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A5" w:rsidRPr="00D10E04" w:rsidRDefault="002A4FA5" w:rsidP="002A4FA5">
      <w:pPr>
        <w:jc w:val="right"/>
        <w:rPr>
          <w:rFonts w:ascii="Times New Roman" w:hAnsi="Times New Roman" w:cs="Times New Roman"/>
          <w:sz w:val="20"/>
          <w:szCs w:val="20"/>
        </w:rPr>
      </w:pPr>
      <w:r w:rsidRPr="00D10E04">
        <w:rPr>
          <w:rFonts w:ascii="Times New Roman" w:hAnsi="Times New Roman" w:cs="Times New Roman"/>
          <w:i/>
          <w:sz w:val="20"/>
          <w:szCs w:val="20"/>
        </w:rPr>
        <w:t>Набор 20</w:t>
      </w:r>
      <w:r>
        <w:rPr>
          <w:rFonts w:ascii="Times New Roman" w:hAnsi="Times New Roman" w:cs="Times New Roman"/>
          <w:i/>
          <w:sz w:val="20"/>
          <w:szCs w:val="20"/>
        </w:rPr>
        <w:t>20</w:t>
      </w:r>
      <w:r w:rsidRPr="00D10E04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Министерство спорта Российской Федерации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высшего образования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2A4FA5" w:rsidRPr="00253297" w:rsidRDefault="002A4FA5" w:rsidP="002A4FA5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4454"/>
      </w:tblGrid>
      <w:tr w:rsidR="002A4FA5" w:rsidRPr="00253297" w:rsidTr="007227FD">
        <w:trPr>
          <w:jc w:val="center"/>
        </w:trPr>
        <w:tc>
          <w:tcPr>
            <w:tcW w:w="4617" w:type="dxa"/>
            <w:hideMark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СОГЛАСОВАНО</w:t>
            </w:r>
          </w:p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Начальник Учебно-</w:t>
            </w:r>
          </w:p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к.п.н. А.С. Солнцева</w:t>
            </w:r>
          </w:p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_______________________________</w:t>
            </w:r>
          </w:p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A4FA5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УТВЕРЖДЕНО</w:t>
            </w:r>
          </w:p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Председатель УМК</w:t>
            </w:r>
          </w:p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к.п.н., профессор А.Н Таланцев</w:t>
            </w:r>
          </w:p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______________________________</w:t>
            </w:r>
          </w:p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A4FA5">
              <w:rPr>
                <w:rFonts w:ascii="Times New Roman" w:hAnsi="Times New Roman" w:cs="Times New Roman"/>
              </w:rPr>
              <w:t>«20» августа 2020 г.</w:t>
            </w:r>
          </w:p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РАБОЧАЯ ПРОГРАММА ДИСЦИПЛИНЫ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i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iCs/>
        </w:rPr>
      </w:pPr>
      <w:r w:rsidRPr="00253297">
        <w:rPr>
          <w:rFonts w:ascii="Times New Roman" w:hAnsi="Times New Roman" w:cs="Tahoma"/>
          <w:b/>
          <w:color w:val="auto"/>
        </w:rPr>
        <w:t>«ВНУТРИФИРМЕННОЕ ПЛАНИРОВАНИЕ»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iCs/>
        </w:rPr>
      </w:pPr>
      <w:r w:rsidRPr="00253297">
        <w:rPr>
          <w:rFonts w:ascii="Times New Roman" w:hAnsi="Times New Roman" w:cs="Times New Roman"/>
          <w:b/>
          <w:iCs/>
        </w:rPr>
        <w:t>Б1.В.ДВ.06.01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Направление подготовки </w:t>
      </w:r>
    </w:p>
    <w:p w:rsidR="002A4FA5" w:rsidRPr="00253297" w:rsidRDefault="00064ED2" w:rsidP="002A4FA5">
      <w:pPr>
        <w:jc w:val="center"/>
        <w:rPr>
          <w:rFonts w:ascii="Times New Roman" w:hAnsi="Times New Roman" w:cs="Times New Roman"/>
          <w:b/>
        </w:rPr>
      </w:pPr>
      <w:hyperlink r:id="rId5" w:history="1">
        <w:r w:rsidR="002A4FA5" w:rsidRPr="00253297">
          <w:rPr>
            <w:rFonts w:ascii="Times New Roman" w:hAnsi="Times New Roman" w:cs="Times New Roman"/>
            <w:b/>
          </w:rPr>
          <w:t>49.03.01</w:t>
        </w:r>
      </w:hyperlink>
      <w:r w:rsidR="002A4FA5" w:rsidRPr="00253297">
        <w:rPr>
          <w:rFonts w:ascii="Times New Roman" w:hAnsi="Times New Roman" w:cs="Times New Roman"/>
          <w:b/>
        </w:rPr>
        <w:t xml:space="preserve"> ФИЗИЧЕСКАЯ КУЛЬТУРА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ОПОП: 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i/>
        </w:rPr>
        <w:t>«Спортивный менеджмент»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Квалификация выпускника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i/>
        </w:rPr>
        <w:t>бакалавр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Форма обучения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очная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509"/>
        <w:gridCol w:w="1844"/>
        <w:gridCol w:w="4253"/>
      </w:tblGrid>
      <w:tr w:rsidR="002A4FA5" w:rsidRPr="00253297" w:rsidTr="007227FD">
        <w:trPr>
          <w:jc w:val="center"/>
        </w:trPr>
        <w:tc>
          <w:tcPr>
            <w:tcW w:w="3509" w:type="dxa"/>
          </w:tcPr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СОГЛАСОВАНО</w:t>
            </w:r>
          </w:p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Декан факультета </w:t>
            </w:r>
          </w:p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дневной формы обучения, </w:t>
            </w:r>
          </w:p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к.п.н., доцент</w:t>
            </w:r>
          </w:p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_____________С.В. Лепешкина </w:t>
            </w:r>
          </w:p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A4FA5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1844" w:type="dxa"/>
          </w:tcPr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hideMark/>
          </w:tcPr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Программа рассмотрена и одобрена</w:t>
            </w:r>
          </w:p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на заседании кафедры (протокол № </w:t>
            </w:r>
            <w:r w:rsidRPr="002A4FA5">
              <w:rPr>
                <w:rFonts w:ascii="Times New Roman" w:hAnsi="Times New Roman" w:cs="Times New Roman"/>
              </w:rPr>
              <w:t>13/1 от «25» июня 2020 г.</w:t>
            </w:r>
            <w:r w:rsidRPr="00253297">
              <w:rPr>
                <w:rFonts w:ascii="Times New Roman" w:hAnsi="Times New Roman" w:cs="Times New Roman"/>
              </w:rPr>
              <w:t>)</w:t>
            </w:r>
          </w:p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Заведующий кафедрой, д.п.н., профессор </w:t>
            </w:r>
          </w:p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________________Починкин А.В.</w:t>
            </w:r>
          </w:p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3804C9" w:rsidRPr="00253297" w:rsidRDefault="003804C9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Малаховка 20</w:t>
      </w:r>
      <w:r>
        <w:rPr>
          <w:rFonts w:ascii="Times New Roman" w:hAnsi="Times New Roman" w:cs="Times New Roman"/>
          <w:b/>
        </w:rPr>
        <w:t>20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</w:rPr>
        <w:br w:type="page"/>
      </w:r>
      <w:r w:rsidRPr="00253297">
        <w:rPr>
          <w:rFonts w:ascii="Times New Roman" w:hAnsi="Times New Roman" w:cs="Times New Roman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№ 940 от 19 сентября 2017 года (зарегистрирован Министерством юстиции Российской Федерации 16 октября 2017 г., регистрационный номер № 48566).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Гончарова Е.А., к.э.н., доцент,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истории физической культуры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спорта ФГБОУ ВО МГАФК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Рецензенты: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Починкин А.В., д.п.н., профессор,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заведующий кафедрой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управления, экономики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истории физической культуры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спорта ФГБОУ ВО МГАФК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Верстина Н.Г., д.э.н., профессор,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заведующий кафедрой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«Менеджмент и инновации»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ФГБОУ ВО МГСУ</w:t>
      </w: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ahoma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A4FA5" w:rsidRPr="00253297" w:rsidTr="007227FD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Код ПС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Аббрев. исп. в РПД</w:t>
            </w:r>
          </w:p>
        </w:tc>
      </w:tr>
      <w:tr w:rsidR="002A4FA5" w:rsidRPr="00253297" w:rsidTr="007227FD">
        <w:trPr>
          <w:jc w:val="center"/>
        </w:trPr>
        <w:tc>
          <w:tcPr>
            <w:tcW w:w="9782" w:type="dxa"/>
            <w:gridSpan w:val="4"/>
            <w:shd w:val="clear" w:color="auto" w:fill="auto"/>
          </w:tcPr>
          <w:p w:rsidR="002A4FA5" w:rsidRPr="00253297" w:rsidRDefault="002A4FA5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05 Физическая культура и спорт</w:t>
            </w:r>
          </w:p>
        </w:tc>
      </w:tr>
      <w:tr w:rsidR="002A4FA5" w:rsidRPr="00253297" w:rsidTr="007227FD">
        <w:trPr>
          <w:jc w:val="center"/>
        </w:trPr>
        <w:tc>
          <w:tcPr>
            <w:tcW w:w="766" w:type="dxa"/>
            <w:shd w:val="clear" w:color="auto" w:fill="auto"/>
          </w:tcPr>
          <w:p w:rsidR="002A4FA5" w:rsidRPr="00253297" w:rsidRDefault="002A4FA5" w:rsidP="007227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3297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825" w:type="dxa"/>
            <w:shd w:val="clear" w:color="auto" w:fill="auto"/>
          </w:tcPr>
          <w:p w:rsidR="002A4FA5" w:rsidRPr="00253297" w:rsidRDefault="00064ED2" w:rsidP="007227FD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="002A4FA5" w:rsidRPr="00253297">
                <w:rPr>
                  <w:rStyle w:val="af2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  <w:shd w:val="clear" w:color="auto" w:fill="auto"/>
          </w:tcPr>
          <w:p w:rsidR="002A4FA5" w:rsidRPr="00253297" w:rsidRDefault="002A4FA5" w:rsidP="007227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3297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  <w:shd w:val="clear" w:color="auto" w:fill="auto"/>
          </w:tcPr>
          <w:p w:rsidR="002A4FA5" w:rsidRPr="00253297" w:rsidRDefault="002A4FA5" w:rsidP="007227F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</w:tbl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bCs/>
          <w:caps/>
          <w:spacing w:val="-1"/>
        </w:rPr>
      </w:pPr>
      <w:r w:rsidRPr="00253297">
        <w:rPr>
          <w:rFonts w:ascii="Times New Roman" w:hAnsi="Times New Roman" w:cs="Tahoma"/>
          <w:b/>
          <w:color w:val="auto"/>
        </w:rPr>
        <w:br w:type="page"/>
      </w:r>
      <w:r w:rsidRPr="00253297">
        <w:rPr>
          <w:rFonts w:ascii="Times New Roman" w:hAnsi="Times New Roman" w:cs="Times New Roman"/>
          <w:b/>
          <w:bCs/>
          <w:caps/>
          <w:spacing w:val="-1"/>
        </w:rPr>
        <w:lastRenderedPageBreak/>
        <w:t>1.</w:t>
      </w:r>
      <w:r w:rsidRPr="00253297">
        <w:rPr>
          <w:rFonts w:ascii="Times New Roman" w:hAnsi="Times New Roman" w:cs="Times New Roman"/>
          <w:bCs/>
          <w:caps/>
          <w:spacing w:val="-1"/>
        </w:rPr>
        <w:t xml:space="preserve"> </w:t>
      </w:r>
      <w:r w:rsidRPr="00253297">
        <w:rPr>
          <w:rFonts w:ascii="Times New Roman" w:hAnsi="Times New Roman" w:cs="Times New Roman"/>
          <w:b/>
          <w:bCs/>
          <w:spacing w:val="-1"/>
        </w:rPr>
        <w:t xml:space="preserve">Изучение дисциплины направлено на формирование следующих компетенций: </w:t>
      </w: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spacing w:val="-1"/>
        </w:rPr>
      </w:pP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</w:rPr>
        <w:t xml:space="preserve">УК–2 </w:t>
      </w:r>
      <w:r w:rsidRPr="00253297">
        <w:rPr>
          <w:rFonts w:ascii="Times New Roman" w:hAnsi="Times New Roman" w:cs="Times New Roman"/>
          <w:spacing w:val="-1"/>
        </w:rPr>
        <w:t xml:space="preserve">– </w:t>
      </w:r>
      <w:r w:rsidRPr="00253297">
        <w:rPr>
          <w:rFonts w:ascii="Times New Roman" w:hAnsi="Times New Roman" w:cs="Times New Roman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253297">
        <w:rPr>
          <w:rFonts w:ascii="Times New Roman" w:hAnsi="Times New Roman" w:cs="Times New Roman"/>
          <w:b/>
        </w:rPr>
        <w:t>ПК-1</w:t>
      </w:r>
      <w:r w:rsidRPr="00253297">
        <w:rPr>
          <w:rFonts w:ascii="Times New Roman" w:hAnsi="Times New Roman" w:cs="Times New Roman"/>
          <w:spacing w:val="-1"/>
        </w:rPr>
        <w:t xml:space="preserve"> – 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спорта.</w:t>
      </w: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shd w:val="clear" w:color="auto" w:fill="FFFFFF"/>
        <w:ind w:firstLine="709"/>
        <w:jc w:val="both"/>
        <w:rPr>
          <w:caps/>
          <w:spacing w:val="-1"/>
        </w:rPr>
        <w:sectPr w:rsidR="002A4FA5" w:rsidRPr="00253297" w:rsidSect="0031028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A4FA5" w:rsidRPr="00253297" w:rsidRDefault="002A4FA5" w:rsidP="002A4FA5">
      <w:pPr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lastRenderedPageBreak/>
        <w:t>РЕЗУЛЬТАТЫ ОБУЧЕНИЯ ПО ДИСЦИПЛИНЕ:</w:t>
      </w:r>
    </w:p>
    <w:tbl>
      <w:tblPr>
        <w:tblW w:w="15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887"/>
        <w:gridCol w:w="3049"/>
        <w:gridCol w:w="2015"/>
        <w:gridCol w:w="5344"/>
        <w:gridCol w:w="1584"/>
      </w:tblGrid>
      <w:tr w:rsidR="002A4FA5" w:rsidRPr="00253297" w:rsidTr="007227FD">
        <w:trPr>
          <w:jc w:val="center"/>
        </w:trPr>
        <w:tc>
          <w:tcPr>
            <w:tcW w:w="1973" w:type="dxa"/>
            <w:vAlign w:val="center"/>
          </w:tcPr>
          <w:p w:rsidR="002A4FA5" w:rsidRPr="00253297" w:rsidRDefault="002A4FA5" w:rsidP="007227FD">
            <w:pPr>
              <w:ind w:left="-57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1887" w:type="dxa"/>
            <w:vAlign w:val="center"/>
          </w:tcPr>
          <w:p w:rsidR="002A4FA5" w:rsidRPr="00253297" w:rsidRDefault="002A4FA5" w:rsidP="007227FD">
            <w:pPr>
              <w:ind w:left="-57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3049" w:type="dxa"/>
            <w:vAlign w:val="center"/>
          </w:tcPr>
          <w:p w:rsidR="002A4FA5" w:rsidRPr="00253297" w:rsidRDefault="002A4FA5" w:rsidP="007227FD">
            <w:pPr>
              <w:ind w:left="-57" w:right="-11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</w:tc>
        <w:tc>
          <w:tcPr>
            <w:tcW w:w="2015" w:type="dxa"/>
            <w:vAlign w:val="center"/>
          </w:tcPr>
          <w:p w:rsidR="002A4FA5" w:rsidRPr="00253297" w:rsidRDefault="002A4FA5" w:rsidP="007227FD">
            <w:pPr>
              <w:ind w:left="-57" w:right="-11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Трудовые функции</w:t>
            </w:r>
          </w:p>
        </w:tc>
        <w:tc>
          <w:tcPr>
            <w:tcW w:w="5344" w:type="dxa"/>
            <w:vAlign w:val="center"/>
          </w:tcPr>
          <w:p w:rsidR="002A4FA5" w:rsidRPr="00253297" w:rsidRDefault="002A4FA5" w:rsidP="007227FD">
            <w:pPr>
              <w:ind w:left="-57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ЗУНы</w:t>
            </w:r>
          </w:p>
          <w:p w:rsidR="002A4FA5" w:rsidRPr="00253297" w:rsidRDefault="002A4FA5" w:rsidP="007227FD">
            <w:pPr>
              <w:ind w:left="-57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(результаты обучения)</w:t>
            </w:r>
          </w:p>
        </w:tc>
        <w:tc>
          <w:tcPr>
            <w:tcW w:w="1584" w:type="dxa"/>
            <w:vAlign w:val="center"/>
          </w:tcPr>
          <w:p w:rsidR="002A4FA5" w:rsidRPr="00253297" w:rsidRDefault="002A4FA5" w:rsidP="007227FD">
            <w:pPr>
              <w:ind w:left="-57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  <w:p w:rsidR="002A4FA5" w:rsidRPr="00253297" w:rsidRDefault="002A4FA5" w:rsidP="007227FD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компетенций</w:t>
            </w:r>
          </w:p>
        </w:tc>
      </w:tr>
      <w:tr w:rsidR="002A4FA5" w:rsidRPr="00253297" w:rsidTr="007227FD">
        <w:trPr>
          <w:trHeight w:val="3490"/>
          <w:jc w:val="center"/>
        </w:trPr>
        <w:tc>
          <w:tcPr>
            <w:tcW w:w="1973" w:type="dxa"/>
          </w:tcPr>
          <w:p w:rsidR="002A4FA5" w:rsidRPr="00253297" w:rsidRDefault="002A4FA5" w:rsidP="007227FD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УК–2 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Способен определять круг задач в рамках поставленной цели и выбирать оптимальные способы их решения, исходя 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из действующих правовых норм, имеющихся ресурсов и ограничений</w:t>
            </w:r>
          </w:p>
        </w:tc>
        <w:tc>
          <w:tcPr>
            <w:tcW w:w="1887" w:type="dxa"/>
            <w:vMerge w:val="restart"/>
          </w:tcPr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  <w:tc>
          <w:tcPr>
            <w:tcW w:w="3049" w:type="dxa"/>
            <w:vMerge w:val="restart"/>
          </w:tcPr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А </w:t>
            </w:r>
            <w:r w:rsidRPr="00253297">
              <w:rPr>
                <w:rStyle w:val="22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В 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  <w:r w:rsidRPr="00253297">
              <w:rPr>
                <w:rStyle w:val="22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2015" w:type="dxa"/>
            <w:vMerge w:val="restart"/>
          </w:tcPr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2A4FA5" w:rsidRPr="00253297" w:rsidRDefault="002A4FA5" w:rsidP="007227FD">
            <w:pPr>
              <w:ind w:left="-57" w:right="-113"/>
              <w:rPr>
                <w:rStyle w:val="22"/>
              </w:rPr>
            </w:pPr>
            <w:r w:rsidRPr="00253297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А/03.6 </w:t>
            </w:r>
            <w:r w:rsidRPr="00253297">
              <w:rPr>
                <w:rStyle w:val="22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2A4FA5" w:rsidRPr="00253297" w:rsidRDefault="002A4FA5" w:rsidP="007227FD">
            <w:pPr>
              <w:ind w:left="-57" w:right="-113"/>
              <w:rPr>
                <w:rStyle w:val="22"/>
              </w:rPr>
            </w:pPr>
          </w:p>
          <w:p w:rsidR="002A4FA5" w:rsidRPr="00253297" w:rsidRDefault="002A4FA5" w:rsidP="007227FD">
            <w:pPr>
              <w:ind w:left="-57" w:right="-113"/>
              <w:rPr>
                <w:rStyle w:val="22"/>
              </w:rPr>
            </w:pPr>
          </w:p>
          <w:p w:rsidR="002A4FA5" w:rsidRPr="00253297" w:rsidRDefault="002A4FA5" w:rsidP="007227FD">
            <w:pPr>
              <w:ind w:left="-57" w:right="-113"/>
              <w:rPr>
                <w:rStyle w:val="22"/>
              </w:rPr>
            </w:pPr>
          </w:p>
          <w:p w:rsidR="002A4FA5" w:rsidRPr="00253297" w:rsidRDefault="002A4FA5" w:rsidP="007227FD">
            <w:pPr>
              <w:ind w:left="-57" w:right="-113"/>
              <w:rPr>
                <w:rStyle w:val="22"/>
              </w:rPr>
            </w:pPr>
          </w:p>
          <w:p w:rsidR="002A4FA5" w:rsidRPr="00253297" w:rsidRDefault="002A4FA5" w:rsidP="007227FD">
            <w:pPr>
              <w:ind w:left="-57" w:right="-113"/>
              <w:rPr>
                <w:rStyle w:val="22"/>
              </w:rPr>
            </w:pPr>
          </w:p>
          <w:p w:rsidR="002A4FA5" w:rsidRPr="00253297" w:rsidRDefault="002A4FA5" w:rsidP="007227FD">
            <w:pPr>
              <w:ind w:left="-57" w:right="-113"/>
              <w:rPr>
                <w:rStyle w:val="22"/>
              </w:rPr>
            </w:pP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В/01.6 </w:t>
            </w:r>
            <w:r w:rsidRPr="00253297">
              <w:rPr>
                <w:rStyle w:val="22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5344" w:type="dxa"/>
          </w:tcPr>
          <w:p w:rsidR="002A4FA5" w:rsidRPr="00253297" w:rsidRDefault="002A4FA5" w:rsidP="007227FD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2A4FA5" w:rsidRPr="00253297" w:rsidRDefault="002A4FA5" w:rsidP="007227FD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- требований и принципов целеполагания;</w:t>
            </w:r>
          </w:p>
          <w:p w:rsidR="002A4FA5" w:rsidRPr="00253297" w:rsidRDefault="002A4FA5" w:rsidP="007227FD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- принципов и методов планирования;</w:t>
            </w:r>
          </w:p>
          <w:p w:rsidR="002A4FA5" w:rsidRPr="00253297" w:rsidRDefault="002A4FA5" w:rsidP="007227FD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основ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 </w:t>
            </w:r>
          </w:p>
          <w:p w:rsidR="002A4FA5" w:rsidRPr="00253297" w:rsidRDefault="002A4FA5" w:rsidP="007227FD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2A4FA5" w:rsidRPr="00253297" w:rsidRDefault="002A4FA5" w:rsidP="007227FD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2A4FA5" w:rsidRPr="00253297" w:rsidRDefault="002A4FA5" w:rsidP="007227FD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 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- планирования спортивных, физкультурно-оздоровительных и спортивно-массовых мероприятий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A4FA5" w:rsidRPr="00253297" w:rsidRDefault="002A4FA5" w:rsidP="007227FD">
            <w:pPr>
              <w:widowControl/>
              <w:shd w:val="clear" w:color="auto" w:fill="FFFFFF"/>
              <w:ind w:left="-57" w:right="-113"/>
              <w:rPr>
                <w:rFonts w:ascii="yandex-sans" w:hAnsi="yandex-sans" w:cs="Times New Roman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УК–2.1 </w:t>
            </w:r>
            <w:r w:rsidRPr="00253297">
              <w:rPr>
                <w:rFonts w:ascii="yandex-sans" w:hAnsi="yandex-sans" w:cs="Times New Roman"/>
              </w:rPr>
              <w:t>Формулирует в рамках поставленной цели проекта совокупность задач, обеспечивающих ее достижение</w:t>
            </w:r>
          </w:p>
          <w:p w:rsidR="002A4FA5" w:rsidRPr="00253297" w:rsidRDefault="002A4FA5" w:rsidP="007227FD">
            <w:pPr>
              <w:ind w:left="-57" w:right="-113"/>
              <w:rPr>
                <w:rFonts w:ascii="yandex-sans" w:hAnsi="yandex-sans" w:cs="Times New Roman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УК–2.2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yandex-sans" w:hAnsi="yandex-sans" w:cs="Times New Roman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2A4FA5" w:rsidRPr="00253297" w:rsidTr="007227FD">
        <w:trPr>
          <w:trHeight w:val="987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ПК-1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Способен планировать и координировать проведение мероприятий и выполнение работ, </w:t>
            </w:r>
            <w:r w:rsidRPr="00253297">
              <w:rPr>
                <w:rFonts w:ascii="Times New Roman" w:hAnsi="Times New Roman" w:cs="Times New Roman"/>
                <w:spacing w:val="-1"/>
              </w:rPr>
              <w:lastRenderedPageBreak/>
              <w:t>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1887" w:type="dxa"/>
            <w:vMerge/>
          </w:tcPr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3049" w:type="dxa"/>
            <w:vMerge/>
          </w:tcPr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2015" w:type="dxa"/>
            <w:vMerge/>
          </w:tcPr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</w:tcBorders>
          </w:tcPr>
          <w:p w:rsidR="002A4FA5" w:rsidRPr="00253297" w:rsidRDefault="002A4FA5" w:rsidP="007227FD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253297">
              <w:rPr>
                <w:rFonts w:ascii="Times New Roman" w:hAnsi="Times New Roman" w:cs="Times New Roman"/>
                <w:iCs/>
                <w:color w:val="333333"/>
              </w:rPr>
              <w:t>- основ экономики, организации труда и управления;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iCs/>
                <w:color w:val="333333"/>
              </w:rPr>
              <w:t>методов календарного и сетевого планирования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-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lastRenderedPageBreak/>
              <w:t>Навыки и/или опыт деятельности:</w:t>
            </w:r>
          </w:p>
          <w:p w:rsidR="002A4FA5" w:rsidRPr="00253297" w:rsidRDefault="002A4FA5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2A4FA5" w:rsidRPr="00253297" w:rsidRDefault="002A4FA5" w:rsidP="007227FD">
            <w:pPr>
              <w:shd w:val="clear" w:color="auto" w:fill="FFFFFF"/>
              <w:ind w:left="-57" w:right="-113"/>
              <w:rPr>
                <w:rFonts w:ascii="yandex-sans" w:hAnsi="yandex-sans"/>
                <w:b/>
              </w:rPr>
            </w:pPr>
            <w:r w:rsidRPr="00253297">
              <w:rPr>
                <w:rFonts w:ascii="yandex-sans" w:hAnsi="yandex-sans"/>
                <w:b/>
              </w:rPr>
              <w:lastRenderedPageBreak/>
              <w:t>ПК-1.1</w:t>
            </w:r>
          </w:p>
          <w:p w:rsidR="002A4FA5" w:rsidRPr="00253297" w:rsidRDefault="002A4FA5" w:rsidP="007227FD">
            <w:pPr>
              <w:shd w:val="clear" w:color="auto" w:fill="FFFFFF"/>
              <w:ind w:left="-57" w:right="-113"/>
              <w:rPr>
                <w:rFonts w:ascii="yandex-sans" w:hAnsi="yandex-sans"/>
              </w:rPr>
            </w:pPr>
            <w:r w:rsidRPr="00253297">
              <w:rPr>
                <w:rFonts w:ascii="yandex-sans" w:hAnsi="yandex-sans"/>
              </w:rPr>
              <w:t xml:space="preserve">Определяет цели и задачи организации, осуществляющей деятельность в </w:t>
            </w:r>
            <w:r w:rsidRPr="00253297">
              <w:rPr>
                <w:rFonts w:ascii="yandex-sans" w:hAnsi="yandex-sans"/>
              </w:rPr>
              <w:lastRenderedPageBreak/>
              <w:t xml:space="preserve">области физической культуры и спорта </w:t>
            </w:r>
          </w:p>
          <w:p w:rsidR="002A4FA5" w:rsidRPr="00253297" w:rsidRDefault="002A4FA5" w:rsidP="007227FD">
            <w:pPr>
              <w:shd w:val="clear" w:color="auto" w:fill="FFFFFF"/>
              <w:ind w:left="-57" w:right="-113"/>
              <w:rPr>
                <w:rFonts w:ascii="yandex-sans" w:hAnsi="yandex-sans"/>
                <w:b/>
              </w:rPr>
            </w:pPr>
            <w:r w:rsidRPr="00253297">
              <w:rPr>
                <w:rFonts w:ascii="yandex-sans" w:hAnsi="yandex-sans"/>
                <w:b/>
              </w:rPr>
              <w:t>ПК-1.2</w:t>
            </w:r>
          </w:p>
          <w:p w:rsidR="002A4FA5" w:rsidRPr="00253297" w:rsidRDefault="002A4FA5" w:rsidP="007227FD">
            <w:pPr>
              <w:shd w:val="clear" w:color="auto" w:fill="FFFFFF"/>
              <w:ind w:left="-57" w:right="-113"/>
              <w:rPr>
                <w:rFonts w:ascii="yandex-sans" w:hAnsi="yandex-sans"/>
              </w:rPr>
            </w:pPr>
            <w:r w:rsidRPr="00253297">
              <w:rPr>
                <w:rFonts w:ascii="yandex-sans" w:hAnsi="yandex-sans"/>
              </w:rPr>
              <w:t>Планирует и координирует проведение мероприятий</w:t>
            </w:r>
          </w:p>
          <w:p w:rsidR="002A4FA5" w:rsidRPr="00253297" w:rsidRDefault="002A4FA5" w:rsidP="007227FD">
            <w:pPr>
              <w:shd w:val="clear" w:color="auto" w:fill="FFFFFF"/>
              <w:ind w:left="-57" w:right="-113"/>
              <w:rPr>
                <w:rFonts w:ascii="yandex-sans" w:hAnsi="yandex-sans"/>
              </w:rPr>
            </w:pPr>
            <w:r w:rsidRPr="00253297">
              <w:rPr>
                <w:rFonts w:ascii="yandex-sans" w:hAnsi="yandex-sans"/>
              </w:rPr>
              <w:t>и выполнения работ</w:t>
            </w:r>
          </w:p>
          <w:p w:rsidR="002A4FA5" w:rsidRPr="00253297" w:rsidRDefault="002A4FA5" w:rsidP="007227FD">
            <w:pPr>
              <w:shd w:val="clear" w:color="auto" w:fill="FFFFFF"/>
              <w:ind w:left="-57" w:right="-113"/>
              <w:rPr>
                <w:rFonts w:ascii="yandex-sans" w:hAnsi="yandex-sans"/>
                <w:b/>
              </w:rPr>
            </w:pPr>
          </w:p>
          <w:p w:rsidR="002A4FA5" w:rsidRPr="00253297" w:rsidRDefault="002A4FA5" w:rsidP="007227FD">
            <w:pPr>
              <w:shd w:val="clear" w:color="auto" w:fill="FFFFFF"/>
              <w:ind w:left="-57" w:right="-113"/>
              <w:rPr>
                <w:rFonts w:ascii="yandex-sans" w:hAnsi="yandex-sans"/>
                <w:b/>
              </w:rPr>
            </w:pPr>
            <w:r w:rsidRPr="00253297">
              <w:rPr>
                <w:rFonts w:ascii="yandex-sans" w:hAnsi="yandex-sans"/>
                <w:b/>
              </w:rPr>
              <w:t>ПК-1.3</w:t>
            </w:r>
          </w:p>
          <w:p w:rsidR="002A4FA5" w:rsidRPr="00253297" w:rsidRDefault="002A4FA5" w:rsidP="007227FD">
            <w:pPr>
              <w:shd w:val="clear" w:color="auto" w:fill="FFFFFF"/>
              <w:ind w:left="-57" w:right="-113"/>
              <w:rPr>
                <w:rFonts w:ascii="yandex-sans" w:hAnsi="yandex-sans"/>
              </w:rPr>
            </w:pPr>
            <w:r w:rsidRPr="00253297">
              <w:rPr>
                <w:rFonts w:ascii="yandex-sans" w:hAnsi="yandex-sans"/>
              </w:rPr>
              <w:t>Ставит рабочие задачи подчиненным и добивается их выполнения</w:t>
            </w:r>
          </w:p>
          <w:p w:rsidR="002A4FA5" w:rsidRPr="00253297" w:rsidRDefault="002A4FA5" w:rsidP="007227FD">
            <w:pPr>
              <w:shd w:val="clear" w:color="auto" w:fill="FFFFFF"/>
              <w:ind w:left="-57" w:right="-113"/>
              <w:rPr>
                <w:rFonts w:ascii="yandex-sans" w:hAnsi="yandex-sans"/>
                <w:b/>
              </w:rPr>
            </w:pPr>
            <w:r w:rsidRPr="00253297">
              <w:rPr>
                <w:rFonts w:ascii="yandex-sans" w:hAnsi="yandex-sans"/>
                <w:b/>
              </w:rPr>
              <w:t>ПК-1.4</w:t>
            </w:r>
          </w:p>
          <w:p w:rsidR="002A4FA5" w:rsidRPr="00253297" w:rsidRDefault="002A4FA5" w:rsidP="007227FD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yandex-sans" w:hAnsi="yandex-sans"/>
              </w:rPr>
              <w:t>Утверждает планы работ по основным направлениям физкультурно-спортивной деятельности</w:t>
            </w:r>
          </w:p>
        </w:tc>
      </w:tr>
    </w:tbl>
    <w:p w:rsidR="002A4FA5" w:rsidRPr="00253297" w:rsidRDefault="002A4FA5" w:rsidP="002A4FA5">
      <w:pPr>
        <w:rPr>
          <w:rFonts w:ascii="Times New Roman" w:hAnsi="Times New Roman" w:cs="Times New Roman"/>
        </w:rPr>
      </w:pPr>
    </w:p>
    <w:p w:rsidR="002A4FA5" w:rsidRPr="00253297" w:rsidRDefault="002A4FA5" w:rsidP="002A4FA5">
      <w:pPr>
        <w:shd w:val="clear" w:color="auto" w:fill="FFFFFF"/>
        <w:ind w:firstLine="709"/>
        <w:jc w:val="both"/>
        <w:rPr>
          <w:caps/>
          <w:spacing w:val="-1"/>
        </w:rPr>
      </w:pPr>
    </w:p>
    <w:p w:rsidR="002A4FA5" w:rsidRPr="00253297" w:rsidRDefault="002A4FA5" w:rsidP="002A4FA5">
      <w:pPr>
        <w:jc w:val="right"/>
        <w:rPr>
          <w:rFonts w:ascii="Times New Roman" w:hAnsi="Times New Roman" w:cs="Tahoma"/>
          <w:b/>
          <w:color w:val="auto"/>
        </w:rPr>
        <w:sectPr w:rsidR="002A4FA5" w:rsidRPr="00253297" w:rsidSect="00ED138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A4FA5" w:rsidRPr="00253297" w:rsidRDefault="002A4FA5" w:rsidP="002A4FA5">
      <w:pPr>
        <w:pStyle w:val="ad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253297">
        <w:rPr>
          <w:rFonts w:ascii="Times New Roman" w:hAnsi="Times New Roman" w:cs="Times New Roman"/>
          <w:b/>
          <w:spacing w:val="-1"/>
        </w:rPr>
        <w:lastRenderedPageBreak/>
        <w:t>Место дисциплины в структуре образовательной программы:</w:t>
      </w: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253297">
        <w:rPr>
          <w:rFonts w:ascii="Times New Roman" w:hAnsi="Times New Roman" w:cs="Times New Roman"/>
          <w:spacing w:val="-1"/>
        </w:rPr>
        <w:t>Дисциплина в структуре образовательной программы относится к</w:t>
      </w:r>
      <w:r>
        <w:rPr>
          <w:rFonts w:ascii="Times New Roman" w:hAnsi="Times New Roman" w:cs="Times New Roman"/>
          <w:spacing w:val="-1"/>
        </w:rPr>
        <w:t xml:space="preserve"> </w:t>
      </w:r>
      <w:r w:rsidRPr="00253297">
        <w:rPr>
          <w:rFonts w:ascii="Times New Roman" w:hAnsi="Times New Roman" w:cs="Times New Roman"/>
          <w:i/>
          <w:spacing w:val="-1"/>
        </w:rPr>
        <w:t>части</w:t>
      </w:r>
      <w:r>
        <w:rPr>
          <w:rFonts w:ascii="Times New Roman" w:hAnsi="Times New Roman" w:cs="Times New Roman"/>
          <w:i/>
          <w:spacing w:val="-1"/>
        </w:rPr>
        <w:t>,</w:t>
      </w:r>
      <w:r w:rsidRPr="00253297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253297">
        <w:rPr>
          <w:rFonts w:ascii="Times New Roman" w:hAnsi="Times New Roman" w:cs="Times New Roman"/>
          <w:spacing w:val="-1"/>
        </w:rPr>
        <w:t xml:space="preserve">. </w:t>
      </w: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253297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Pr="00253297">
        <w:rPr>
          <w:rFonts w:ascii="Times New Roman" w:hAnsi="Times New Roman" w:cs="Times New Roman"/>
          <w:bCs/>
        </w:rPr>
        <w:br/>
      </w:r>
      <w:r w:rsidRPr="00253297">
        <w:rPr>
          <w:rFonts w:ascii="Times New Roman" w:hAnsi="Times New Roman" w:cs="Times New Roman"/>
          <w:spacing w:val="-1"/>
        </w:rPr>
        <w:t xml:space="preserve">в </w:t>
      </w:r>
      <w:r w:rsidRPr="00253297">
        <w:rPr>
          <w:rFonts w:ascii="Times New Roman" w:hAnsi="Times New Roman" w:cs="Times New Roman"/>
          <w:b/>
          <w:spacing w:val="-1"/>
        </w:rPr>
        <w:t>4 семестре</w:t>
      </w:r>
      <w:r w:rsidRPr="00253297">
        <w:rPr>
          <w:rFonts w:ascii="Times New Roman" w:hAnsi="Times New Roman" w:cs="Times New Roman"/>
          <w:spacing w:val="-1"/>
        </w:rPr>
        <w:t xml:space="preserve">. Вид промежуточной аттестации: </w:t>
      </w:r>
      <w:r w:rsidRPr="00253297">
        <w:rPr>
          <w:rFonts w:ascii="Times New Roman" w:hAnsi="Times New Roman" w:cs="Times New Roman"/>
          <w:b/>
          <w:spacing w:val="-1"/>
        </w:rPr>
        <w:t>зачет</w:t>
      </w:r>
      <w:r w:rsidRPr="00253297">
        <w:rPr>
          <w:rFonts w:ascii="Times New Roman" w:hAnsi="Times New Roman" w:cs="Times New Roman"/>
          <w:spacing w:val="-1"/>
        </w:rPr>
        <w:t xml:space="preserve">. </w:t>
      </w: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2A4FA5" w:rsidRPr="00253297" w:rsidRDefault="002A4FA5" w:rsidP="002A4FA5">
      <w:pPr>
        <w:pStyle w:val="ad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253297">
        <w:rPr>
          <w:rFonts w:ascii="Times New Roman" w:hAnsi="Times New Roman" w:cs="Times New Roman"/>
          <w:b/>
          <w:caps/>
          <w:spacing w:val="-1"/>
        </w:rPr>
        <w:t>О</w:t>
      </w:r>
      <w:r w:rsidRPr="00253297">
        <w:rPr>
          <w:rFonts w:ascii="Times New Roman" w:hAnsi="Times New Roman" w:cs="Times New Roman"/>
          <w:b/>
          <w:spacing w:val="-1"/>
        </w:rPr>
        <w:t>бъем дисциплины и виды учебной работы: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1134"/>
        <w:gridCol w:w="993"/>
      </w:tblGrid>
      <w:tr w:rsidR="002A4FA5" w:rsidRPr="00253297" w:rsidTr="007227FD">
        <w:tc>
          <w:tcPr>
            <w:tcW w:w="7479" w:type="dxa"/>
            <w:gridSpan w:val="2"/>
            <w:vMerge w:val="restart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993" w:type="dxa"/>
            <w:vAlign w:val="center"/>
          </w:tcPr>
          <w:p w:rsidR="002A4FA5" w:rsidRPr="00253297" w:rsidRDefault="002A4FA5" w:rsidP="007227FD">
            <w:pPr>
              <w:ind w:left="-108" w:right="-10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2A4FA5" w:rsidRPr="00253297" w:rsidTr="007227FD">
        <w:trPr>
          <w:trHeight w:val="183"/>
        </w:trPr>
        <w:tc>
          <w:tcPr>
            <w:tcW w:w="7479" w:type="dxa"/>
            <w:gridSpan w:val="2"/>
            <w:vMerge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vMerge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4</w:t>
            </w:r>
          </w:p>
        </w:tc>
      </w:tr>
      <w:tr w:rsidR="002A4FA5" w:rsidRPr="00253297" w:rsidTr="007227FD">
        <w:tc>
          <w:tcPr>
            <w:tcW w:w="7479" w:type="dxa"/>
            <w:gridSpan w:val="2"/>
            <w:vAlign w:val="center"/>
          </w:tcPr>
          <w:p w:rsidR="002A4FA5" w:rsidRPr="00253297" w:rsidRDefault="002A4FA5" w:rsidP="007227F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93" w:type="dxa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44</w:t>
            </w:r>
          </w:p>
        </w:tc>
      </w:tr>
      <w:tr w:rsidR="002A4FA5" w:rsidRPr="00253297" w:rsidTr="007227FD">
        <w:tc>
          <w:tcPr>
            <w:tcW w:w="7479" w:type="dxa"/>
            <w:gridSpan w:val="2"/>
            <w:vAlign w:val="center"/>
          </w:tcPr>
          <w:p w:rsidR="002A4FA5" w:rsidRPr="00253297" w:rsidRDefault="002A4FA5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A4FA5" w:rsidRPr="00253297" w:rsidTr="007227FD">
        <w:tc>
          <w:tcPr>
            <w:tcW w:w="7479" w:type="dxa"/>
            <w:gridSpan w:val="2"/>
            <w:vAlign w:val="center"/>
          </w:tcPr>
          <w:p w:rsidR="002A4FA5" w:rsidRPr="00253297" w:rsidRDefault="002A4FA5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134" w:type="dxa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</w:tr>
      <w:tr w:rsidR="002A4FA5" w:rsidRPr="00253297" w:rsidTr="007227FD">
        <w:tc>
          <w:tcPr>
            <w:tcW w:w="7479" w:type="dxa"/>
            <w:gridSpan w:val="2"/>
            <w:vAlign w:val="center"/>
          </w:tcPr>
          <w:p w:rsidR="002A4FA5" w:rsidRPr="00253297" w:rsidRDefault="002A4FA5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134" w:type="dxa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24</w:t>
            </w:r>
          </w:p>
        </w:tc>
      </w:tr>
      <w:tr w:rsidR="002A4FA5" w:rsidRPr="00253297" w:rsidTr="007227FD">
        <w:tc>
          <w:tcPr>
            <w:tcW w:w="7479" w:type="dxa"/>
            <w:gridSpan w:val="2"/>
            <w:vAlign w:val="center"/>
          </w:tcPr>
          <w:p w:rsidR="002A4FA5" w:rsidRPr="00253297" w:rsidRDefault="002A4FA5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2127" w:type="dxa"/>
            <w:gridSpan w:val="2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зачет</w:t>
            </w:r>
          </w:p>
        </w:tc>
      </w:tr>
      <w:tr w:rsidR="002A4FA5" w:rsidRPr="00253297" w:rsidTr="007227FD">
        <w:tc>
          <w:tcPr>
            <w:tcW w:w="7479" w:type="dxa"/>
            <w:gridSpan w:val="2"/>
            <w:vAlign w:val="center"/>
          </w:tcPr>
          <w:p w:rsidR="002A4FA5" w:rsidRPr="00253297" w:rsidRDefault="002A4FA5" w:rsidP="007227F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134" w:type="dxa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3" w:type="dxa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64</w:t>
            </w:r>
          </w:p>
        </w:tc>
      </w:tr>
      <w:tr w:rsidR="002A4FA5" w:rsidRPr="00253297" w:rsidTr="007227FD">
        <w:tc>
          <w:tcPr>
            <w:tcW w:w="4219" w:type="dxa"/>
            <w:vMerge w:val="restart"/>
            <w:vAlign w:val="center"/>
          </w:tcPr>
          <w:p w:rsidR="002A4FA5" w:rsidRPr="00253297" w:rsidRDefault="002A4FA5" w:rsidP="007227F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260" w:type="dxa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134" w:type="dxa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93" w:type="dxa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108</w:t>
            </w:r>
          </w:p>
        </w:tc>
      </w:tr>
      <w:tr w:rsidR="002A4FA5" w:rsidRPr="00253297" w:rsidTr="007227FD">
        <w:tc>
          <w:tcPr>
            <w:tcW w:w="4219" w:type="dxa"/>
            <w:vMerge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3</w:t>
            </w:r>
          </w:p>
        </w:tc>
      </w:tr>
    </w:tbl>
    <w:p w:rsidR="002A4FA5" w:rsidRPr="00253297" w:rsidRDefault="002A4FA5" w:rsidP="002A4FA5">
      <w:pPr>
        <w:pStyle w:val="ad"/>
        <w:ind w:left="1069"/>
        <w:jc w:val="both"/>
        <w:rPr>
          <w:rFonts w:ascii="Times New Roman" w:hAnsi="Times New Roman" w:cs="Times New Roman"/>
          <w:caps/>
          <w:spacing w:val="-1"/>
        </w:rPr>
      </w:pPr>
    </w:p>
    <w:p w:rsidR="002A4FA5" w:rsidRPr="00253297" w:rsidRDefault="002A4FA5" w:rsidP="002A4FA5">
      <w:pPr>
        <w:pStyle w:val="ad"/>
        <w:widowControl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253297">
        <w:rPr>
          <w:rFonts w:ascii="Times New Roman" w:hAnsi="Times New Roman" w:cs="Times New Roman"/>
          <w:b/>
          <w:spacing w:val="-1"/>
        </w:rPr>
        <w:t>Содержание дисциплины: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5670"/>
        <w:gridCol w:w="993"/>
      </w:tblGrid>
      <w:tr w:rsidR="002A4FA5" w:rsidRPr="00253297" w:rsidTr="007227FD">
        <w:trPr>
          <w:cantSplit/>
          <w:trHeight w:val="518"/>
        </w:trPr>
        <w:tc>
          <w:tcPr>
            <w:tcW w:w="392" w:type="dxa"/>
            <w:vAlign w:val="center"/>
          </w:tcPr>
          <w:p w:rsidR="002A4FA5" w:rsidRPr="00253297" w:rsidRDefault="002A4FA5" w:rsidP="007227FD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:rsidR="002A4FA5" w:rsidRPr="00253297" w:rsidRDefault="002A4FA5" w:rsidP="007227FD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2551" w:type="dxa"/>
            <w:vAlign w:val="center"/>
          </w:tcPr>
          <w:p w:rsidR="002A4FA5" w:rsidRPr="00253297" w:rsidRDefault="002A4FA5" w:rsidP="007227FD">
            <w:pPr>
              <w:ind w:left="-193" w:right="-20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670" w:type="dxa"/>
            <w:vAlign w:val="center"/>
          </w:tcPr>
          <w:p w:rsidR="002A4FA5" w:rsidRPr="00253297" w:rsidRDefault="002A4FA5" w:rsidP="007227FD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93" w:type="dxa"/>
            <w:vAlign w:val="center"/>
          </w:tcPr>
          <w:p w:rsidR="002A4FA5" w:rsidRPr="00253297" w:rsidRDefault="002A4FA5" w:rsidP="007227FD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</w:tr>
      <w:tr w:rsidR="002A4FA5" w:rsidRPr="00253297" w:rsidTr="007227FD">
        <w:tc>
          <w:tcPr>
            <w:tcW w:w="392" w:type="dxa"/>
          </w:tcPr>
          <w:p w:rsidR="002A4FA5" w:rsidRPr="00253297" w:rsidRDefault="002A4FA5" w:rsidP="007227FD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551" w:type="dxa"/>
          </w:tcPr>
          <w:p w:rsidR="002A4FA5" w:rsidRPr="00253297" w:rsidRDefault="002A4FA5" w:rsidP="007227FD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Общие положения внутрифирменного планирования</w:t>
            </w:r>
          </w:p>
        </w:tc>
        <w:tc>
          <w:tcPr>
            <w:tcW w:w="5670" w:type="dxa"/>
          </w:tcPr>
          <w:p w:rsidR="002A4FA5" w:rsidRPr="00253297" w:rsidRDefault="002A4FA5" w:rsidP="007227FD">
            <w:pPr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Тема 1. Сущность, принципы и методы планирования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1.1. Сущность и необходимость планирования, принципы и методы планирования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</w:rPr>
              <w:t>1.2. Технология планирования: этапы и последовательность.</w:t>
            </w:r>
          </w:p>
          <w:p w:rsidR="002A4FA5" w:rsidRPr="00253297" w:rsidRDefault="002A4FA5" w:rsidP="007227FD">
            <w:pPr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Тема 2. Система планов и их место в управлении организацией</w:t>
            </w:r>
          </w:p>
          <w:p w:rsidR="002A4FA5" w:rsidRPr="00253297" w:rsidRDefault="002A4FA5" w:rsidP="007227FD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2.1. Система планов и их классификация. </w:t>
            </w:r>
          </w:p>
          <w:p w:rsidR="002A4FA5" w:rsidRPr="00253297" w:rsidRDefault="002A4FA5" w:rsidP="007227FD">
            <w:pPr>
              <w:jc w:val="both"/>
              <w:rPr>
                <w:rFonts w:ascii="Times New Roman" w:hAnsi="Times New Roman" w:cs="Times New Roman"/>
                <w:spacing w:val="5"/>
              </w:rPr>
            </w:pPr>
            <w:r w:rsidRPr="00253297">
              <w:rPr>
                <w:rFonts w:ascii="Times New Roman" w:hAnsi="Times New Roman" w:cs="Times New Roman"/>
              </w:rPr>
              <w:t>2.2. Планирование в системе управления организации.</w:t>
            </w:r>
          </w:p>
        </w:tc>
        <w:tc>
          <w:tcPr>
            <w:tcW w:w="993" w:type="dxa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</w:tr>
      <w:tr w:rsidR="002A4FA5" w:rsidRPr="00253297" w:rsidTr="007227FD">
        <w:tc>
          <w:tcPr>
            <w:tcW w:w="392" w:type="dxa"/>
          </w:tcPr>
          <w:p w:rsidR="002A4FA5" w:rsidRPr="00253297" w:rsidRDefault="002A4FA5" w:rsidP="007227FD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551" w:type="dxa"/>
          </w:tcPr>
          <w:p w:rsidR="002A4FA5" w:rsidRPr="00253297" w:rsidRDefault="002A4FA5" w:rsidP="007227FD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Организация внутрифирменного планирования</w:t>
            </w:r>
          </w:p>
        </w:tc>
        <w:tc>
          <w:tcPr>
            <w:tcW w:w="5670" w:type="dxa"/>
          </w:tcPr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Тема</w:t>
            </w:r>
            <w:r w:rsidRPr="00253297">
              <w:rPr>
                <w:rFonts w:ascii="Times New Roman" w:hAnsi="Times New Roman" w:cs="Times New Roman"/>
                <w:bCs/>
                <w:spacing w:val="-4"/>
              </w:rPr>
              <w:t xml:space="preserve"> 3. Организация процесса планирования в организации </w:t>
            </w:r>
          </w:p>
          <w:p w:rsidR="002A4FA5" w:rsidRPr="00253297" w:rsidRDefault="002A4FA5" w:rsidP="007227F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3.1. Организация планирования в организации (фирме).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3.2. Показатели планов и их классификация.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Тема</w:t>
            </w:r>
            <w:r w:rsidRPr="00253297">
              <w:rPr>
                <w:rFonts w:ascii="Times New Roman" w:hAnsi="Times New Roman" w:cs="Times New Roman"/>
                <w:bCs/>
                <w:spacing w:val="-4"/>
              </w:rPr>
              <w:t xml:space="preserve"> 4. Финансовое планирование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4.1. Сущность и основные принципы финансового планирования.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4.2. Основные виды планов в финансовом планировании и порядок их расчета.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4.3. План по объему деятельности </w:t>
            </w:r>
            <w:r w:rsidRPr="00253297">
              <w:rPr>
                <w:rFonts w:ascii="Times New Roman" w:hAnsi="Times New Roman" w:cs="Times New Roman"/>
                <w:spacing w:val="-6"/>
              </w:rPr>
              <w:t>организации</w:t>
            </w:r>
            <w:r w:rsidRPr="00253297">
              <w:rPr>
                <w:rFonts w:ascii="Times New Roman" w:hAnsi="Times New Roman" w:cs="Times New Roman"/>
              </w:rPr>
              <w:t xml:space="preserve">.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4.4. Баланс доходов и расходов в </w:t>
            </w:r>
            <w:r w:rsidRPr="00253297">
              <w:rPr>
                <w:rFonts w:ascii="Times New Roman" w:hAnsi="Times New Roman" w:cs="Times New Roman"/>
                <w:spacing w:val="-6"/>
              </w:rPr>
              <w:t>организации</w:t>
            </w:r>
            <w:r w:rsidRPr="00253297">
              <w:rPr>
                <w:rFonts w:ascii="Times New Roman" w:hAnsi="Times New Roman" w:cs="Times New Roman"/>
              </w:rPr>
              <w:t xml:space="preserve">.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4.5. План денежных поступлений и выплат.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4.6. Баланс активов и пассивов в </w:t>
            </w:r>
            <w:r w:rsidRPr="00253297">
              <w:rPr>
                <w:rFonts w:ascii="Times New Roman" w:hAnsi="Times New Roman" w:cs="Times New Roman"/>
                <w:spacing w:val="-6"/>
              </w:rPr>
              <w:t>организации</w:t>
            </w:r>
            <w:r w:rsidRPr="00253297">
              <w:rPr>
                <w:rFonts w:ascii="Times New Roman" w:hAnsi="Times New Roman" w:cs="Times New Roman"/>
              </w:rPr>
              <w:t xml:space="preserve">.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4.7. План по источникам и использованию инвестиционных ресурсов.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</w:rPr>
              <w:t xml:space="preserve">4.8. Сводный финансовый план </w:t>
            </w:r>
            <w:r w:rsidRPr="00253297">
              <w:rPr>
                <w:rFonts w:ascii="Times New Roman" w:hAnsi="Times New Roman" w:cs="Times New Roman"/>
                <w:spacing w:val="-6"/>
              </w:rPr>
              <w:t>организации</w:t>
            </w:r>
            <w:r w:rsidRPr="00253297">
              <w:rPr>
                <w:rFonts w:ascii="Times New Roman" w:hAnsi="Times New Roman" w:cs="Times New Roman"/>
              </w:rPr>
              <w:t>.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Тема</w:t>
            </w:r>
            <w:r w:rsidRPr="00253297">
              <w:rPr>
                <w:rFonts w:ascii="Times New Roman" w:hAnsi="Times New Roman" w:cs="Times New Roman"/>
                <w:bCs/>
                <w:spacing w:val="-4"/>
              </w:rPr>
              <w:t xml:space="preserve"> 5. Внутрифирменное бюджетирование как подсистема финансового планирования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-6"/>
              </w:rPr>
            </w:pPr>
            <w:r w:rsidRPr="00253297">
              <w:rPr>
                <w:rFonts w:ascii="Times New Roman" w:hAnsi="Times New Roman" w:cs="Times New Roman"/>
              </w:rPr>
              <w:t xml:space="preserve">5.1. </w:t>
            </w:r>
            <w:r w:rsidRPr="00253297">
              <w:rPr>
                <w:rFonts w:ascii="Times New Roman" w:hAnsi="Times New Roman" w:cs="Times New Roman"/>
                <w:spacing w:val="-6"/>
              </w:rPr>
              <w:t xml:space="preserve">Понятие бюджетирования и его назначение.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5.2. </w:t>
            </w:r>
            <w:r w:rsidRPr="00253297">
              <w:rPr>
                <w:rFonts w:ascii="Times New Roman" w:hAnsi="Times New Roman" w:cs="Times New Roman"/>
                <w:spacing w:val="-6"/>
              </w:rPr>
              <w:t xml:space="preserve">Система внутрифирменных бюджетов и </w:t>
            </w:r>
            <w:r w:rsidRPr="00253297">
              <w:rPr>
                <w:rFonts w:ascii="Times New Roman" w:hAnsi="Times New Roman" w:cs="Times New Roman"/>
              </w:rPr>
              <w:t>б</w:t>
            </w:r>
            <w:r w:rsidRPr="00253297">
              <w:rPr>
                <w:rFonts w:ascii="Times New Roman" w:hAnsi="Times New Roman" w:cs="Times New Roman"/>
                <w:spacing w:val="-6"/>
              </w:rPr>
              <w:t xml:space="preserve">юджетное </w:t>
            </w:r>
            <w:r w:rsidRPr="00253297">
              <w:rPr>
                <w:rFonts w:ascii="Times New Roman" w:hAnsi="Times New Roman" w:cs="Times New Roman"/>
                <w:spacing w:val="-6"/>
              </w:rPr>
              <w:lastRenderedPageBreak/>
              <w:t>планирование в организации.</w:t>
            </w:r>
          </w:p>
        </w:tc>
        <w:tc>
          <w:tcPr>
            <w:tcW w:w="993" w:type="dxa"/>
          </w:tcPr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lastRenderedPageBreak/>
              <w:t>68</w:t>
            </w:r>
          </w:p>
        </w:tc>
      </w:tr>
      <w:tr w:rsidR="002A4FA5" w:rsidRPr="00253297" w:rsidTr="007227FD">
        <w:tc>
          <w:tcPr>
            <w:tcW w:w="392" w:type="dxa"/>
          </w:tcPr>
          <w:p w:rsidR="002A4FA5" w:rsidRPr="00253297" w:rsidRDefault="002A4FA5" w:rsidP="007227FD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2551" w:type="dxa"/>
          </w:tcPr>
          <w:p w:rsidR="002A4FA5" w:rsidRPr="00253297" w:rsidRDefault="002A4FA5" w:rsidP="007227FD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</w:rPr>
              <w:t>Контроллинг и организация реализации планов</w:t>
            </w:r>
          </w:p>
        </w:tc>
        <w:tc>
          <w:tcPr>
            <w:tcW w:w="5670" w:type="dxa"/>
          </w:tcPr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Тема 6. Контроллинг в системе планирования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6.1. Сущность и место контроллинга в системе планирования.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6.2. Контроль: виды и функции.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Тема 7.Организационно-экономические условия реализации планов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7.1. Эффективность плановых расчетов. </w:t>
            </w:r>
          </w:p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</w:rPr>
              <w:t>7.2. Организация выполнения планов.</w:t>
            </w:r>
          </w:p>
        </w:tc>
        <w:tc>
          <w:tcPr>
            <w:tcW w:w="993" w:type="dxa"/>
          </w:tcPr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</w:tr>
      <w:tr w:rsidR="002A4FA5" w:rsidRPr="00253297" w:rsidTr="007227FD">
        <w:tc>
          <w:tcPr>
            <w:tcW w:w="8613" w:type="dxa"/>
            <w:gridSpan w:val="3"/>
          </w:tcPr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2A4FA5" w:rsidRPr="00253297" w:rsidRDefault="002A4FA5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108</w:t>
            </w:r>
          </w:p>
        </w:tc>
      </w:tr>
    </w:tbl>
    <w:p w:rsidR="002A4FA5" w:rsidRPr="00253297" w:rsidRDefault="002A4FA5" w:rsidP="002A4FA5">
      <w:pPr>
        <w:jc w:val="both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pStyle w:val="ad"/>
        <w:widowControl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>
        <w:rPr>
          <w:rFonts w:ascii="Times New Roman" w:hAnsi="Times New Roman" w:cs="Times New Roman"/>
          <w:b/>
          <w:spacing w:val="-1"/>
        </w:rPr>
        <w:t xml:space="preserve">Разделы </w:t>
      </w:r>
      <w:r w:rsidRPr="00253297">
        <w:rPr>
          <w:rFonts w:ascii="Times New Roman" w:hAnsi="Times New Roman" w:cs="Times New Roman"/>
          <w:b/>
          <w:spacing w:val="-1"/>
        </w:rPr>
        <w:t xml:space="preserve"> дисциплины</w:t>
      </w:r>
      <w:r>
        <w:rPr>
          <w:rFonts w:ascii="Times New Roman" w:hAnsi="Times New Roman" w:cs="Times New Roman"/>
          <w:b/>
          <w:spacing w:val="-1"/>
        </w:rPr>
        <w:t xml:space="preserve"> и виды учебной работы</w:t>
      </w:r>
      <w:r w:rsidRPr="00253297">
        <w:rPr>
          <w:rFonts w:ascii="Times New Roman" w:hAnsi="Times New Roman" w:cs="Times New Roman"/>
          <w:b/>
          <w:spacing w:val="-1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812"/>
        <w:gridCol w:w="567"/>
        <w:gridCol w:w="708"/>
        <w:gridCol w:w="1134"/>
        <w:gridCol w:w="993"/>
      </w:tblGrid>
      <w:tr w:rsidR="002A4FA5" w:rsidRPr="00253297" w:rsidTr="007227FD">
        <w:trPr>
          <w:trHeight w:val="4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7227FD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7227FD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7227FD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7227FD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Всего</w:t>
            </w:r>
          </w:p>
          <w:p w:rsidR="002A4FA5" w:rsidRPr="00253297" w:rsidRDefault="002A4FA5" w:rsidP="007227FD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часов</w:t>
            </w:r>
          </w:p>
        </w:tc>
      </w:tr>
      <w:tr w:rsidR="002A4FA5" w:rsidRPr="00253297" w:rsidTr="007227FD">
        <w:trPr>
          <w:trHeight w:val="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722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722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7227FD">
            <w:pPr>
              <w:rPr>
                <w:rFonts w:ascii="Times New Roman" w:hAnsi="Times New Roman" w:cs="Times New Roman"/>
              </w:rPr>
            </w:pPr>
          </w:p>
        </w:tc>
      </w:tr>
      <w:tr w:rsidR="002A4FA5" w:rsidRPr="00253297" w:rsidTr="00722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7227FD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7227FD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Общие положения внутрифирменного планирования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</w:tr>
      <w:tr w:rsidR="002A4FA5" w:rsidRPr="00253297" w:rsidTr="00722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7227FD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7227FD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Организация внутрифирменного планирования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68</w:t>
            </w:r>
          </w:p>
        </w:tc>
      </w:tr>
      <w:tr w:rsidR="002A4FA5" w:rsidRPr="00253297" w:rsidTr="00722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7227FD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7227FD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Контроллинг и организация реализации планов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</w:tr>
      <w:tr w:rsidR="002A4FA5" w:rsidRPr="00253297" w:rsidTr="007227FD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7227FD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2A4FA5" w:rsidRPr="00253297" w:rsidRDefault="002A4FA5" w:rsidP="002A4FA5">
      <w:pPr>
        <w:pStyle w:val="ad"/>
        <w:shd w:val="clear" w:color="auto" w:fill="FFFFFF"/>
        <w:tabs>
          <w:tab w:val="left" w:pos="1134"/>
        </w:tabs>
        <w:ind w:left="709" w:right="-427"/>
        <w:rPr>
          <w:rFonts w:ascii="Times New Roman" w:hAnsi="Times New Roman" w:cs="Times New Roman"/>
        </w:rPr>
      </w:pPr>
    </w:p>
    <w:p w:rsidR="00064ED2" w:rsidRPr="00253297" w:rsidRDefault="00064ED2" w:rsidP="00064ED2">
      <w:pPr>
        <w:pStyle w:val="ad"/>
        <w:widowControl/>
        <w:numPr>
          <w:ilvl w:val="0"/>
          <w:numId w:val="5"/>
        </w:numPr>
        <w:shd w:val="clear" w:color="auto" w:fill="FFFFFF"/>
        <w:tabs>
          <w:tab w:val="left" w:pos="1134"/>
        </w:tabs>
        <w:ind w:left="0" w:right="-427" w:firstLine="709"/>
        <w:contextualSpacing/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253297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253297">
        <w:rPr>
          <w:rFonts w:ascii="Times New Roman" w:hAnsi="Times New Roman" w:cs="Times New Roman"/>
          <w:b/>
        </w:rPr>
        <w:t>необходимый для освоения дисциплины:</w:t>
      </w:r>
    </w:p>
    <w:p w:rsidR="00064ED2" w:rsidRDefault="00064ED2" w:rsidP="00064ED2">
      <w:pPr>
        <w:jc w:val="both"/>
        <w:rPr>
          <w:rFonts w:ascii="Times New Roman" w:hAnsi="Times New Roman" w:cs="Times New Roman"/>
          <w:b/>
        </w:rPr>
      </w:pPr>
    </w:p>
    <w:p w:rsidR="00064ED2" w:rsidRDefault="00064ED2" w:rsidP="00064ED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6.1. </w:t>
      </w:r>
      <w:r w:rsidRPr="00253297">
        <w:rPr>
          <w:rFonts w:ascii="Times New Roman" w:hAnsi="Times New Roman" w:cs="Times New Roman"/>
          <w:b/>
        </w:rPr>
        <w:t>Основная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178"/>
        <w:gridCol w:w="949"/>
      </w:tblGrid>
      <w:tr w:rsidR="00064ED2" w:rsidRPr="007C75D1" w:rsidTr="0018276E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</w:rPr>
              <w:t>№ пп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spacing w:val="-4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  <w:spacing w:val="-4"/>
              </w:rPr>
              <w:t>Кол-во экземпляров</w:t>
            </w:r>
          </w:p>
        </w:tc>
      </w:tr>
      <w:tr w:rsidR="00064ED2" w:rsidRPr="007C75D1" w:rsidTr="0018276E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widowControl/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064ED2" w:rsidRPr="007C75D1" w:rsidTr="0018276E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Баринов, В. А. Бизнес-планирование : учебное пособие. - 4-е изд., перераб. и доп. - Москва : Форум, 2015. - 271 с. : табл. - (Профессиональное образование). - Библиогр.: с. 131.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Баринов, В. А. Бизнес-планирование : учебное пособие. - 4-е изд., перераб. и доп. - Москва : Форум, 2015. - 271 с. : табл. - (Профессиональное образование). - Библиогр.: с. 131.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Жариков, В. Д. Основы бизнес-планирования в организации : учебное пособие / В. Д. Жариков, В. В. Жариков, В. В. Безпалов. – М. : Кнорус, 2015. – 199 с. - Текст (визуальный) : непосредственный.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Виткалова, А. П. Внутрифирменное бюджетирование : учебное пособие для бакалавров / А. П. Виткалова. — Москва : Дашков и К, Ай Пи Эр Медиа, 2019. — 128 c. — ISBN 978-5-394-02203-6. — Текст : электронный // Электронно-библиотечная система IPR BOOKS : [сайт]. — URL: </w:t>
            </w:r>
            <w:hyperlink r:id="rId7" w:history="1">
              <w:r w:rsidRPr="007C75D1">
                <w:rPr>
                  <w:rStyle w:val="aa"/>
                </w:rPr>
                <w:t>http://www.iprbookshop.ru/83131.html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Бизнес-планирование : учебное пособие / В. З. Черняк, Н. Д. Эриашвили, Е. Н. Барикаев, Н. В. Артемьев. — Москва : ЮНИТИ-ДАНА, 2012. — 591 c. — ISBN 978-5-238-01812-6. — Текст : электронный // Электронно-библиотечная система IPR BOOKS : [сайт]. — URL: </w:t>
            </w:r>
            <w:hyperlink r:id="rId8" w:history="1">
              <w:r w:rsidRPr="007C75D1">
                <w:rPr>
                  <w:rStyle w:val="aa"/>
                </w:rPr>
                <w:t>http://www.iprbookshop.ru/10492.html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Бекетова, О. Н. Бизнес-планирование : учебное пособие / О. Н. Бекетова, В. И. Найденков. — 2-е изд. — Саратов : Научная книга, 2019. — 159 c. — ISBN 978-5-9758-1885-0. — Текст : электронный // Электронно-библиотечная система IPR BOOKS : [сайт]. — URL: </w:t>
            </w:r>
            <w:hyperlink r:id="rId9" w:history="1">
              <w:r w:rsidRPr="007C75D1">
                <w:rPr>
                  <w:rStyle w:val="aa"/>
                </w:rPr>
                <w:t>http://www.iprbookshop.ru/81001.html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064ED2" w:rsidRDefault="00064ED2" w:rsidP="00064ED2">
      <w:pPr>
        <w:jc w:val="both"/>
        <w:rPr>
          <w:rFonts w:ascii="Times New Roman" w:hAnsi="Times New Roman" w:cs="Times New Roman"/>
          <w:b/>
        </w:rPr>
      </w:pPr>
    </w:p>
    <w:p w:rsidR="00064ED2" w:rsidRPr="007C75D1" w:rsidRDefault="00064ED2" w:rsidP="00064ED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6. 2. </w:t>
      </w:r>
      <w:r w:rsidRPr="007C75D1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178"/>
        <w:gridCol w:w="949"/>
      </w:tblGrid>
      <w:tr w:rsidR="00064ED2" w:rsidRPr="007C75D1" w:rsidTr="0018276E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</w:rPr>
              <w:t>№ пп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spacing w:val="-4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  <w:spacing w:val="-4"/>
              </w:rPr>
              <w:t>Кол-во экземпляров</w:t>
            </w:r>
          </w:p>
        </w:tc>
      </w:tr>
      <w:tr w:rsidR="00064ED2" w:rsidRPr="007C75D1" w:rsidTr="0018276E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widowControl/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18276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064ED2" w:rsidRPr="007C75D1" w:rsidTr="0018276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both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imes New Roman"/>
              </w:rPr>
              <w:t xml:space="preserve">Гомола, А. И. Бизнес-планирование : учебное пособие для студентов средних профессиональных учебных заведений. 5-е изд., стер.- М. : Академия, 2009.- 144 с.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both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Горемыкин</w:t>
            </w:r>
            <w:r w:rsidRPr="007C75D1">
              <w:rPr>
                <w:rFonts w:ascii="Times New Roman" w:hAnsi="Times New Roman" w:cs="Times New Roman"/>
              </w:rPr>
              <w:t>,</w:t>
            </w:r>
            <w:r w:rsidRPr="007C75D1">
              <w:rPr>
                <w:rFonts w:ascii="Times New Roman" w:hAnsi="Times New Roman" w:cs="Tahoma"/>
                <w:color w:val="auto"/>
              </w:rPr>
              <w:t xml:space="preserve"> В. А. Бизнес-план. Методика разработки 45 реальных образцов бизнес-планов: учебное пособие / В. А. Горемыкин, А. Ю. Богомолов. – 3-е изд., доп. и перераб. – М.: Ось-89, 2002. – 864 с.</w:t>
            </w:r>
            <w:r w:rsidRPr="007C75D1">
              <w:rPr>
                <w:rFonts w:ascii="Times New Roman" w:hAnsi="Times New Roman" w:cs="Times New Roman"/>
              </w:rPr>
              <w:t xml:space="preserve">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right="-113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Липсиц</w:t>
            </w:r>
            <w:r w:rsidRPr="007C75D1">
              <w:rPr>
                <w:rFonts w:ascii="Times New Roman" w:hAnsi="Times New Roman" w:cs="Times New Roman"/>
              </w:rPr>
              <w:t>,</w:t>
            </w:r>
            <w:r w:rsidRPr="007C75D1">
              <w:rPr>
                <w:rFonts w:ascii="Times New Roman" w:hAnsi="Times New Roman"/>
                <w:color w:val="auto"/>
              </w:rPr>
              <w:t xml:space="preserve"> И. В. </w:t>
            </w:r>
            <w:r w:rsidRPr="007C75D1">
              <w:rPr>
                <w:rFonts w:ascii="Times New Roman" w:hAnsi="Times New Roman" w:cs="Tahoma"/>
                <w:color w:val="auto"/>
              </w:rPr>
              <w:t>Бизнес-план – основа успеха: практическое пособие / И. В. Липсиц. – М.: Машиностроение, 1992. – 80 с.</w:t>
            </w:r>
            <w:r w:rsidRPr="007C75D1">
              <w:rPr>
                <w:rFonts w:ascii="Times New Roman" w:hAnsi="Times New Roman" w:cs="Times New Roman"/>
              </w:rPr>
              <w:t xml:space="preserve">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Савкина, Р. В. Планирование на предприятии : учебник / Р. В. Савкина. - 2-е изд., перераб. - М. : Дашков и К, 2015. - 319 с.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Ронда, Абрамс Бизнес-план на 100%: стратегия и тактика эффективного бизнеса / Абрамс Ронда ; перевод С. Комаров ; под редакцией Ю. С. Вербы [и др.]. — Москва : Альпина Паблишер, 2019. — 496 c. — ISBN 978-5-9614-4548-0. — Текст : электронный // Электронно-библиотечная система IPR BOOKS : [сайт]. — URL: </w:t>
            </w:r>
            <w:hyperlink r:id="rId10" w:history="1">
              <w:r w:rsidRPr="007C75D1">
                <w:rPr>
                  <w:rStyle w:val="aa"/>
                </w:rPr>
                <w:t>http://www.iprbookshop.ru/86727.html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ind w:right="-110"/>
              <w:rPr>
                <w:rFonts w:ascii="Times New Roman" w:hAnsi="Times New Roman" w:cs="Times New Roman"/>
                <w:color w:val="auto"/>
              </w:rPr>
            </w:pPr>
            <w:r w:rsidRPr="007C75D1">
              <w:rPr>
                <w:rFonts w:ascii="Times New Roman" w:hAnsi="Times New Roman" w:cs="Times New Roman"/>
                <w:color w:val="auto"/>
              </w:rPr>
              <w:t>Букин Д. С. Основы маркетинга и менеджмента / Д. С. Букин. - Москва : ООО "ИД "Равновесие", 2009. - 1 CD диск. - 413.58. - Электронная программа (визуальная). Электронные данные :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  <w:lang w:val="en-US"/>
              </w:rPr>
            </w:pPr>
            <w:r w:rsidRPr="007C75D1">
              <w:rPr>
                <w:rFonts w:ascii="Times New Roman" w:hAnsi="Times New Roman" w:cs="Tahoma"/>
                <w:color w:val="auto"/>
                <w:lang w:val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18276E">
            <w:pPr>
              <w:ind w:right="-110"/>
              <w:rPr>
                <w:rFonts w:ascii="Times New Roman" w:hAnsi="Times New Roman" w:cs="Times New Roman"/>
                <w:color w:val="auto"/>
              </w:rPr>
            </w:pPr>
            <w:r w:rsidRPr="0008520A">
              <w:rPr>
                <w:rFonts w:ascii="Times New Roman" w:hAnsi="Times New Roman" w:cs="Times New Roman"/>
                <w:color w:val="auto"/>
              </w:rPr>
              <w:t>Словарь делового человека / сост. О. В. Амуржуев [и др.]. - Москва : Экономика, 1992. - 236 с. - ISBN 5-282-01464-5 : 960.00. - Текст (визуальный) : непосредственный.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18276E">
            <w:pPr>
              <w:ind w:right="-110"/>
              <w:rPr>
                <w:rFonts w:ascii="Times New Roman" w:hAnsi="Times New Roman"/>
                <w:color w:val="auto"/>
              </w:rPr>
            </w:pPr>
            <w:r w:rsidRPr="0008520A">
              <w:rPr>
                <w:rFonts w:ascii="Times New Roman" w:hAnsi="Times New Roman"/>
                <w:color w:val="auto"/>
              </w:rPr>
              <w:t>Microsoft Project 2003 : интерактивный курс. - Москва : Новая школа, 2006. - 1 CD. - 341.00. - Электронная программа (визуальная). Электронные данные :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18276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Default="00064ED2" w:rsidP="0018276E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18276E">
            <w:pPr>
              <w:ind w:right="-110"/>
              <w:rPr>
                <w:rFonts w:ascii="Times New Roman" w:hAnsi="Times New Roman" w:cs="Times New Roman"/>
                <w:color w:val="auto"/>
              </w:rPr>
            </w:pPr>
            <w:r w:rsidRPr="0008520A">
              <w:rPr>
                <w:rFonts w:ascii="Times New Roman" w:hAnsi="Times New Roman" w:cs="Times New Roman"/>
                <w:color w:val="auto"/>
              </w:rPr>
              <w:t>Черняк, В. З.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8520A">
              <w:rPr>
                <w:rFonts w:ascii="Times New Roman" w:hAnsi="Times New Roman" w:cs="Times New Roman"/>
                <w:color w:val="auto"/>
              </w:rPr>
              <w:t>Бизнес-планирование : электронный учебник / В. З. Черняк. - Москва : КноРус, 2010. - (Электронный учебник). - 1 CD. - 507.37. - Электронная программа (визуальная). Электронные данные :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18276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064ED2" w:rsidRDefault="00064ED2" w:rsidP="00064ED2">
      <w:pPr>
        <w:widowControl/>
        <w:tabs>
          <w:tab w:val="left" w:pos="426"/>
        </w:tabs>
        <w:contextualSpacing/>
        <w:jc w:val="both"/>
        <w:rPr>
          <w:rFonts w:ascii="Times New Roman" w:hAnsi="Times New Roman" w:cs="Tahoma"/>
          <w:b/>
          <w:color w:val="auto"/>
        </w:rPr>
      </w:pPr>
    </w:p>
    <w:p w:rsidR="00064ED2" w:rsidRDefault="00064ED2" w:rsidP="00064ED2">
      <w:pPr>
        <w:widowControl/>
        <w:tabs>
          <w:tab w:val="left" w:pos="426"/>
        </w:tabs>
        <w:contextualSpacing/>
        <w:jc w:val="both"/>
        <w:rPr>
          <w:rFonts w:ascii="Times New Roman" w:hAnsi="Times New Roman" w:cs="Tahoma"/>
          <w:b/>
          <w:color w:val="auto"/>
        </w:rPr>
      </w:pPr>
    </w:p>
    <w:p w:rsidR="00064ED2" w:rsidRDefault="00064ED2" w:rsidP="00064ED2">
      <w:pPr>
        <w:widowControl/>
        <w:tabs>
          <w:tab w:val="left" w:pos="426"/>
        </w:tabs>
        <w:contextualSpacing/>
        <w:jc w:val="both"/>
        <w:rPr>
          <w:rFonts w:ascii="Times New Roman" w:hAnsi="Times New Roman" w:cs="Tahoma"/>
          <w:b/>
          <w:color w:val="auto"/>
        </w:rPr>
      </w:pPr>
    </w:p>
    <w:p w:rsidR="00064ED2" w:rsidRPr="00E4484E" w:rsidRDefault="00064ED2" w:rsidP="00064ED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eastAsia="Calibri" w:hAnsi="Times New Roman" w:cs="Tahoma"/>
          <w:b/>
          <w:color w:val="auto"/>
          <w:bdr w:val="nil"/>
          <w:lang w:eastAsia="en-US"/>
        </w:rPr>
      </w:pPr>
      <w:r w:rsidRPr="00E4484E">
        <w:rPr>
          <w:rFonts w:ascii="Times New Roman" w:eastAsia="Calibri" w:hAnsi="Times New Roman" w:cs="Tahoma"/>
          <w:b/>
          <w:color w:val="auto"/>
          <w:bdr w:val="nil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64ED2" w:rsidRPr="003543CC" w:rsidRDefault="00064ED2" w:rsidP="00064ED2">
      <w:pPr>
        <w:widowControl/>
        <w:numPr>
          <w:ilvl w:val="0"/>
          <w:numId w:val="3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3543CC">
        <w:t xml:space="preserve"> </w:t>
      </w:r>
      <w:hyperlink r:id="rId11" w:history="1">
        <w:r w:rsidRPr="003543CC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3543CC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064ED2" w:rsidRPr="003543CC" w:rsidRDefault="00064ED2" w:rsidP="00064ED2">
      <w:pPr>
        <w:widowControl/>
        <w:numPr>
          <w:ilvl w:val="0"/>
          <w:numId w:val="3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12" w:history="1">
        <w:r w:rsidRPr="003543CC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064ED2" w:rsidRPr="003543CC" w:rsidRDefault="00064ED2" w:rsidP="00064ED2">
      <w:pPr>
        <w:widowControl/>
        <w:numPr>
          <w:ilvl w:val="0"/>
          <w:numId w:val="3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13" w:history="1">
        <w:r w:rsidRPr="003543CC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064ED2" w:rsidRPr="00820A92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820A92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14" w:history="1">
        <w:r w:rsidRPr="00820A92">
          <w:rPr>
            <w:rStyle w:val="aa"/>
          </w:rPr>
          <w:t>https://urait.ru/</w:t>
        </w:r>
      </w:hyperlink>
    </w:p>
    <w:p w:rsidR="00064ED2" w:rsidRPr="00820A92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820A92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5" w:history="1">
        <w:r w:rsidRPr="00820A92">
          <w:rPr>
            <w:rStyle w:val="aa"/>
          </w:rPr>
          <w:t>https://lib.rucont.ru</w:t>
        </w:r>
      </w:hyperlink>
    </w:p>
    <w:p w:rsidR="00064ED2" w:rsidRPr="003543CC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6" w:history="1">
        <w:r w:rsidRPr="003543CC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064ED2" w:rsidRPr="003543CC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7" w:history="1">
        <w:r w:rsidRPr="003543CC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064ED2" w:rsidRPr="003543CC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8" w:history="1">
        <w:r w:rsidRPr="003543CC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064ED2" w:rsidRPr="00C274FD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C274FD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9" w:history="1">
        <w:r w:rsidRPr="00C274F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064ED2" w:rsidRPr="00AF314D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C274FD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0" w:history="1">
        <w:r w:rsidRPr="00C274F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064ED2" w:rsidRPr="00C274FD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AF314D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1" w:history="1">
        <w:r w:rsidRPr="00AF314D">
          <w:rPr>
            <w:rStyle w:val="aa"/>
          </w:rPr>
          <w:t>https://minsport.gov.ru/</w:t>
        </w:r>
      </w:hyperlink>
    </w:p>
    <w:p w:rsidR="00064ED2" w:rsidRPr="0008520A" w:rsidRDefault="00064ED2" w:rsidP="00064ED2">
      <w:pPr>
        <w:widowControl/>
        <w:numPr>
          <w:ilvl w:val="0"/>
          <w:numId w:val="33"/>
        </w:numPr>
        <w:tabs>
          <w:tab w:val="left" w:pos="426"/>
        </w:tabs>
        <w:contextualSpacing/>
        <w:jc w:val="both"/>
        <w:rPr>
          <w:rFonts w:ascii="Times New Roman" w:hAnsi="Times New Roman" w:cs="Tahoma"/>
          <w:color w:val="auto"/>
        </w:rPr>
      </w:pPr>
      <w:r w:rsidRPr="0008520A">
        <w:rPr>
          <w:rFonts w:ascii="Times New Roman" w:hAnsi="Times New Roman" w:cs="Tahoma"/>
          <w:color w:val="auto"/>
        </w:rPr>
        <w:t xml:space="preserve">Федеральный центр и информационно-образовательных ресурсов </w:t>
      </w:r>
      <w:hyperlink r:id="rId22" w:history="1">
        <w:r w:rsidRPr="0008520A">
          <w:rPr>
            <w:rFonts w:ascii="Times New Roman" w:hAnsi="Times New Roman" w:cs="Tahoma"/>
            <w:color w:val="0066CC"/>
            <w:u w:val="single"/>
          </w:rPr>
          <w:t>http://fcior.edu.ru</w:t>
        </w:r>
      </w:hyperlink>
    </w:p>
    <w:p w:rsidR="00064ED2" w:rsidRPr="0008520A" w:rsidRDefault="00064ED2" w:rsidP="00064ED2">
      <w:pPr>
        <w:widowControl/>
        <w:numPr>
          <w:ilvl w:val="0"/>
          <w:numId w:val="33"/>
        </w:numPr>
        <w:tabs>
          <w:tab w:val="left" w:pos="426"/>
        </w:tabs>
        <w:contextualSpacing/>
        <w:rPr>
          <w:rFonts w:ascii="Times New Roman" w:hAnsi="Times New Roman" w:cs="Tahoma"/>
          <w:color w:val="auto"/>
        </w:rPr>
      </w:pPr>
      <w:r w:rsidRPr="0008520A">
        <w:rPr>
          <w:rFonts w:ascii="Times New Roman" w:hAnsi="Times New Roman" w:cs="Tahoma"/>
          <w:color w:val="auto"/>
        </w:rPr>
        <w:t xml:space="preserve"> Учебные материалы Федерального образовательного портала – экономика, социология, менеджмент </w:t>
      </w:r>
      <w:hyperlink r:id="rId23" w:history="1">
        <w:r w:rsidRPr="0008520A">
          <w:rPr>
            <w:rFonts w:ascii="Times New Roman" w:hAnsi="Times New Roman" w:cs="Tahoma"/>
            <w:color w:val="0066CC"/>
            <w:u w:val="single"/>
          </w:rPr>
          <w:t>http://www.ecsocman.edu.ru</w:t>
        </w:r>
      </w:hyperlink>
    </w:p>
    <w:p w:rsidR="00064ED2" w:rsidRPr="00232CBB" w:rsidRDefault="00064ED2" w:rsidP="00064ED2">
      <w:pPr>
        <w:pStyle w:val="ad"/>
        <w:widowControl/>
        <w:numPr>
          <w:ilvl w:val="0"/>
          <w:numId w:val="33"/>
        </w:numPr>
        <w:tabs>
          <w:tab w:val="left" w:pos="851"/>
          <w:tab w:val="left" w:pos="1134"/>
        </w:tabs>
        <w:ind w:right="-2"/>
        <w:contextualSpacing/>
        <w:rPr>
          <w:rStyle w:val="aa"/>
          <w:color w:val="0000CC"/>
        </w:rPr>
      </w:pPr>
      <w:r w:rsidRPr="002A4FA5">
        <w:rPr>
          <w:rFonts w:ascii="Times New Roman" w:hAnsi="Times New Roman" w:cs="Times New Roman"/>
          <w:color w:val="auto"/>
        </w:rPr>
        <w:t>Информационный портал консалт</w:t>
      </w:r>
      <w:r>
        <w:rPr>
          <w:rFonts w:ascii="Times New Roman" w:hAnsi="Times New Roman" w:cs="Times New Roman"/>
          <w:color w:val="auto"/>
        </w:rPr>
        <w:t xml:space="preserve">инговой группы «MD-Бизнес-план» </w:t>
      </w:r>
      <w:hyperlink r:id="rId24" w:history="1">
        <w:r w:rsidRPr="00232CBB">
          <w:rPr>
            <w:rStyle w:val="aa"/>
            <w:bCs/>
            <w:color w:val="0000CC"/>
            <w:lang w:val="en-US"/>
          </w:rPr>
          <w:t>http</w:t>
        </w:r>
        <w:r w:rsidRPr="00232CBB">
          <w:rPr>
            <w:rStyle w:val="aa"/>
            <w:bCs/>
            <w:color w:val="0000CC"/>
          </w:rPr>
          <w:t>://</w:t>
        </w:r>
        <w:r w:rsidRPr="00232CBB">
          <w:rPr>
            <w:rStyle w:val="aa"/>
            <w:bCs/>
            <w:color w:val="0000CC"/>
            <w:lang w:val="en-US"/>
          </w:rPr>
          <w:t>www</w:t>
        </w:r>
        <w:r w:rsidRPr="00232CBB">
          <w:rPr>
            <w:rStyle w:val="aa"/>
            <w:bCs/>
            <w:color w:val="0000CC"/>
          </w:rPr>
          <w:t>.</w:t>
        </w:r>
        <w:r w:rsidRPr="00232CBB">
          <w:rPr>
            <w:rStyle w:val="aa"/>
            <w:bCs/>
            <w:color w:val="0000CC"/>
            <w:lang w:val="en-US"/>
          </w:rPr>
          <w:t>md</w:t>
        </w:r>
        <w:r w:rsidRPr="00232CBB">
          <w:rPr>
            <w:rStyle w:val="aa"/>
            <w:bCs/>
            <w:color w:val="0000CC"/>
          </w:rPr>
          <w:t>-</w:t>
        </w:r>
        <w:r w:rsidRPr="00232CBB">
          <w:rPr>
            <w:rStyle w:val="aa"/>
            <w:bCs/>
            <w:color w:val="0000CC"/>
            <w:lang w:val="en-US"/>
          </w:rPr>
          <w:t>bplan</w:t>
        </w:r>
        <w:r w:rsidRPr="00232CBB">
          <w:rPr>
            <w:rStyle w:val="aa"/>
            <w:bCs/>
            <w:color w:val="0000CC"/>
          </w:rPr>
          <w:t>.</w:t>
        </w:r>
        <w:r w:rsidRPr="00232CBB">
          <w:rPr>
            <w:rStyle w:val="aa"/>
            <w:bCs/>
            <w:color w:val="0000CC"/>
            <w:lang w:val="en-US"/>
          </w:rPr>
          <w:t>ru</w:t>
        </w:r>
      </w:hyperlink>
    </w:p>
    <w:p w:rsidR="00064ED2" w:rsidRPr="00232CBB" w:rsidRDefault="00064ED2" w:rsidP="00064ED2">
      <w:pPr>
        <w:pStyle w:val="ad"/>
        <w:widowControl/>
        <w:numPr>
          <w:ilvl w:val="0"/>
          <w:numId w:val="33"/>
        </w:numPr>
        <w:tabs>
          <w:tab w:val="left" w:pos="851"/>
          <w:tab w:val="left" w:pos="1134"/>
        </w:tabs>
        <w:ind w:right="-427"/>
        <w:contextualSpacing/>
        <w:rPr>
          <w:rStyle w:val="aa"/>
          <w:color w:val="auto"/>
          <w:u w:val="none"/>
        </w:rPr>
      </w:pPr>
      <w:r w:rsidRPr="002A4FA5">
        <w:rPr>
          <w:rFonts w:ascii="Times New Roman" w:hAnsi="Times New Roman" w:cs="Times New Roman"/>
          <w:bCs/>
          <w:color w:val="auto"/>
        </w:rPr>
        <w:t>И</w:t>
      </w:r>
      <w:hyperlink r:id="rId25" w:history="1">
        <w:r w:rsidRPr="002A4FA5">
          <w:rPr>
            <w:rStyle w:val="aa"/>
            <w:color w:val="auto"/>
            <w:u w:val="none"/>
          </w:rPr>
          <w:t xml:space="preserve">нтерактивный портал помощи малому бизнесу при </w:t>
        </w:r>
        <w:r w:rsidRPr="002A4FA5">
          <w:rPr>
            <w:rStyle w:val="aa"/>
            <w:color w:val="auto"/>
            <w:spacing w:val="-4"/>
            <w:u w:val="none"/>
          </w:rPr>
          <w:t xml:space="preserve">разработке </w:t>
        </w:r>
        <w:r w:rsidRPr="002A4FA5">
          <w:rPr>
            <w:rStyle w:val="aa"/>
            <w:color w:val="auto"/>
            <w:u w:val="none"/>
          </w:rPr>
          <w:t>бизнес- плана</w:t>
        </w:r>
      </w:hyperlink>
      <w:r>
        <w:rPr>
          <w:rFonts w:ascii="Times New Roman" w:hAnsi="Times New Roman" w:cs="Times New Roman"/>
          <w:bCs/>
          <w:color w:val="auto"/>
        </w:rPr>
        <w:t xml:space="preserve"> </w:t>
      </w:r>
      <w:hyperlink r:id="rId26" w:history="1">
        <w:r w:rsidRPr="00232CBB">
          <w:rPr>
            <w:rStyle w:val="aa"/>
            <w:bCs/>
            <w:color w:val="0000CC"/>
            <w:lang w:val="en-US"/>
          </w:rPr>
          <w:t>http</w:t>
        </w:r>
        <w:r w:rsidRPr="00232CBB">
          <w:rPr>
            <w:rStyle w:val="aa"/>
            <w:bCs/>
            <w:color w:val="0000CC"/>
          </w:rPr>
          <w:t>://</w:t>
        </w:r>
        <w:r w:rsidRPr="00232CBB">
          <w:rPr>
            <w:rStyle w:val="aa"/>
            <w:bCs/>
            <w:color w:val="0000CC"/>
            <w:lang w:val="en-US"/>
          </w:rPr>
          <w:t>www</w:t>
        </w:r>
        <w:r w:rsidRPr="00232CBB">
          <w:rPr>
            <w:rStyle w:val="aa"/>
            <w:bCs/>
            <w:color w:val="0000CC"/>
          </w:rPr>
          <w:t>.</w:t>
        </w:r>
        <w:r w:rsidRPr="00232CBB">
          <w:rPr>
            <w:rStyle w:val="aa"/>
            <w:bCs/>
            <w:color w:val="0000CC"/>
            <w:lang w:val="en-US"/>
          </w:rPr>
          <w:t>businessproekt</w:t>
        </w:r>
        <w:r w:rsidRPr="00232CBB">
          <w:rPr>
            <w:rStyle w:val="aa"/>
            <w:bCs/>
            <w:color w:val="0000CC"/>
          </w:rPr>
          <w:t>.</w:t>
        </w:r>
        <w:r w:rsidRPr="00232CBB">
          <w:rPr>
            <w:rStyle w:val="aa"/>
            <w:bCs/>
            <w:color w:val="0000CC"/>
            <w:lang w:val="en-US"/>
          </w:rPr>
          <w:t>ru</w:t>
        </w:r>
      </w:hyperlink>
    </w:p>
    <w:p w:rsidR="00064ED2" w:rsidRPr="00232CBB" w:rsidRDefault="00064ED2" w:rsidP="00064ED2">
      <w:pPr>
        <w:widowControl/>
        <w:numPr>
          <w:ilvl w:val="0"/>
          <w:numId w:val="33"/>
        </w:numPr>
        <w:tabs>
          <w:tab w:val="left" w:pos="426"/>
          <w:tab w:val="left" w:pos="1134"/>
        </w:tabs>
        <w:contextualSpacing/>
        <w:rPr>
          <w:rFonts w:ascii="Times New Roman" w:hAnsi="Times New Roman" w:cs="Tahoma"/>
          <w:color w:val="0000CC"/>
          <w:u w:val="single"/>
        </w:rPr>
      </w:pPr>
      <w:r w:rsidRPr="002A4FA5">
        <w:rPr>
          <w:rFonts w:ascii="Times New Roman" w:hAnsi="Times New Roman" w:cs="Times New Roman"/>
          <w:color w:val="auto"/>
        </w:rPr>
        <w:t xml:space="preserve">Сайт </w:t>
      </w:r>
      <w:r>
        <w:rPr>
          <w:rFonts w:ascii="Times New Roman" w:hAnsi="Times New Roman" w:cs="Times New Roman"/>
          <w:bCs/>
          <w:color w:val="auto"/>
        </w:rPr>
        <w:t xml:space="preserve">«Бизнес-план для практиков» </w:t>
      </w:r>
      <w:hyperlink r:id="rId27" w:history="1">
        <w:r w:rsidRPr="00232CBB">
          <w:rPr>
            <w:rStyle w:val="aa"/>
            <w:color w:val="0000CC"/>
            <w:lang w:val="en-US"/>
          </w:rPr>
          <w:t>http</w:t>
        </w:r>
        <w:r w:rsidRPr="00232CBB">
          <w:rPr>
            <w:rStyle w:val="aa"/>
            <w:color w:val="0000CC"/>
          </w:rPr>
          <w:t>://</w:t>
        </w:r>
        <w:r w:rsidRPr="00232CBB">
          <w:rPr>
            <w:rStyle w:val="aa"/>
            <w:color w:val="0000CC"/>
            <w:lang w:val="en-US"/>
          </w:rPr>
          <w:t>www</w:t>
        </w:r>
        <w:r w:rsidRPr="00232CBB">
          <w:rPr>
            <w:rStyle w:val="aa"/>
            <w:color w:val="0000CC"/>
          </w:rPr>
          <w:t>.</w:t>
        </w:r>
        <w:r w:rsidRPr="00232CBB">
          <w:rPr>
            <w:rStyle w:val="aa"/>
            <w:color w:val="0000CC"/>
            <w:lang w:val="en-US"/>
          </w:rPr>
          <w:t>probp</w:t>
        </w:r>
        <w:r w:rsidRPr="00232CBB">
          <w:rPr>
            <w:rStyle w:val="aa"/>
            <w:color w:val="0000CC"/>
          </w:rPr>
          <w:t>.</w:t>
        </w:r>
        <w:r w:rsidRPr="00232CBB">
          <w:rPr>
            <w:rStyle w:val="aa"/>
            <w:color w:val="0000CC"/>
            <w:lang w:val="en-US"/>
          </w:rPr>
          <w:t>ru</w:t>
        </w:r>
      </w:hyperlink>
    </w:p>
    <w:p w:rsidR="002A4FA5" w:rsidRPr="00253297" w:rsidRDefault="002A4FA5" w:rsidP="002A4FA5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A4FA5" w:rsidRPr="00253297" w:rsidRDefault="002A4FA5" w:rsidP="002A4FA5">
      <w:pPr>
        <w:pStyle w:val="ad"/>
        <w:widowControl/>
        <w:numPr>
          <w:ilvl w:val="0"/>
          <w:numId w:val="31"/>
        </w:numPr>
        <w:tabs>
          <w:tab w:val="left" w:pos="851"/>
          <w:tab w:val="left" w:pos="1134"/>
        </w:tabs>
        <w:ind w:right="-427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253297">
        <w:rPr>
          <w:rFonts w:ascii="Times New Roman" w:hAnsi="Times New Roman" w:cs="Times New Roman"/>
          <w:b/>
          <w:spacing w:val="-1"/>
        </w:rPr>
        <w:t>Материально-техническое обеспече</w:t>
      </w:r>
      <w:r>
        <w:rPr>
          <w:rFonts w:ascii="Times New Roman" w:hAnsi="Times New Roman" w:cs="Times New Roman"/>
          <w:b/>
          <w:spacing w:val="-1"/>
        </w:rPr>
        <w:t>ние дисциплины</w:t>
      </w:r>
      <w:r>
        <w:rPr>
          <w:rFonts w:ascii="Times New Roman" w:hAnsi="Times New Roman" w:cs="Times New Roman"/>
          <w:b/>
          <w:caps/>
          <w:spacing w:val="-1"/>
        </w:rPr>
        <w:t>:</w:t>
      </w:r>
    </w:p>
    <w:p w:rsidR="002A4FA5" w:rsidRPr="00237B02" w:rsidRDefault="002A4FA5" w:rsidP="002A4FA5">
      <w:pPr>
        <w:pStyle w:val="ad"/>
        <w:widowControl/>
        <w:numPr>
          <w:ilvl w:val="1"/>
          <w:numId w:val="3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237B02">
        <w:rPr>
          <w:rFonts w:ascii="Times New Roman" w:hAnsi="Times New Roman" w:cs="Times New Roman"/>
          <w:i/>
        </w:rPr>
        <w:t xml:space="preserve">Перечень специализированных аудиторий </w:t>
      </w:r>
    </w:p>
    <w:p w:rsidR="002A4FA5" w:rsidRPr="00253297" w:rsidRDefault="002A4FA5" w:rsidP="002A4FA5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192"/>
        <w:gridCol w:w="3622"/>
        <w:gridCol w:w="3358"/>
      </w:tblGrid>
      <w:tr w:rsidR="002A4FA5" w:rsidRPr="00253297" w:rsidTr="007227FD">
        <w:tc>
          <w:tcPr>
            <w:tcW w:w="337" w:type="dxa"/>
            <w:shd w:val="clear" w:color="auto" w:fill="auto"/>
            <w:vAlign w:val="center"/>
          </w:tcPr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</w:rPr>
              <w:t>Наименование дисциплины в соответствии с УП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A4FA5" w:rsidRPr="00253297" w:rsidRDefault="002A4FA5" w:rsidP="007227F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A4FA5" w:rsidRPr="00253297" w:rsidTr="007227FD">
        <w:tc>
          <w:tcPr>
            <w:tcW w:w="337" w:type="dxa"/>
            <w:vMerge w:val="restart"/>
            <w:shd w:val="clear" w:color="auto" w:fill="auto"/>
          </w:tcPr>
          <w:p w:rsidR="002A4FA5" w:rsidRPr="00253297" w:rsidRDefault="002A4FA5" w:rsidP="007227FD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vMerge w:val="restart"/>
            <w:shd w:val="clear" w:color="auto" w:fill="auto"/>
          </w:tcPr>
          <w:p w:rsidR="002A4FA5" w:rsidRPr="00253297" w:rsidRDefault="002A4FA5" w:rsidP="007227FD">
            <w:pPr>
              <w:ind w:right="-81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Внутрифирменное планирование</w:t>
            </w: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7227FD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7227FD">
            <w:pPr>
              <w:ind w:right="-113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2A4FA5" w:rsidRPr="00253297" w:rsidTr="007227FD">
        <w:tc>
          <w:tcPr>
            <w:tcW w:w="337" w:type="dxa"/>
            <w:vMerge/>
            <w:shd w:val="clear" w:color="auto" w:fill="auto"/>
          </w:tcPr>
          <w:p w:rsidR="002A4FA5" w:rsidRPr="00253297" w:rsidRDefault="002A4FA5" w:rsidP="007227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2A4FA5" w:rsidRPr="00253297" w:rsidRDefault="002A4FA5" w:rsidP="007227F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7227FD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7227FD">
            <w:pPr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2A4FA5" w:rsidRPr="00253297" w:rsidTr="007227FD">
        <w:tc>
          <w:tcPr>
            <w:tcW w:w="337" w:type="dxa"/>
            <w:vMerge/>
            <w:shd w:val="clear" w:color="auto" w:fill="auto"/>
          </w:tcPr>
          <w:p w:rsidR="002A4FA5" w:rsidRPr="00253297" w:rsidRDefault="002A4FA5" w:rsidP="007227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2A4FA5" w:rsidRPr="00253297" w:rsidRDefault="002A4FA5" w:rsidP="007227F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7227FD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color w:val="auto"/>
              </w:rPr>
              <w:t>Аудитория для групповых и индивидуальных консультаций</w:t>
            </w:r>
            <w:r w:rsidRPr="00253297">
              <w:rPr>
                <w:rFonts w:ascii="Times New Roman" w:hAnsi="Times New Roman" w:cs="Times New Roman"/>
              </w:rPr>
              <w:t xml:space="preserve"> </w:t>
            </w:r>
          </w:p>
          <w:p w:rsidR="002A4FA5" w:rsidRPr="00253297" w:rsidRDefault="002A4FA5" w:rsidP="007227FD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color w:val="auto"/>
              </w:rPr>
              <w:t>(1-21</w:t>
            </w:r>
            <w:r w:rsidRPr="00253297">
              <w:rPr>
                <w:rFonts w:ascii="Times New Roman" w:hAnsi="Times New Roman" w:cs="Times New Roman"/>
              </w:rPr>
              <w:t>6</w:t>
            </w:r>
            <w:r w:rsidRPr="00253297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7227FD">
            <w:pPr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2A4FA5" w:rsidRPr="00253297" w:rsidTr="007227FD">
        <w:tc>
          <w:tcPr>
            <w:tcW w:w="33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A4FA5" w:rsidRPr="00253297" w:rsidRDefault="002A4FA5" w:rsidP="007227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A4FA5" w:rsidRPr="00253297" w:rsidRDefault="002A4FA5" w:rsidP="007227F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7227FD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7227FD">
            <w:pPr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2A4FA5" w:rsidRPr="00253297" w:rsidRDefault="002A4FA5" w:rsidP="002A4FA5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2A4FA5" w:rsidRPr="00237B02" w:rsidRDefault="002A4FA5" w:rsidP="002A4FA5">
      <w:pPr>
        <w:pStyle w:val="ad"/>
        <w:widowControl/>
        <w:numPr>
          <w:ilvl w:val="1"/>
          <w:numId w:val="3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237B02">
        <w:rPr>
          <w:rFonts w:ascii="Times New Roman" w:hAnsi="Times New Roman" w:cs="Times New Roman"/>
          <w:i/>
        </w:rPr>
        <w:t>Программное обеспечение:</w:t>
      </w:r>
    </w:p>
    <w:p w:rsidR="002A4FA5" w:rsidRPr="00253297" w:rsidRDefault="002A4FA5" w:rsidP="002A4FA5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53297">
        <w:rPr>
          <w:rFonts w:ascii="Times New Roman" w:hAnsi="Times New Roman" w:cs="Times New Roman"/>
          <w:color w:val="auto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color w:val="auto"/>
          <w:spacing w:val="-1"/>
        </w:rPr>
      </w:pPr>
      <w:r w:rsidRPr="00237B02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237B02">
        <w:rPr>
          <w:rFonts w:ascii="Times New Roman" w:hAnsi="Times New Roman"/>
          <w:i/>
        </w:rPr>
        <w:t xml:space="preserve">и </w:t>
      </w:r>
      <w:r w:rsidRPr="00237B02">
        <w:rPr>
          <w:rFonts w:ascii="Times New Roman" w:hAnsi="Times New Roman"/>
          <w:i/>
          <w:spacing w:val="-1"/>
        </w:rPr>
        <w:t xml:space="preserve">обучающимися </w:t>
      </w:r>
      <w:r w:rsidRPr="00237B02">
        <w:rPr>
          <w:rFonts w:ascii="Times New Roman" w:hAnsi="Times New Roman"/>
          <w:i/>
        </w:rPr>
        <w:t xml:space="preserve">с ограниченными </w:t>
      </w:r>
      <w:r w:rsidRPr="00237B02">
        <w:rPr>
          <w:rFonts w:ascii="Times New Roman" w:hAnsi="Times New Roman"/>
          <w:i/>
          <w:spacing w:val="-1"/>
        </w:rPr>
        <w:t>возможностями здоровья</w:t>
      </w:r>
      <w:r>
        <w:rPr>
          <w:rFonts w:ascii="Times New Roman" w:hAnsi="Times New Roman"/>
          <w:spacing w:val="-1"/>
        </w:rPr>
        <w:t xml:space="preserve"> осуществляется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</w:rPr>
        <w:t xml:space="preserve">доступ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8.3.1.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зрению: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iCs/>
        </w:rPr>
        <w:t>о</w:t>
      </w:r>
      <w:r>
        <w:rPr>
          <w:rFonts w:ascii="Times New Roman" w:hAnsi="Times New Roman"/>
          <w:spacing w:val="-1"/>
        </w:rPr>
        <w:t xml:space="preserve">беспечен доступ </w:t>
      </w:r>
      <w:r>
        <w:rPr>
          <w:rFonts w:ascii="Times New Roman" w:hAnsi="Times New Roman"/>
        </w:rPr>
        <w:t xml:space="preserve">обучающихся, </w:t>
      </w:r>
      <w:r>
        <w:rPr>
          <w:rFonts w:ascii="Times New Roman" w:hAnsi="Times New Roman"/>
          <w:spacing w:val="-1"/>
        </w:rPr>
        <w:t xml:space="preserve">являющихся слепыми или слабовидящими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1"/>
        </w:rPr>
        <w:t>зданиям Академии;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- </w:t>
      </w:r>
      <w:r>
        <w:rPr>
          <w:rFonts w:ascii="Times New Roman" w:hAnsi="Times New Roman"/>
          <w:iCs/>
        </w:rPr>
        <w:t>э</w:t>
      </w:r>
      <w:r>
        <w:rPr>
          <w:rFonts w:ascii="Times New Roman" w:hAnsi="Times New Roman"/>
        </w:rPr>
        <w:t>лектронный видео увеличитель "ONYX Deskset HD 22 (в полной комплектации);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hAnsi="Times New Roman"/>
        </w:rPr>
        <w:t xml:space="preserve"> 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принтер Брайля; 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  <w:shd w:val="clear" w:color="auto" w:fill="FEFEFE"/>
        </w:rPr>
      </w:pPr>
      <w:r>
        <w:rPr>
          <w:rFonts w:ascii="Times New Roman" w:hAnsi="Times New Roman"/>
          <w:b/>
          <w:shd w:val="clear" w:color="auto" w:fill="FFFFFF"/>
        </w:rPr>
        <w:t xml:space="preserve">- </w:t>
      </w:r>
      <w:r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8.3.2.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слуху: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>акустическая система</w:t>
      </w:r>
      <w:r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 xml:space="preserve">«ElBrailleW14J G2; 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-</w:t>
      </w:r>
      <w:r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FM-передатчик AMIGO T31;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8.3.3.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 xml:space="preserve">и лиц с </w:t>
      </w:r>
      <w:r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</w:rPr>
        <w:t>аппарата: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A4FA5" w:rsidRDefault="002A4FA5" w:rsidP="002A4FA5">
      <w:pPr>
        <w:rPr>
          <w:rFonts w:ascii="Calibri" w:hAnsi="Calibri"/>
          <w:sz w:val="22"/>
          <w:szCs w:val="22"/>
        </w:rPr>
      </w:pPr>
    </w:p>
    <w:p w:rsidR="002A4FA5" w:rsidRPr="007803C9" w:rsidRDefault="002A4FA5" w:rsidP="002A4FA5">
      <w:pPr>
        <w:pStyle w:val="ad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3297">
        <w:rPr>
          <w:i/>
        </w:rPr>
        <w:br w:type="page"/>
      </w:r>
      <w:r w:rsidRPr="007803C9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:rsidR="002A4FA5" w:rsidRPr="007803C9" w:rsidRDefault="002A4FA5" w:rsidP="002A4FA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803C9">
        <w:rPr>
          <w:rFonts w:ascii="Times New Roman" w:hAnsi="Times New Roman" w:cs="Times New Roman"/>
          <w:i/>
          <w:sz w:val="20"/>
          <w:szCs w:val="20"/>
        </w:rPr>
        <w:t>«Внутрифирменное планирование»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высшего образования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</w:p>
    <w:p w:rsidR="002A4FA5" w:rsidRPr="00253297" w:rsidRDefault="002A4FA5" w:rsidP="002A4FA5">
      <w:pPr>
        <w:ind w:left="-567"/>
        <w:jc w:val="right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УТВЕРЖДЕНО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решением Учебно-методической комиссии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протокол № </w:t>
      </w:r>
      <w:r w:rsidRPr="002A4FA5">
        <w:rPr>
          <w:rFonts w:ascii="Times New Roman" w:hAnsi="Times New Roman" w:cs="Times New Roman"/>
        </w:rPr>
        <w:t>7 от «20» августа 2020 г.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Председатель УМК, 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проректор по учебной работе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_____________А.Н. Таланцев</w:t>
      </w:r>
    </w:p>
    <w:p w:rsidR="002A4FA5" w:rsidRPr="00253297" w:rsidRDefault="002A4FA5" w:rsidP="002A4FA5">
      <w:pPr>
        <w:ind w:firstLine="5529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Фонд оценочных средств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по дисциплине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«</w:t>
      </w:r>
      <w:r w:rsidRPr="00253297">
        <w:rPr>
          <w:rFonts w:ascii="Times New Roman" w:hAnsi="Times New Roman" w:cs="Tahoma"/>
          <w:b/>
          <w:color w:val="auto"/>
        </w:rPr>
        <w:t>ВНУТРИФИРМЕННОЕ ПЛАНИРОВАНИЕ</w:t>
      </w:r>
      <w:r w:rsidRPr="00253297">
        <w:rPr>
          <w:rFonts w:ascii="Times New Roman" w:hAnsi="Times New Roman" w:cs="Times New Roman"/>
          <w:b/>
          <w:bCs/>
        </w:rPr>
        <w:t>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Направление подготовки</w:t>
      </w:r>
      <w:r w:rsidRPr="00253297">
        <w:rPr>
          <w:rFonts w:ascii="Times New Roman" w:hAnsi="Times New Roman" w:cs="Times New Roman"/>
        </w:rPr>
        <w:t xml:space="preserve"> </w:t>
      </w:r>
    </w:p>
    <w:p w:rsidR="002A4FA5" w:rsidRPr="00253297" w:rsidRDefault="00064ED2" w:rsidP="002A4FA5">
      <w:pPr>
        <w:jc w:val="center"/>
        <w:rPr>
          <w:rFonts w:ascii="Times New Roman" w:hAnsi="Times New Roman" w:cs="Times New Roman"/>
          <w:b/>
          <w:bCs/>
        </w:rPr>
      </w:pPr>
      <w:hyperlink r:id="rId28" w:history="1">
        <w:r w:rsidR="002A4FA5" w:rsidRPr="00253297">
          <w:rPr>
            <w:rFonts w:ascii="Times New Roman" w:hAnsi="Times New Roman" w:cs="Times New Roman"/>
            <w:b/>
          </w:rPr>
          <w:t>49.03.01</w:t>
        </w:r>
      </w:hyperlink>
      <w:r w:rsidR="002A4FA5" w:rsidRPr="00253297">
        <w:rPr>
          <w:rFonts w:ascii="Times New Roman" w:hAnsi="Times New Roman" w:cs="Times New Roman"/>
          <w:b/>
        </w:rPr>
        <w:t xml:space="preserve"> ФИЗИЧЕСКАЯ КУЛЬТУРА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</w:t>
      </w:r>
      <w:r w:rsidRPr="00253297">
        <w:rPr>
          <w:rFonts w:ascii="Times New Roman" w:hAnsi="Times New Roman" w:cs="Times New Roman"/>
          <w:b/>
          <w:bCs/>
          <w:i/>
        </w:rPr>
        <w:t>: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Cs/>
          <w:i/>
        </w:rPr>
      </w:pPr>
      <w:r w:rsidRPr="00253297">
        <w:rPr>
          <w:rFonts w:ascii="Times New Roman" w:hAnsi="Times New Roman" w:cs="Times New Roman"/>
          <w:bCs/>
          <w:i/>
        </w:rPr>
        <w:t>«Спортивный менеджмент»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Квалификация выпускника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i/>
        </w:rPr>
        <w:t>бакалавр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Форма обучения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очная 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right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</w:rPr>
        <w:t>Рассмотрено и одобрено на заседании кафедры</w:t>
      </w:r>
    </w:p>
    <w:p w:rsidR="002A4FA5" w:rsidRPr="002A4FA5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(протокол № </w:t>
      </w:r>
      <w:r w:rsidRPr="002A4FA5">
        <w:rPr>
          <w:rFonts w:ascii="Times New Roman" w:hAnsi="Times New Roman" w:cs="Times New Roman"/>
        </w:rPr>
        <w:t>13/1 от «25» июня 2020 г.</w:t>
      </w:r>
      <w:r w:rsidRPr="00253297">
        <w:rPr>
          <w:rFonts w:ascii="Times New Roman" w:hAnsi="Times New Roman" w:cs="Times New Roman"/>
        </w:rPr>
        <w:t>)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</w:rPr>
        <w:t>Зав. кафедрой, профессор ____________ А.В. Починкин</w:t>
      </w:r>
    </w:p>
    <w:p w:rsidR="002A4FA5" w:rsidRPr="00253297" w:rsidRDefault="002A4FA5" w:rsidP="002A4FA5">
      <w:pPr>
        <w:ind w:firstLine="5387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  <w:sectPr w:rsidR="002A4FA5" w:rsidRPr="00253297" w:rsidSect="00764BE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Малаховка 2020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2A4FA5" w:rsidRPr="00253297" w:rsidRDefault="002A4FA5" w:rsidP="002A4FA5">
      <w:pPr>
        <w:pStyle w:val="ad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pStyle w:val="ad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Паспорт фонда оценочных средств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065"/>
        <w:gridCol w:w="9505"/>
      </w:tblGrid>
      <w:tr w:rsidR="002A4FA5" w:rsidRPr="00253297" w:rsidTr="007227FD">
        <w:trPr>
          <w:trHeight w:val="185"/>
          <w:jc w:val="center"/>
        </w:trPr>
        <w:tc>
          <w:tcPr>
            <w:tcW w:w="2884" w:type="dxa"/>
            <w:vAlign w:val="center"/>
          </w:tcPr>
          <w:p w:rsidR="002A4FA5" w:rsidRPr="00253297" w:rsidRDefault="002A4FA5" w:rsidP="007227FD">
            <w:pPr>
              <w:tabs>
                <w:tab w:val="right" w:leader="underscore" w:pos="9356"/>
              </w:tabs>
              <w:ind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065" w:type="dxa"/>
            <w:vAlign w:val="center"/>
          </w:tcPr>
          <w:p w:rsidR="002A4FA5" w:rsidRPr="00253297" w:rsidRDefault="002A4FA5" w:rsidP="007227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Трудовые функции </w:t>
            </w:r>
          </w:p>
        </w:tc>
        <w:tc>
          <w:tcPr>
            <w:tcW w:w="9505" w:type="dxa"/>
            <w:vAlign w:val="center"/>
          </w:tcPr>
          <w:p w:rsidR="002A4FA5" w:rsidRPr="00253297" w:rsidRDefault="002A4FA5" w:rsidP="007227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253297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2A4FA5" w:rsidRPr="00253297" w:rsidTr="007227FD">
        <w:trPr>
          <w:trHeight w:val="2135"/>
          <w:jc w:val="center"/>
        </w:trPr>
        <w:tc>
          <w:tcPr>
            <w:tcW w:w="2884" w:type="dxa"/>
          </w:tcPr>
          <w:p w:rsidR="002A4FA5" w:rsidRPr="00253297" w:rsidRDefault="002A4FA5" w:rsidP="007227F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УК-2</w:t>
            </w:r>
          </w:p>
          <w:p w:rsidR="002A4FA5" w:rsidRPr="00253297" w:rsidRDefault="002A4FA5" w:rsidP="007227F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065" w:type="dxa"/>
            <w:vMerge w:val="restart"/>
          </w:tcPr>
          <w:p w:rsidR="002A4FA5" w:rsidRPr="00253297" w:rsidRDefault="002A4FA5" w:rsidP="007227FD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2A4FA5" w:rsidRPr="00253297" w:rsidRDefault="002A4FA5" w:rsidP="007227FD">
            <w:pPr>
              <w:ind w:right="-113"/>
              <w:rPr>
                <w:rStyle w:val="22"/>
              </w:rPr>
            </w:pPr>
            <w:r w:rsidRPr="00253297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А/03.6 </w:t>
            </w:r>
            <w:r w:rsidRPr="00253297">
              <w:rPr>
                <w:rStyle w:val="22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2A4FA5" w:rsidRPr="00253297" w:rsidRDefault="002A4FA5" w:rsidP="007227FD">
            <w:pPr>
              <w:ind w:right="-169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right="-169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right="-169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right="-169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2A4FA5" w:rsidRPr="00253297" w:rsidRDefault="002A4FA5" w:rsidP="007227FD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2A4FA5" w:rsidRPr="00253297" w:rsidRDefault="002A4FA5" w:rsidP="007227FD">
            <w:pPr>
              <w:ind w:right="-169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В/01.6 </w:t>
            </w:r>
            <w:r w:rsidRPr="00253297">
              <w:rPr>
                <w:rStyle w:val="22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9505" w:type="dxa"/>
          </w:tcPr>
          <w:p w:rsidR="002A4FA5" w:rsidRPr="00253297" w:rsidRDefault="002A4FA5" w:rsidP="007227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2A4FA5" w:rsidRPr="00253297" w:rsidRDefault="002A4FA5" w:rsidP="007227FD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требования и </w:t>
            </w:r>
            <w:r w:rsidRPr="00253297">
              <w:rPr>
                <w:rFonts w:ascii="Times New Roman" w:hAnsi="Times New Roman" w:cs="Times New Roman"/>
              </w:rPr>
              <w:t>принципы целеполагания</w:t>
            </w:r>
            <w:r w:rsidRPr="0025329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2A4FA5" w:rsidRPr="00253297" w:rsidRDefault="002A4FA5" w:rsidP="007227FD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принципы и методы планирования;</w:t>
            </w:r>
          </w:p>
          <w:p w:rsidR="002A4FA5" w:rsidRPr="00253297" w:rsidRDefault="002A4FA5" w:rsidP="007227FD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 xml:space="preserve"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 </w:t>
            </w:r>
          </w:p>
          <w:p w:rsidR="002A4FA5" w:rsidRPr="00253297" w:rsidRDefault="002A4FA5" w:rsidP="007227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Умеет:</w:t>
            </w:r>
          </w:p>
          <w:p w:rsidR="002A4FA5" w:rsidRPr="00253297" w:rsidRDefault="002A4FA5" w:rsidP="007227FD">
            <w:pPr>
              <w:pStyle w:val="Default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2A4FA5" w:rsidRPr="00253297" w:rsidRDefault="002A4FA5" w:rsidP="007227FD">
            <w:pPr>
              <w:pStyle w:val="Default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 </w:t>
            </w:r>
          </w:p>
          <w:p w:rsidR="002A4FA5" w:rsidRPr="00253297" w:rsidRDefault="002A4FA5" w:rsidP="007227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Имеет опыт:</w:t>
            </w:r>
            <w:r w:rsidRPr="00253297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2A4FA5" w:rsidRPr="00253297" w:rsidRDefault="002A4FA5" w:rsidP="007227FD">
            <w:pPr>
              <w:pStyle w:val="ad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rPr>
                <w:rFonts w:ascii="Times New Roman" w:hAnsi="Times New Roman" w:cs="Times New Roman"/>
                <w:iCs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- планирования спортивных, физкультурно-оздоровительных и спортивно-массовых мероприятий</w:t>
            </w:r>
          </w:p>
        </w:tc>
      </w:tr>
      <w:tr w:rsidR="002A4FA5" w:rsidRPr="00253297" w:rsidTr="007227FD">
        <w:trPr>
          <w:jc w:val="center"/>
        </w:trPr>
        <w:tc>
          <w:tcPr>
            <w:tcW w:w="2884" w:type="dxa"/>
          </w:tcPr>
          <w:p w:rsidR="002A4FA5" w:rsidRPr="00253297" w:rsidRDefault="002A4FA5" w:rsidP="007227F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ПК-1</w:t>
            </w:r>
          </w:p>
          <w:p w:rsidR="002A4FA5" w:rsidRPr="00253297" w:rsidRDefault="002A4FA5" w:rsidP="007227F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3065" w:type="dxa"/>
            <w:vMerge/>
          </w:tcPr>
          <w:p w:rsidR="002A4FA5" w:rsidRPr="00253297" w:rsidRDefault="002A4FA5" w:rsidP="007227FD">
            <w:pPr>
              <w:pStyle w:val="60"/>
              <w:shd w:val="clear" w:color="auto" w:fill="auto"/>
              <w:spacing w:line="322" w:lineRule="exac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505" w:type="dxa"/>
          </w:tcPr>
          <w:p w:rsidR="002A4FA5" w:rsidRPr="00253297" w:rsidRDefault="002A4FA5" w:rsidP="007227FD">
            <w:pPr>
              <w:ind w:right="-77"/>
              <w:jc w:val="both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Знает:</w:t>
            </w:r>
          </w:p>
          <w:p w:rsidR="002A4FA5" w:rsidRPr="00253297" w:rsidRDefault="002A4FA5" w:rsidP="007227FD">
            <w:pPr>
              <w:ind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253297">
              <w:rPr>
                <w:rFonts w:ascii="Times New Roman" w:hAnsi="Times New Roman" w:cs="Times New Roman"/>
                <w:iCs/>
                <w:color w:val="333333"/>
              </w:rPr>
              <w:t>- основы экономики, организации труда и управления;</w:t>
            </w:r>
          </w:p>
          <w:p w:rsidR="002A4FA5" w:rsidRPr="00253297" w:rsidRDefault="002A4FA5" w:rsidP="007227FD">
            <w:pPr>
              <w:ind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iCs/>
                <w:color w:val="333333"/>
              </w:rPr>
              <w:t>методы календарного и сетевого планирования</w:t>
            </w:r>
          </w:p>
          <w:p w:rsidR="002A4FA5" w:rsidRPr="00253297" w:rsidRDefault="002A4FA5" w:rsidP="007227FD">
            <w:pPr>
              <w:ind w:right="-77"/>
              <w:jc w:val="both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Умеет:</w:t>
            </w:r>
          </w:p>
          <w:p w:rsidR="002A4FA5" w:rsidRPr="00253297" w:rsidRDefault="002A4FA5" w:rsidP="007227FD">
            <w:pPr>
              <w:ind w:right="-77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-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  <w:r w:rsidRPr="002532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A4FA5" w:rsidRPr="00253297" w:rsidRDefault="002A4FA5" w:rsidP="007227FD">
            <w:pPr>
              <w:ind w:right="-77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Имеет опыт:</w:t>
            </w:r>
          </w:p>
          <w:p w:rsidR="002A4FA5" w:rsidRPr="00253297" w:rsidRDefault="002A4FA5" w:rsidP="007227FD">
            <w:pPr>
              <w:tabs>
                <w:tab w:val="right" w:leader="underscore" w:pos="9356"/>
              </w:tabs>
              <w:ind w:right="-77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</w:t>
            </w:r>
          </w:p>
        </w:tc>
      </w:tr>
    </w:tbl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  <w:sectPr w:rsidR="002A4FA5" w:rsidRPr="00253297" w:rsidSect="00764BE3">
          <w:pgSz w:w="16838" w:h="11906" w:orient="landscape"/>
          <w:pgMar w:top="1701" w:right="1134" w:bottom="1134" w:left="851" w:header="709" w:footer="709" w:gutter="0"/>
          <w:cols w:space="708"/>
          <w:docGrid w:linePitch="360"/>
        </w:sectPr>
      </w:pPr>
    </w:p>
    <w:p w:rsidR="002A4FA5" w:rsidRPr="00253297" w:rsidRDefault="002A4FA5" w:rsidP="002A4FA5">
      <w:pPr>
        <w:pStyle w:val="ad"/>
        <w:widowControl/>
        <w:numPr>
          <w:ilvl w:val="0"/>
          <w:numId w:val="7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253297">
        <w:rPr>
          <w:rFonts w:ascii="Times New Roman" w:hAnsi="Times New Roman" w:cs="Times New Roman"/>
          <w:b/>
          <w:spacing w:val="-1"/>
        </w:rPr>
        <w:lastRenderedPageBreak/>
        <w:t>Типовые контрольные задания:</w:t>
      </w:r>
    </w:p>
    <w:p w:rsidR="002A4FA5" w:rsidRPr="00253297" w:rsidRDefault="002A4FA5" w:rsidP="002A4FA5">
      <w:pPr>
        <w:pStyle w:val="ad"/>
        <w:shd w:val="clear" w:color="auto" w:fill="FFFFFF"/>
        <w:ind w:left="1429"/>
        <w:jc w:val="both"/>
        <w:rPr>
          <w:rFonts w:ascii="Times New Roman" w:hAnsi="Times New Roman" w:cs="Times New Roman"/>
          <w:b/>
          <w:spacing w:val="-1"/>
        </w:rPr>
      </w:pPr>
    </w:p>
    <w:p w:rsidR="002A4FA5" w:rsidRPr="00253297" w:rsidRDefault="002A4FA5" w:rsidP="002A4FA5">
      <w:pPr>
        <w:pStyle w:val="ad"/>
        <w:widowControl/>
        <w:numPr>
          <w:ilvl w:val="1"/>
          <w:numId w:val="7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253297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2A4FA5" w:rsidRPr="00253297" w:rsidRDefault="002A4FA5" w:rsidP="002A4FA5">
      <w:pPr>
        <w:pStyle w:val="ad"/>
        <w:shd w:val="clear" w:color="auto" w:fill="FFFFFF"/>
        <w:ind w:left="1789"/>
        <w:jc w:val="both"/>
        <w:rPr>
          <w:rFonts w:ascii="Times New Roman" w:hAnsi="Times New Roman" w:cs="Times New Roman"/>
          <w:b/>
          <w:i/>
          <w:spacing w:val="-1"/>
        </w:rPr>
      </w:pPr>
    </w:p>
    <w:p w:rsidR="002A4FA5" w:rsidRPr="00253297" w:rsidRDefault="002A4FA5" w:rsidP="002A4FA5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253297">
        <w:rPr>
          <w:rFonts w:ascii="Times New Roman" w:hAnsi="Times New Roman" w:cs="Times New Roman"/>
          <w:b/>
        </w:rPr>
        <w:t xml:space="preserve">УК–2. </w:t>
      </w:r>
      <w:r w:rsidRPr="00253297">
        <w:rPr>
          <w:rFonts w:ascii="Times New Roman" w:hAnsi="Times New Roman" w:cs="Times New Roman"/>
          <w:i/>
        </w:rPr>
        <w:t xml:space="preserve">Знает: </w:t>
      </w:r>
      <w:r w:rsidRPr="00253297">
        <w:rPr>
          <w:rFonts w:ascii="Times New Roman" w:eastAsia="Calibri" w:hAnsi="Times New Roman" w:cs="Times New Roman"/>
          <w:lang w:eastAsia="en-US"/>
        </w:rPr>
        <w:t>требования и принципы целеполагания; принципы и методы планирования;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2A4FA5" w:rsidRPr="00253297" w:rsidRDefault="002A4FA5" w:rsidP="002A4FA5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253297">
        <w:rPr>
          <w:rFonts w:ascii="Times New Roman" w:hAnsi="Times New Roman" w:cs="Times New Roman"/>
          <w:b/>
        </w:rPr>
        <w:t>ПК-1.</w:t>
      </w:r>
      <w:r w:rsidRPr="00253297">
        <w:rPr>
          <w:rFonts w:ascii="Times New Roman" w:hAnsi="Times New Roman" w:cs="Times New Roman"/>
          <w:b/>
          <w:i/>
        </w:rPr>
        <w:t xml:space="preserve"> </w:t>
      </w:r>
      <w:r w:rsidRPr="00253297">
        <w:rPr>
          <w:rFonts w:ascii="Times New Roman" w:hAnsi="Times New Roman" w:cs="Times New Roman"/>
          <w:i/>
        </w:rPr>
        <w:t>Знает:</w:t>
      </w:r>
      <w:r w:rsidRPr="00253297">
        <w:rPr>
          <w:rFonts w:ascii="Times New Roman" w:hAnsi="Times New Roman" w:cs="Times New Roman"/>
          <w:spacing w:val="-1"/>
        </w:rPr>
        <w:t xml:space="preserve"> </w:t>
      </w:r>
      <w:r w:rsidRPr="00253297">
        <w:rPr>
          <w:rFonts w:ascii="Times New Roman" w:eastAsia="Calibri" w:hAnsi="Times New Roman" w:cs="Times New Roman"/>
          <w:lang w:eastAsia="en-US"/>
        </w:rPr>
        <w:t>основы экономики, организации труда и управления; методы календарного и сетевого планирования.</w:t>
      </w:r>
    </w:p>
    <w:p w:rsidR="002A4FA5" w:rsidRPr="00253297" w:rsidRDefault="002A4FA5" w:rsidP="002A4FA5">
      <w:pPr>
        <w:ind w:right="-113" w:firstLine="993"/>
        <w:jc w:val="both"/>
        <w:rPr>
          <w:rFonts w:ascii="Times New Roman" w:eastAsia="Calibri" w:hAnsi="Times New Roman" w:cs="Times New Roman"/>
          <w:lang w:eastAsia="en-US"/>
        </w:rPr>
      </w:pP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Сущность и необходимость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Принципы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Основные методы планирования (балансовый и нормативный методы, метод технико-экономических расчетов, индикативный метод планирования) 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 экстраполяции (обоснование показателей «от достигнутого»)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Программно-целевой метод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 экспертной оценки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Экономико-математический метод (моделирование)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 календарного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 сетевого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Технология планирования: этапы и последовательность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I</w:t>
      </w:r>
      <w:r w:rsidRPr="00253297">
        <w:rPr>
          <w:rFonts w:ascii="Times New Roman" w:hAnsi="Times New Roman" w:cs="Times New Roman"/>
        </w:rPr>
        <w:t xml:space="preserve"> этапа «Анализ исходного состояния объекта планирования»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II</w:t>
      </w:r>
      <w:r w:rsidRPr="00253297">
        <w:rPr>
          <w:rFonts w:ascii="Times New Roman" w:hAnsi="Times New Roman" w:cs="Times New Roman"/>
        </w:rPr>
        <w:t xml:space="preserve"> этапа «Определение и формализация реальной цели развития»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right="-427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III</w:t>
      </w:r>
      <w:r w:rsidRPr="00253297">
        <w:rPr>
          <w:rFonts w:ascii="Times New Roman" w:hAnsi="Times New Roman" w:cs="Times New Roman"/>
        </w:rPr>
        <w:t xml:space="preserve"> этапа «Обоснование концепции развития организации на основе цели и миссии»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IV</w:t>
      </w:r>
      <w:r w:rsidRPr="00253297">
        <w:rPr>
          <w:rFonts w:ascii="Times New Roman" w:hAnsi="Times New Roman" w:cs="Times New Roman"/>
        </w:rPr>
        <w:t xml:space="preserve"> этапа «Обоснование стратегии с учетом миссии и концепции развития»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V</w:t>
      </w:r>
      <w:r w:rsidRPr="00253297">
        <w:rPr>
          <w:rFonts w:ascii="Times New Roman" w:hAnsi="Times New Roman" w:cs="Times New Roman"/>
        </w:rPr>
        <w:t xml:space="preserve"> этапа «Тактическое планирование»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right="-711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VI</w:t>
      </w:r>
      <w:r w:rsidRPr="00253297">
        <w:rPr>
          <w:rFonts w:ascii="Times New Roman" w:hAnsi="Times New Roman" w:cs="Times New Roman"/>
        </w:rPr>
        <w:t xml:space="preserve"> этапа «Разработка оперативных планов (краткосрочных, от 10 дней до 1 года)»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планов в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Классификация планов по различным признакам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Планирование в системе управления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планирования в организации (фирме)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планов и их классификация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Сущность финансового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принципы финансового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Основные виды планов в финансовом планировании 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Порядок расчета основных видов планов в финансовом планировании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План по объему деятельности организации 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Баланс доходов и расходов в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 денежных поступлений и выплат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Баланс активов и пассивов в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 по источникам и использованию инвестиционных ресурсов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Сводный финансовый план организации 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Понятие бюджетирования и его назначение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Задачи бюджетировании во взаимосвязи с главными целями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внутрифирменных бюджетов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 действий организации по постановке внутрифирменного бюджетирования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Сущность контроллинга 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Место контроллинга в системе планирования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Контроль: виды и функции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Эффективность плановых расчетов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выполнения планов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lastRenderedPageBreak/>
        <w:t xml:space="preserve">ТЕМЫ РЕФЕРАТОВ 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</w:rPr>
        <w:t>по разделам и темам дисциплины</w:t>
      </w:r>
      <w:r w:rsidRPr="0025329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53297">
        <w:rPr>
          <w:rFonts w:ascii="Times New Roman" w:hAnsi="Times New Roman" w:cs="Times New Roman"/>
          <w:b/>
          <w:bCs/>
        </w:rPr>
        <w:t>«</w:t>
      </w:r>
      <w:r w:rsidRPr="00253297">
        <w:rPr>
          <w:rFonts w:ascii="Times New Roman" w:hAnsi="Times New Roman" w:cs="Times New Roman"/>
          <w:b/>
        </w:rPr>
        <w:t>Внутрифирменное планирование</w:t>
      </w:r>
      <w:r w:rsidRPr="00253297">
        <w:rPr>
          <w:rFonts w:ascii="Times New Roman" w:hAnsi="Times New Roman" w:cs="Times New Roman"/>
          <w:b/>
          <w:bCs/>
        </w:rPr>
        <w:t xml:space="preserve">» 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(для семинарских занятий)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2A4FA5" w:rsidRPr="00253297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2A4FA5" w:rsidRPr="00253297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  <w:kern w:val="36"/>
        </w:rPr>
        <w:t xml:space="preserve">РАЗДЕЛ 1. </w:t>
      </w:r>
      <w:r w:rsidRPr="00253297">
        <w:rPr>
          <w:rFonts w:ascii="Times New Roman" w:hAnsi="Times New Roman" w:cs="Times New Roman"/>
          <w:b/>
          <w:bCs/>
        </w:rPr>
        <w:t>ОБЩИЕ ПОЛОЖЕНИЯ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  <w:kern w:val="36"/>
        </w:rPr>
        <w:t>ТЕМА 1. СУЩНОСТЬ, ПРИНЦИПЫ И МЕТОДЫ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num" w:pos="900"/>
          <w:tab w:val="left" w:pos="1980"/>
          <w:tab w:val="left" w:pos="2160"/>
        </w:tabs>
        <w:ind w:right="-235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Cs/>
          <w:kern w:val="36"/>
        </w:rPr>
        <w:t>Сущность и необходимость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положения внутрифирменного планирования, в том числе предмет, объект, субъекты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Планирование: понятие, роль и значение в рыночной экономике. Функции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Формы планирования на российских предприятиях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понятия и посылки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Задачи планирования финансово-хозяйственной деятельности организаций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Методология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Принципы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Методы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Технология планирования: этапы и последовательность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t xml:space="preserve">ТЕМА 2. </w:t>
      </w:r>
      <w:r w:rsidRPr="00253297">
        <w:rPr>
          <w:rFonts w:ascii="Times New Roman" w:hAnsi="Times New Roman" w:cs="Times New Roman"/>
          <w:b/>
          <w:bCs/>
          <w:kern w:val="36"/>
        </w:rPr>
        <w:t>СИСТЕМА ПЛАНОВ И ИХ МЕСТО В УПРАВЛЕНИИ ОРГАНИЗАЦИЕЙ</w:t>
      </w:r>
    </w:p>
    <w:p w:rsidR="002A4FA5" w:rsidRPr="00253297" w:rsidRDefault="002A4FA5" w:rsidP="002A4FA5">
      <w:pPr>
        <w:widowControl/>
        <w:numPr>
          <w:ilvl w:val="0"/>
          <w:numId w:val="15"/>
        </w:numPr>
        <w:tabs>
          <w:tab w:val="clear" w:pos="720"/>
          <w:tab w:val="num" w:pos="90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</w:rPr>
        <w:t>Система планов в организации</w:t>
      </w:r>
    </w:p>
    <w:p w:rsidR="002A4FA5" w:rsidRPr="00253297" w:rsidRDefault="002A4FA5" w:rsidP="002A4FA5">
      <w:pPr>
        <w:widowControl/>
        <w:numPr>
          <w:ilvl w:val="0"/>
          <w:numId w:val="15"/>
        </w:numPr>
        <w:tabs>
          <w:tab w:val="clear" w:pos="720"/>
          <w:tab w:val="num" w:pos="90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Классификация планов </w:t>
      </w:r>
      <w:r w:rsidRPr="00253297">
        <w:rPr>
          <w:rFonts w:ascii="Times New Roman" w:hAnsi="Times New Roman" w:cs="Times New Roman"/>
        </w:rPr>
        <w:t>по различным признакам</w:t>
      </w:r>
    </w:p>
    <w:p w:rsidR="002A4FA5" w:rsidRPr="00253297" w:rsidRDefault="002A4FA5" w:rsidP="002A4FA5">
      <w:pPr>
        <w:widowControl/>
        <w:numPr>
          <w:ilvl w:val="0"/>
          <w:numId w:val="15"/>
        </w:numPr>
        <w:tabs>
          <w:tab w:val="clear" w:pos="720"/>
          <w:tab w:val="num" w:pos="900"/>
          <w:tab w:val="left" w:pos="1980"/>
          <w:tab w:val="left" w:pos="2160"/>
        </w:tabs>
        <w:ind w:left="0" w:firstLine="567"/>
        <w:rPr>
          <w:rFonts w:ascii="Times New Roman" w:eastAsia="Calibri" w:hAnsi="Times New Roman" w:cs="Times New Roman"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Место </w:t>
      </w:r>
      <w:r w:rsidRPr="00253297">
        <w:rPr>
          <w:rFonts w:ascii="Times New Roman" w:hAnsi="Times New Roman" w:cs="Times New Roman"/>
        </w:rPr>
        <w:t>системы планов</w:t>
      </w:r>
      <w:r w:rsidRPr="00253297">
        <w:rPr>
          <w:rFonts w:ascii="Times New Roman" w:hAnsi="Times New Roman" w:cs="Times New Roman"/>
          <w:spacing w:val="-6"/>
        </w:rPr>
        <w:t xml:space="preserve"> в управлении организацией</w:t>
      </w:r>
    </w:p>
    <w:p w:rsidR="002A4FA5" w:rsidRPr="00253297" w:rsidRDefault="002A4FA5" w:rsidP="002A4FA5">
      <w:pPr>
        <w:widowControl/>
        <w:numPr>
          <w:ilvl w:val="0"/>
          <w:numId w:val="15"/>
        </w:numPr>
        <w:tabs>
          <w:tab w:val="clear" w:pos="720"/>
          <w:tab w:val="num" w:pos="90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процесса планирования в организации (фирме)</w:t>
      </w:r>
    </w:p>
    <w:p w:rsidR="002A4FA5" w:rsidRPr="00253297" w:rsidRDefault="002A4FA5" w:rsidP="002A4FA5">
      <w:pPr>
        <w:widowControl/>
        <w:numPr>
          <w:ilvl w:val="0"/>
          <w:numId w:val="15"/>
        </w:numPr>
        <w:tabs>
          <w:tab w:val="clear" w:pos="720"/>
          <w:tab w:val="num" w:pos="90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Ответственность за организацию системы внутрифирменного планирования</w:t>
      </w:r>
    </w:p>
    <w:p w:rsidR="002A4FA5" w:rsidRPr="00253297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РАЗДЕЛ 2. ОРГАНИЗАЦИЯ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</w:rPr>
        <w:t xml:space="preserve">ТЕМА 3. </w:t>
      </w:r>
      <w:r w:rsidRPr="00253297">
        <w:rPr>
          <w:rFonts w:ascii="Times New Roman" w:hAnsi="Times New Roman" w:cs="Times New Roman"/>
          <w:b/>
          <w:bCs/>
          <w:kern w:val="36"/>
        </w:rPr>
        <w:t>ОРГАНИЗАЦИЯ ПРОЦЕССА ПЛАНИРОВАНИЯ В ОРГАНИЗАЦИИ (ФИРМЕ)</w:t>
      </w:r>
    </w:p>
    <w:p w:rsidR="002A4FA5" w:rsidRPr="00253297" w:rsidRDefault="002A4FA5" w:rsidP="002A4FA5">
      <w:pPr>
        <w:widowControl/>
        <w:numPr>
          <w:ilvl w:val="0"/>
          <w:numId w:val="18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Информационное обеспечение процесса планирования</w:t>
      </w:r>
    </w:p>
    <w:p w:rsidR="002A4FA5" w:rsidRPr="00253297" w:rsidRDefault="002A4FA5" w:rsidP="002A4FA5">
      <w:pPr>
        <w:widowControl/>
        <w:numPr>
          <w:ilvl w:val="0"/>
          <w:numId w:val="18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Роль информационного обеспечения процесса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18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Разработка системы информационного обеспечения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18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18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планов и их классификация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t xml:space="preserve">ТЕМА 4. </w:t>
      </w:r>
      <w:r w:rsidRPr="00253297">
        <w:rPr>
          <w:rFonts w:ascii="Times New Roman" w:hAnsi="Times New Roman" w:cs="Times New Roman"/>
          <w:b/>
          <w:bCs/>
          <w:kern w:val="36"/>
        </w:rPr>
        <w:t>ФИНАНСОВОЕ ПЛАНИРОВАНИЕ</w:t>
      </w:r>
    </w:p>
    <w:p w:rsidR="002A4FA5" w:rsidRPr="00253297" w:rsidRDefault="002A4FA5" w:rsidP="002A4FA5">
      <w:pPr>
        <w:widowControl/>
        <w:numPr>
          <w:ilvl w:val="0"/>
          <w:numId w:val="1"/>
        </w:numPr>
        <w:tabs>
          <w:tab w:val="clear" w:pos="927"/>
          <w:tab w:val="num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spacing w:val="-4"/>
        </w:rPr>
      </w:pPr>
      <w:r w:rsidRPr="00253297">
        <w:rPr>
          <w:rFonts w:ascii="Times New Roman" w:hAnsi="Times New Roman" w:cs="Times New Roman"/>
          <w:bCs/>
        </w:rPr>
        <w:t>Сущность финансового планирования</w:t>
      </w:r>
      <w:r w:rsidRPr="00253297">
        <w:rPr>
          <w:rFonts w:ascii="Times New Roman" w:hAnsi="Times New Roman" w:cs="Times New Roman"/>
          <w:spacing w:val="-6"/>
        </w:rPr>
        <w:t xml:space="preserve"> в организации</w:t>
      </w:r>
    </w:p>
    <w:p w:rsidR="002A4FA5" w:rsidRPr="00253297" w:rsidRDefault="002A4FA5" w:rsidP="002A4FA5">
      <w:pPr>
        <w:widowControl/>
        <w:numPr>
          <w:ilvl w:val="0"/>
          <w:numId w:val="1"/>
        </w:numPr>
        <w:tabs>
          <w:tab w:val="clear" w:pos="927"/>
          <w:tab w:val="num" w:pos="0"/>
          <w:tab w:val="left" w:pos="426"/>
          <w:tab w:val="left" w:pos="851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spacing w:val="-6"/>
        </w:rPr>
        <w:t>Основные принципы финансового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1"/>
        </w:numPr>
        <w:tabs>
          <w:tab w:val="clear" w:pos="927"/>
          <w:tab w:val="num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iCs/>
          <w:spacing w:val="-4"/>
        </w:rPr>
        <w:t xml:space="preserve">Разработка </w:t>
      </w:r>
      <w:r w:rsidRPr="00253297">
        <w:rPr>
          <w:rFonts w:ascii="Times New Roman" w:hAnsi="Times New Roman" w:cs="Times New Roman"/>
          <w:spacing w:val="-6"/>
        </w:rPr>
        <w:t>финансовых планов в организации</w:t>
      </w:r>
    </w:p>
    <w:p w:rsidR="002A4FA5" w:rsidRPr="00253297" w:rsidRDefault="002A4FA5" w:rsidP="002A4FA5">
      <w:pPr>
        <w:widowControl/>
        <w:numPr>
          <w:ilvl w:val="0"/>
          <w:numId w:val="1"/>
        </w:numPr>
        <w:tabs>
          <w:tab w:val="clear" w:pos="927"/>
          <w:tab w:val="num" w:pos="0"/>
          <w:tab w:val="left" w:pos="426"/>
          <w:tab w:val="left" w:pos="851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iCs/>
          <w:spacing w:val="-4"/>
        </w:rPr>
      </w:pPr>
      <w:r w:rsidRPr="00253297">
        <w:rPr>
          <w:rFonts w:ascii="Times New Roman" w:hAnsi="Times New Roman" w:cs="Times New Roman"/>
          <w:iCs/>
          <w:spacing w:val="-4"/>
        </w:rPr>
        <w:t xml:space="preserve">Основные виды финансовых планов </w:t>
      </w:r>
    </w:p>
    <w:p w:rsidR="002A4FA5" w:rsidRPr="00253297" w:rsidRDefault="002A4FA5" w:rsidP="002A4FA5">
      <w:pPr>
        <w:widowControl/>
        <w:numPr>
          <w:ilvl w:val="0"/>
          <w:numId w:val="1"/>
        </w:numPr>
        <w:tabs>
          <w:tab w:val="clear" w:pos="927"/>
          <w:tab w:val="num" w:pos="0"/>
          <w:tab w:val="left" w:pos="426"/>
          <w:tab w:val="left" w:pos="851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Порядок </w:t>
      </w:r>
      <w:r w:rsidRPr="00253297">
        <w:rPr>
          <w:rFonts w:ascii="Times New Roman" w:hAnsi="Times New Roman" w:cs="Times New Roman"/>
          <w:spacing w:val="-6"/>
        </w:rPr>
        <w:t>расчета финансовых планов</w:t>
      </w:r>
    </w:p>
    <w:p w:rsidR="002A4FA5" w:rsidRPr="00253297" w:rsidRDefault="002A4FA5" w:rsidP="002A4FA5">
      <w:pPr>
        <w:numPr>
          <w:ilvl w:val="0"/>
          <w:numId w:val="1"/>
        </w:numPr>
        <w:tabs>
          <w:tab w:val="clear" w:pos="927"/>
          <w:tab w:val="num" w:pos="0"/>
          <w:tab w:val="left" w:pos="284"/>
          <w:tab w:val="left" w:pos="426"/>
          <w:tab w:val="left" w:pos="851"/>
        </w:tabs>
        <w:ind w:left="0" w:right="-235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Производственная программа предприятия и ее обоснование производственной мощностью</w:t>
      </w:r>
    </w:p>
    <w:p w:rsidR="002A4FA5" w:rsidRPr="00253297" w:rsidRDefault="002A4FA5" w:rsidP="002A4FA5">
      <w:pPr>
        <w:numPr>
          <w:ilvl w:val="0"/>
          <w:numId w:val="1"/>
        </w:numPr>
        <w:tabs>
          <w:tab w:val="clear" w:pos="927"/>
          <w:tab w:val="num" w:pos="0"/>
          <w:tab w:val="left" w:pos="284"/>
          <w:tab w:val="left" w:pos="426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План производства продукции, его обоснование и включение в финансовый план </w:t>
      </w:r>
    </w:p>
    <w:p w:rsidR="002A4FA5" w:rsidRPr="00253297" w:rsidRDefault="002A4FA5" w:rsidP="002A4FA5">
      <w:pPr>
        <w:numPr>
          <w:ilvl w:val="0"/>
          <w:numId w:val="1"/>
        </w:numPr>
        <w:tabs>
          <w:tab w:val="clear" w:pos="927"/>
          <w:tab w:val="num" w:pos="0"/>
          <w:tab w:val="left" w:pos="284"/>
          <w:tab w:val="left" w:pos="426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Цель разработки плана объема деятельности</w:t>
      </w:r>
      <w:r w:rsidRPr="00253297">
        <w:rPr>
          <w:rFonts w:ascii="Times New Roman" w:hAnsi="Times New Roman" w:cs="Times New Roman"/>
          <w:spacing w:val="-6"/>
        </w:rPr>
        <w:t xml:space="preserve"> организации (</w:t>
      </w:r>
      <w:r w:rsidRPr="00253297">
        <w:rPr>
          <w:rFonts w:ascii="Times New Roman" w:hAnsi="Times New Roman" w:cs="Times New Roman"/>
        </w:rPr>
        <w:t xml:space="preserve">предприятия) и этапы расчета показателей плана </w:t>
      </w:r>
    </w:p>
    <w:p w:rsidR="002A4FA5" w:rsidRPr="00253297" w:rsidRDefault="002A4FA5" w:rsidP="002A4FA5">
      <w:pPr>
        <w:numPr>
          <w:ilvl w:val="0"/>
          <w:numId w:val="1"/>
        </w:numPr>
        <w:tabs>
          <w:tab w:val="clear" w:pos="927"/>
          <w:tab w:val="num" w:pos="0"/>
          <w:tab w:val="left" w:pos="284"/>
          <w:tab w:val="left" w:pos="426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Порядок расчета плана объема реализации продукции и услуг</w:t>
      </w:r>
    </w:p>
    <w:p w:rsidR="002A4FA5" w:rsidRPr="00253297" w:rsidRDefault="002A4FA5" w:rsidP="002A4FA5">
      <w:pPr>
        <w:numPr>
          <w:ilvl w:val="0"/>
          <w:numId w:val="1"/>
        </w:numPr>
        <w:tabs>
          <w:tab w:val="clear" w:pos="927"/>
          <w:tab w:val="num" w:pos="0"/>
          <w:tab w:val="left" w:pos="284"/>
          <w:tab w:val="left" w:pos="426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разделов плана по объему реализации продукции и услуг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ТЕМА 5. </w:t>
      </w:r>
      <w:r w:rsidRPr="00253297">
        <w:rPr>
          <w:rFonts w:ascii="Times New Roman" w:hAnsi="Times New Roman" w:cs="Times New Roman"/>
          <w:b/>
        </w:rPr>
        <w:t>ВНУТРИФИРМЕННОЕ БЮДЖЕТИРОВАНИЕ КАК ПОДСИСТЕМА ФИНАНСОВОГО ПЛАНИРОВАНИЯ</w:t>
      </w:r>
    </w:p>
    <w:p w:rsidR="002A4FA5" w:rsidRPr="00253297" w:rsidRDefault="002A4FA5" w:rsidP="002A4FA5">
      <w:pPr>
        <w:widowControl/>
        <w:numPr>
          <w:ilvl w:val="0"/>
          <w:numId w:val="16"/>
        </w:numPr>
        <w:tabs>
          <w:tab w:val="clear" w:pos="720"/>
          <w:tab w:val="left" w:pos="900"/>
          <w:tab w:val="num" w:pos="108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  <w:bCs/>
        </w:rPr>
        <w:t xml:space="preserve">Понятие </w:t>
      </w:r>
      <w:r w:rsidRPr="00253297">
        <w:rPr>
          <w:rFonts w:ascii="Times New Roman" w:hAnsi="Times New Roman" w:cs="Times New Roman"/>
        </w:rPr>
        <w:t>внутрифирменного бюджетирования и его цель</w:t>
      </w:r>
    </w:p>
    <w:p w:rsidR="002A4FA5" w:rsidRPr="00253297" w:rsidRDefault="002A4FA5" w:rsidP="002A4FA5">
      <w:pPr>
        <w:widowControl/>
        <w:numPr>
          <w:ilvl w:val="0"/>
          <w:numId w:val="16"/>
        </w:numPr>
        <w:tabs>
          <w:tab w:val="clear" w:pos="720"/>
          <w:tab w:val="left" w:pos="900"/>
          <w:tab w:val="num" w:pos="108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Задачи бюджетировании во взаимосвязи с главными целями организации</w:t>
      </w:r>
    </w:p>
    <w:p w:rsidR="002A4FA5" w:rsidRPr="00253297" w:rsidRDefault="002A4FA5" w:rsidP="002A4FA5">
      <w:pPr>
        <w:widowControl/>
        <w:numPr>
          <w:ilvl w:val="0"/>
          <w:numId w:val="16"/>
        </w:numPr>
        <w:tabs>
          <w:tab w:val="clear" w:pos="720"/>
          <w:tab w:val="left" w:pos="900"/>
          <w:tab w:val="num" w:pos="108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внутрифирменного бюджетирования</w:t>
      </w:r>
    </w:p>
    <w:p w:rsidR="002A4FA5" w:rsidRPr="00253297" w:rsidRDefault="002A4FA5" w:rsidP="002A4FA5">
      <w:pPr>
        <w:widowControl/>
        <w:numPr>
          <w:ilvl w:val="0"/>
          <w:numId w:val="16"/>
        </w:numPr>
        <w:tabs>
          <w:tab w:val="clear" w:pos="720"/>
          <w:tab w:val="left" w:pos="900"/>
          <w:tab w:val="num" w:pos="108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lastRenderedPageBreak/>
        <w:t xml:space="preserve">План действий организации по постановке внутрифирменного бюджетирования </w:t>
      </w:r>
    </w:p>
    <w:p w:rsidR="002A4FA5" w:rsidRPr="00253297" w:rsidRDefault="002A4FA5" w:rsidP="002A4FA5">
      <w:pPr>
        <w:widowControl/>
        <w:numPr>
          <w:ilvl w:val="0"/>
          <w:numId w:val="16"/>
        </w:numPr>
        <w:tabs>
          <w:tab w:val="clear" w:pos="720"/>
          <w:tab w:val="left" w:pos="900"/>
          <w:tab w:val="num" w:pos="108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внутрифирменных бюджетов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</w:rPr>
        <w:t>РАЗДЕЛ 3.</w:t>
      </w:r>
      <w:r w:rsidRPr="00253297">
        <w:rPr>
          <w:rFonts w:ascii="Times New Roman" w:hAnsi="Times New Roman" w:cs="Times New Roman"/>
        </w:rPr>
        <w:t xml:space="preserve"> </w:t>
      </w:r>
      <w:r w:rsidRPr="00253297">
        <w:rPr>
          <w:rFonts w:ascii="Times New Roman" w:hAnsi="Times New Roman" w:cs="Times New Roman"/>
          <w:b/>
        </w:rPr>
        <w:t>КОНТРОЛЛИНГ И ОРГАНИЗАЦИЯ РЕАЛИЗАЦИИ ПЛАНОВ</w:t>
      </w:r>
    </w:p>
    <w:p w:rsidR="002A4FA5" w:rsidRPr="00253297" w:rsidRDefault="002A4FA5" w:rsidP="002A4FA5">
      <w:pPr>
        <w:ind w:firstLine="180"/>
        <w:jc w:val="center"/>
        <w:rPr>
          <w:rFonts w:ascii="Times New Roman" w:hAnsi="Times New Roman" w:cs="Times New Roman"/>
          <w:i/>
          <w:spacing w:val="-10"/>
        </w:rPr>
      </w:pPr>
      <w:r w:rsidRPr="00253297">
        <w:rPr>
          <w:rFonts w:ascii="Times New Roman" w:hAnsi="Times New Roman" w:cs="Times New Roman"/>
          <w:b/>
          <w:bCs/>
        </w:rPr>
        <w:t>ТЕМА 6. КОНТРОЛЛИНГ В СИСТЕМЕ ПЛАНИРОВАНИЯ</w:t>
      </w:r>
    </w:p>
    <w:p w:rsidR="002A4FA5" w:rsidRPr="00253297" w:rsidRDefault="002A4FA5" w:rsidP="002A4FA5">
      <w:pPr>
        <w:widowControl/>
        <w:numPr>
          <w:ilvl w:val="0"/>
          <w:numId w:val="13"/>
        </w:numPr>
        <w:tabs>
          <w:tab w:val="clear" w:pos="927"/>
          <w:tab w:val="left" w:pos="993"/>
          <w:tab w:val="num" w:pos="1276"/>
        </w:tabs>
        <w:ind w:left="0" w:right="-411" w:firstLine="567"/>
        <w:outlineLvl w:val="2"/>
        <w:rPr>
          <w:rFonts w:ascii="Times New Roman" w:hAnsi="Times New Roman" w:cs="Times New Roman"/>
          <w:bCs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Сущность контроллинга и его виды </w:t>
      </w:r>
      <w:r w:rsidRPr="00253297">
        <w:rPr>
          <w:rFonts w:ascii="Times New Roman" w:hAnsi="Times New Roman" w:cs="Times New Roman"/>
        </w:rPr>
        <w:t>в соответствии с решаемыми задачами в организации</w:t>
      </w:r>
    </w:p>
    <w:p w:rsidR="002A4FA5" w:rsidRPr="00253297" w:rsidRDefault="002A4FA5" w:rsidP="002A4FA5">
      <w:pPr>
        <w:widowControl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bCs/>
          <w:u w:val="single"/>
        </w:rPr>
      </w:pPr>
      <w:r w:rsidRPr="00253297">
        <w:rPr>
          <w:rFonts w:ascii="Times New Roman" w:hAnsi="Times New Roman" w:cs="Times New Roman"/>
          <w:spacing w:val="-6"/>
        </w:rPr>
        <w:t>Место контроллинга в системе планирования организации</w:t>
      </w:r>
    </w:p>
    <w:p w:rsidR="002A4FA5" w:rsidRPr="00253297" w:rsidRDefault="002A4FA5" w:rsidP="002A4FA5">
      <w:pPr>
        <w:widowControl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bCs/>
          <w:u w:val="single"/>
        </w:rPr>
      </w:pPr>
      <w:r w:rsidRPr="00253297">
        <w:rPr>
          <w:rFonts w:ascii="Times New Roman" w:hAnsi="Times New Roman" w:cs="Times New Roman"/>
          <w:spacing w:val="-6"/>
        </w:rPr>
        <w:t>Функции контроллинга в организации</w:t>
      </w:r>
    </w:p>
    <w:p w:rsidR="002A4FA5" w:rsidRPr="00253297" w:rsidRDefault="002A4FA5" w:rsidP="002A4FA5">
      <w:pPr>
        <w:widowControl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Методы и инструменты контроллинга</w:t>
      </w:r>
    </w:p>
    <w:p w:rsidR="002A4FA5" w:rsidRPr="00253297" w:rsidRDefault="002A4FA5" w:rsidP="002A4FA5">
      <w:pPr>
        <w:widowControl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Организация службы контроллинга на предприятии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>ТЕМА 7. ОРГАНИЗАЦИОННО-ЭКОНОМИЧЕСКИЕ УСЛОВИЯ РЕАЛИЗАЦИИ ПЛАНОВ</w:t>
      </w:r>
    </w:p>
    <w:p w:rsidR="002A4FA5" w:rsidRPr="00253297" w:rsidRDefault="002A4FA5" w:rsidP="002A4FA5">
      <w:pPr>
        <w:widowControl/>
        <w:numPr>
          <w:ilvl w:val="0"/>
          <w:numId w:val="17"/>
        </w:numPr>
        <w:tabs>
          <w:tab w:val="clear" w:pos="360"/>
          <w:tab w:val="num" w:pos="900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Эффективность плановых расчетов</w:t>
      </w:r>
    </w:p>
    <w:p w:rsidR="002A4FA5" w:rsidRPr="00253297" w:rsidRDefault="002A4FA5" w:rsidP="002A4FA5">
      <w:pPr>
        <w:widowControl/>
        <w:numPr>
          <w:ilvl w:val="0"/>
          <w:numId w:val="17"/>
        </w:numPr>
        <w:tabs>
          <w:tab w:val="clear" w:pos="360"/>
          <w:tab w:val="num" w:pos="900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spacing w:val="-6"/>
        </w:rPr>
        <w:t>Показателями эффективности плановой деятельности</w:t>
      </w:r>
    </w:p>
    <w:p w:rsidR="002A4FA5" w:rsidRPr="00253297" w:rsidRDefault="002A4FA5" w:rsidP="002A4FA5">
      <w:pPr>
        <w:widowControl/>
        <w:numPr>
          <w:ilvl w:val="0"/>
          <w:numId w:val="17"/>
        </w:numPr>
        <w:tabs>
          <w:tab w:val="clear" w:pos="360"/>
          <w:tab w:val="num" w:pos="900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выполнения планов</w:t>
      </w:r>
    </w:p>
    <w:p w:rsidR="002A4FA5" w:rsidRPr="00253297" w:rsidRDefault="002A4FA5" w:rsidP="002A4FA5">
      <w:pPr>
        <w:widowControl/>
        <w:numPr>
          <w:ilvl w:val="0"/>
          <w:numId w:val="17"/>
        </w:numPr>
        <w:tabs>
          <w:tab w:val="clear" w:pos="360"/>
          <w:tab w:val="num" w:pos="900"/>
        </w:tabs>
        <w:spacing w:line="216" w:lineRule="auto"/>
        <w:ind w:left="0" w:right="-553" w:firstLine="567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Система мер по обеспечению реализации планов с учетом ограничений по времени и бюджету</w:t>
      </w:r>
    </w:p>
    <w:p w:rsidR="002A4FA5" w:rsidRPr="00253297" w:rsidRDefault="002A4FA5" w:rsidP="002A4FA5">
      <w:pPr>
        <w:widowControl/>
        <w:numPr>
          <w:ilvl w:val="0"/>
          <w:numId w:val="17"/>
        </w:numPr>
        <w:tabs>
          <w:tab w:val="clear" w:pos="360"/>
          <w:tab w:val="num" w:pos="900"/>
        </w:tabs>
        <w:spacing w:line="216" w:lineRule="auto"/>
        <w:ind w:left="0" w:firstLine="567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Анализ и оценка качества планов</w:t>
      </w:r>
    </w:p>
    <w:p w:rsidR="00237B02" w:rsidRDefault="00237B02" w:rsidP="002A4FA5">
      <w:pPr>
        <w:ind w:firstLine="720"/>
        <w:jc w:val="center"/>
        <w:rPr>
          <w:rFonts w:ascii="Times New Roman" w:hAnsi="Times New Roman" w:cs="Times New Roman"/>
          <w:b/>
        </w:rPr>
      </w:pPr>
    </w:p>
    <w:p w:rsidR="00237B02" w:rsidRDefault="00237B02" w:rsidP="002A4FA5">
      <w:pPr>
        <w:ind w:firstLine="720"/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ind w:firstLine="720"/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ПЕРЕЧЕНЬ ДИСКУССИОННЫХ ТЕМ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</w:rPr>
        <w:t>по разделам и темам дисциплины</w:t>
      </w:r>
      <w:r w:rsidRPr="0025329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53297">
        <w:rPr>
          <w:rFonts w:ascii="Times New Roman" w:hAnsi="Times New Roman" w:cs="Times New Roman"/>
          <w:b/>
          <w:bCs/>
        </w:rPr>
        <w:t>«</w:t>
      </w:r>
      <w:r w:rsidRPr="00253297">
        <w:rPr>
          <w:rFonts w:ascii="Times New Roman" w:hAnsi="Times New Roman" w:cs="Times New Roman"/>
          <w:b/>
        </w:rPr>
        <w:t>Внутрифирменное планирование</w:t>
      </w:r>
      <w:r w:rsidRPr="00253297">
        <w:rPr>
          <w:rFonts w:ascii="Times New Roman" w:hAnsi="Times New Roman" w:cs="Times New Roman"/>
          <w:b/>
          <w:bCs/>
        </w:rPr>
        <w:t xml:space="preserve">» 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(для семинаров-дискуссий)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ind w:firstLine="567"/>
        <w:jc w:val="both"/>
        <w:rPr>
          <w:rFonts w:ascii="Times New Roman" w:hAnsi="Times New Roman" w:cs="Times New Roman"/>
          <w:bCs/>
          <w:kern w:val="36"/>
        </w:rPr>
      </w:pPr>
      <w:r w:rsidRPr="00253297">
        <w:rPr>
          <w:rFonts w:ascii="Times New Roman" w:hAnsi="Times New Roman" w:cs="Times New Roman"/>
          <w:bCs/>
          <w:kern w:val="36"/>
        </w:rPr>
        <w:t>Студенты получают перечень дискуссионных тем вначале изучения тем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  <w:kern w:val="36"/>
        </w:rPr>
        <w:t xml:space="preserve">РАЗДЕЛ 1. </w:t>
      </w:r>
      <w:r w:rsidRPr="00253297">
        <w:rPr>
          <w:rFonts w:ascii="Times New Roman" w:hAnsi="Times New Roman" w:cs="Times New Roman"/>
          <w:b/>
          <w:bCs/>
        </w:rPr>
        <w:t>ОБЩИЕ ПОЛОЖЕНИЯ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  <w:kern w:val="36"/>
        </w:rPr>
        <w:t>ТЕМА 1. СУЩНОСТЬ, ПРИНЦИПЫ И МЕТОДЫ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 w:right="-235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Cs/>
          <w:kern w:val="36"/>
        </w:rPr>
        <w:t>Сущность и необходимость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положения внутрифирменного планирования, в том числе предмет, объект, субъекты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Планирование: понятие, роль и значение в рыночной экономике. Функции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Формы планирования на российских предприятиях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понятия и посылки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Задачи планирования финансово-хозяйственной деятельности организаций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Методология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Принципы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Методы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Технология планирования: этапы и последовательность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t xml:space="preserve">ТЕМА 2. </w:t>
      </w:r>
      <w:r w:rsidRPr="00253297">
        <w:rPr>
          <w:rFonts w:ascii="Times New Roman" w:hAnsi="Times New Roman" w:cs="Times New Roman"/>
          <w:b/>
          <w:bCs/>
          <w:kern w:val="36"/>
        </w:rPr>
        <w:t>СИСТЕМА ПЛАНОВ И ИХ МЕСТО В УПРАВЛЕНИИ ОРГАНИЗАЦИЕЙ</w:t>
      </w:r>
    </w:p>
    <w:p w:rsidR="002A4FA5" w:rsidRPr="00253297" w:rsidRDefault="002A4FA5" w:rsidP="002A4FA5">
      <w:pPr>
        <w:widowControl/>
        <w:numPr>
          <w:ilvl w:val="3"/>
          <w:numId w:val="12"/>
        </w:numPr>
        <w:tabs>
          <w:tab w:val="clear" w:pos="2880"/>
          <w:tab w:val="left" w:pos="993"/>
          <w:tab w:val="num" w:pos="156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</w:rPr>
        <w:t>Система планов в организации</w:t>
      </w:r>
    </w:p>
    <w:p w:rsidR="002A4FA5" w:rsidRPr="00253297" w:rsidRDefault="002A4FA5" w:rsidP="002A4FA5">
      <w:pPr>
        <w:widowControl/>
        <w:numPr>
          <w:ilvl w:val="0"/>
          <w:numId w:val="12"/>
        </w:numPr>
        <w:tabs>
          <w:tab w:val="left" w:pos="993"/>
          <w:tab w:val="num" w:pos="156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Классификация планов </w:t>
      </w:r>
      <w:r w:rsidRPr="00253297">
        <w:rPr>
          <w:rFonts w:ascii="Times New Roman" w:hAnsi="Times New Roman" w:cs="Times New Roman"/>
        </w:rPr>
        <w:t>по различным признакам</w:t>
      </w:r>
    </w:p>
    <w:p w:rsidR="002A4FA5" w:rsidRPr="00253297" w:rsidRDefault="002A4FA5" w:rsidP="002A4FA5">
      <w:pPr>
        <w:widowControl/>
        <w:numPr>
          <w:ilvl w:val="0"/>
          <w:numId w:val="12"/>
        </w:numPr>
        <w:tabs>
          <w:tab w:val="left" w:pos="993"/>
          <w:tab w:val="num" w:pos="1560"/>
          <w:tab w:val="left" w:pos="1980"/>
          <w:tab w:val="left" w:pos="2160"/>
        </w:tabs>
        <w:ind w:left="0" w:firstLine="567"/>
        <w:rPr>
          <w:rFonts w:ascii="Times New Roman" w:eastAsia="Calibri" w:hAnsi="Times New Roman" w:cs="Times New Roman"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Место </w:t>
      </w:r>
      <w:r w:rsidRPr="00253297">
        <w:rPr>
          <w:rFonts w:ascii="Times New Roman" w:hAnsi="Times New Roman" w:cs="Times New Roman"/>
        </w:rPr>
        <w:t>системы планов</w:t>
      </w:r>
      <w:r w:rsidRPr="00253297">
        <w:rPr>
          <w:rFonts w:ascii="Times New Roman" w:hAnsi="Times New Roman" w:cs="Times New Roman"/>
          <w:spacing w:val="-6"/>
        </w:rPr>
        <w:t xml:space="preserve"> в управлении организацией</w:t>
      </w:r>
    </w:p>
    <w:p w:rsidR="002A4FA5" w:rsidRPr="00253297" w:rsidRDefault="002A4FA5" w:rsidP="002A4FA5">
      <w:pPr>
        <w:widowControl/>
        <w:numPr>
          <w:ilvl w:val="0"/>
          <w:numId w:val="12"/>
        </w:numPr>
        <w:tabs>
          <w:tab w:val="left" w:pos="993"/>
          <w:tab w:val="num" w:pos="156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Организация процесса планирования в организации (фирме)</w:t>
      </w:r>
    </w:p>
    <w:p w:rsidR="002A4FA5" w:rsidRPr="00253297" w:rsidRDefault="002A4FA5" w:rsidP="002A4FA5">
      <w:pPr>
        <w:widowControl/>
        <w:numPr>
          <w:ilvl w:val="0"/>
          <w:numId w:val="12"/>
        </w:numPr>
        <w:tabs>
          <w:tab w:val="left" w:pos="993"/>
          <w:tab w:val="num" w:pos="156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Ответственность за организацию системы внутрифирменного планирования</w:t>
      </w:r>
    </w:p>
    <w:p w:rsidR="002A4FA5" w:rsidRPr="00253297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РАЗДЕЛ 2. ОРГАНИЗАЦИЯ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</w:rPr>
        <w:t xml:space="preserve">ТЕМА 3. </w:t>
      </w:r>
      <w:r w:rsidRPr="00253297">
        <w:rPr>
          <w:rFonts w:ascii="Times New Roman" w:hAnsi="Times New Roman" w:cs="Times New Roman"/>
          <w:b/>
          <w:bCs/>
          <w:kern w:val="36"/>
        </w:rPr>
        <w:t>ОРГАНИЗАЦИЯ ПРОЦЕССА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20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Информационное обеспечение процесса планирования</w:t>
      </w:r>
    </w:p>
    <w:p w:rsidR="002A4FA5" w:rsidRPr="00253297" w:rsidRDefault="002A4FA5" w:rsidP="002A4FA5">
      <w:pPr>
        <w:widowControl/>
        <w:numPr>
          <w:ilvl w:val="0"/>
          <w:numId w:val="20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Роль информационного обеспечения процесса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20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Разработка системы информационного обеспечения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20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20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планов и их классификация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lastRenderedPageBreak/>
        <w:t xml:space="preserve">ТЕМА 4. </w:t>
      </w:r>
      <w:r w:rsidRPr="00253297">
        <w:rPr>
          <w:rFonts w:ascii="Times New Roman" w:hAnsi="Times New Roman" w:cs="Times New Roman"/>
          <w:b/>
          <w:bCs/>
          <w:kern w:val="36"/>
        </w:rPr>
        <w:t>ФИНАНСОВОЕ ПЛАНИРОВАНИЕ</w:t>
      </w:r>
    </w:p>
    <w:p w:rsidR="002A4FA5" w:rsidRPr="00253297" w:rsidRDefault="002A4FA5" w:rsidP="002A4FA5">
      <w:pPr>
        <w:numPr>
          <w:ilvl w:val="0"/>
          <w:numId w:val="21"/>
        </w:numPr>
        <w:tabs>
          <w:tab w:val="left" w:pos="284"/>
          <w:tab w:val="num" w:pos="720"/>
          <w:tab w:val="left" w:pos="90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Сущность финансового планирования в организации</w:t>
      </w:r>
    </w:p>
    <w:p w:rsidR="002A4FA5" w:rsidRPr="00253297" w:rsidRDefault="002A4FA5" w:rsidP="002A4FA5">
      <w:pPr>
        <w:numPr>
          <w:ilvl w:val="0"/>
          <w:numId w:val="21"/>
        </w:numPr>
        <w:tabs>
          <w:tab w:val="num" w:pos="0"/>
          <w:tab w:val="left" w:pos="284"/>
          <w:tab w:val="num" w:pos="720"/>
          <w:tab w:val="left" w:pos="90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принципы финансового планирования в организации</w:t>
      </w:r>
    </w:p>
    <w:p w:rsidR="002A4FA5" w:rsidRPr="00253297" w:rsidRDefault="002A4FA5" w:rsidP="002A4FA5">
      <w:pPr>
        <w:numPr>
          <w:ilvl w:val="0"/>
          <w:numId w:val="21"/>
        </w:numPr>
        <w:tabs>
          <w:tab w:val="num" w:pos="0"/>
          <w:tab w:val="left" w:pos="284"/>
          <w:tab w:val="num" w:pos="720"/>
          <w:tab w:val="left" w:pos="90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Разработка финансовых планов в организации</w:t>
      </w:r>
    </w:p>
    <w:p w:rsidR="002A4FA5" w:rsidRPr="00253297" w:rsidRDefault="002A4FA5" w:rsidP="002A4FA5">
      <w:pPr>
        <w:numPr>
          <w:ilvl w:val="0"/>
          <w:numId w:val="21"/>
        </w:numPr>
        <w:tabs>
          <w:tab w:val="left" w:pos="284"/>
          <w:tab w:val="left" w:pos="426"/>
          <w:tab w:val="left" w:pos="851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Порядок расчета плана объема реализации продукции и услуг</w:t>
      </w:r>
    </w:p>
    <w:p w:rsidR="002A4FA5" w:rsidRPr="00253297" w:rsidRDefault="002A4FA5" w:rsidP="002A4FA5">
      <w:pPr>
        <w:numPr>
          <w:ilvl w:val="0"/>
          <w:numId w:val="21"/>
        </w:numPr>
        <w:tabs>
          <w:tab w:val="left" w:pos="284"/>
          <w:tab w:val="left" w:pos="90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разделов плана по объему реализации продукции и услуг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ТЕМА 5. </w:t>
      </w:r>
      <w:r w:rsidRPr="00253297">
        <w:rPr>
          <w:rFonts w:ascii="Times New Roman" w:hAnsi="Times New Roman" w:cs="Times New Roman"/>
          <w:b/>
        </w:rPr>
        <w:t>ВНУТРИФИРМЕННОЕ БЮДЖЕТИРОВАНИЕ КАК ПОДСИСТЕМА ФИНАНСОВОГО ПЛАНИРОВАНИЯ</w:t>
      </w:r>
    </w:p>
    <w:p w:rsidR="002A4FA5" w:rsidRPr="00253297" w:rsidRDefault="002A4FA5" w:rsidP="002A4FA5">
      <w:pPr>
        <w:widowControl/>
        <w:numPr>
          <w:ilvl w:val="0"/>
          <w:numId w:val="22"/>
        </w:numPr>
        <w:tabs>
          <w:tab w:val="left" w:pos="900"/>
          <w:tab w:val="num" w:pos="1080"/>
          <w:tab w:val="left" w:pos="1980"/>
          <w:tab w:val="left" w:pos="2160"/>
        </w:tabs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  <w:bCs/>
        </w:rPr>
        <w:t xml:space="preserve">Понятие </w:t>
      </w:r>
      <w:r w:rsidRPr="00253297">
        <w:rPr>
          <w:rFonts w:ascii="Times New Roman" w:hAnsi="Times New Roman" w:cs="Times New Roman"/>
        </w:rPr>
        <w:t>внутрифирменного бюджетирования и его цель</w:t>
      </w:r>
    </w:p>
    <w:p w:rsidR="002A4FA5" w:rsidRPr="00253297" w:rsidRDefault="002A4FA5" w:rsidP="002A4FA5">
      <w:pPr>
        <w:widowControl/>
        <w:numPr>
          <w:ilvl w:val="0"/>
          <w:numId w:val="22"/>
        </w:numPr>
        <w:tabs>
          <w:tab w:val="left" w:pos="900"/>
          <w:tab w:val="num" w:pos="1080"/>
          <w:tab w:val="left" w:pos="1980"/>
          <w:tab w:val="left" w:pos="2160"/>
        </w:tabs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Задачи бюджетировании во взаимосвязи с главными целями организации</w:t>
      </w:r>
    </w:p>
    <w:p w:rsidR="002A4FA5" w:rsidRPr="00253297" w:rsidRDefault="002A4FA5" w:rsidP="002A4FA5">
      <w:pPr>
        <w:widowControl/>
        <w:numPr>
          <w:ilvl w:val="0"/>
          <w:numId w:val="22"/>
        </w:numPr>
        <w:tabs>
          <w:tab w:val="left" w:pos="900"/>
          <w:tab w:val="num" w:pos="1080"/>
          <w:tab w:val="left" w:pos="1980"/>
          <w:tab w:val="left" w:pos="2160"/>
        </w:tabs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Система внутрифирменного бюджетирования</w:t>
      </w:r>
    </w:p>
    <w:p w:rsidR="002A4FA5" w:rsidRPr="00253297" w:rsidRDefault="002A4FA5" w:rsidP="002A4FA5">
      <w:pPr>
        <w:widowControl/>
        <w:numPr>
          <w:ilvl w:val="0"/>
          <w:numId w:val="22"/>
        </w:numPr>
        <w:tabs>
          <w:tab w:val="left" w:pos="900"/>
          <w:tab w:val="num" w:pos="1080"/>
          <w:tab w:val="left" w:pos="1980"/>
          <w:tab w:val="left" w:pos="2160"/>
        </w:tabs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 xml:space="preserve">План действий организации по постановке внутрифирменного бюджетирования </w:t>
      </w:r>
    </w:p>
    <w:p w:rsidR="002A4FA5" w:rsidRPr="00253297" w:rsidRDefault="002A4FA5" w:rsidP="002A4FA5">
      <w:pPr>
        <w:widowControl/>
        <w:numPr>
          <w:ilvl w:val="0"/>
          <w:numId w:val="22"/>
        </w:numPr>
        <w:tabs>
          <w:tab w:val="left" w:pos="900"/>
          <w:tab w:val="num" w:pos="1080"/>
          <w:tab w:val="left" w:pos="1980"/>
          <w:tab w:val="left" w:pos="2160"/>
        </w:tabs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Система внутрифирменных бюджетов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</w:rPr>
        <w:t>РАЗДЕЛ 3.</w:t>
      </w:r>
      <w:r w:rsidRPr="00253297">
        <w:rPr>
          <w:rFonts w:ascii="Times New Roman" w:hAnsi="Times New Roman" w:cs="Times New Roman"/>
        </w:rPr>
        <w:t xml:space="preserve"> </w:t>
      </w:r>
      <w:r w:rsidRPr="00253297">
        <w:rPr>
          <w:rFonts w:ascii="Times New Roman" w:hAnsi="Times New Roman" w:cs="Times New Roman"/>
          <w:b/>
        </w:rPr>
        <w:t>КОНТРОЛЛИНГ И ОРГАНИЗАЦИЯ РЕАЛИЗАЦИИ ПЛАНОВ</w:t>
      </w:r>
    </w:p>
    <w:p w:rsidR="002A4FA5" w:rsidRPr="00253297" w:rsidRDefault="002A4FA5" w:rsidP="002A4FA5">
      <w:pPr>
        <w:ind w:firstLine="180"/>
        <w:jc w:val="center"/>
        <w:rPr>
          <w:rFonts w:ascii="Times New Roman" w:hAnsi="Times New Roman" w:cs="Times New Roman"/>
          <w:i/>
          <w:spacing w:val="-10"/>
        </w:rPr>
      </w:pPr>
      <w:r w:rsidRPr="00253297">
        <w:rPr>
          <w:rFonts w:ascii="Times New Roman" w:hAnsi="Times New Roman" w:cs="Times New Roman"/>
          <w:b/>
          <w:bCs/>
        </w:rPr>
        <w:t>ТЕМА 6. КОНТРОЛЛИНГ В СИСТЕМЕ ПЛАНИРОВАНИЯ</w:t>
      </w:r>
    </w:p>
    <w:p w:rsidR="002A4FA5" w:rsidRPr="00253297" w:rsidRDefault="002A4FA5" w:rsidP="002A4FA5">
      <w:pPr>
        <w:widowControl/>
        <w:numPr>
          <w:ilvl w:val="0"/>
          <w:numId w:val="23"/>
        </w:numPr>
        <w:tabs>
          <w:tab w:val="left" w:pos="993"/>
        </w:tabs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Сущность контроллинга и его виды в соответствии с решаемыми задачами в организации</w:t>
      </w:r>
    </w:p>
    <w:p w:rsidR="002A4FA5" w:rsidRPr="00253297" w:rsidRDefault="002A4FA5" w:rsidP="002A4FA5">
      <w:pPr>
        <w:widowControl/>
        <w:numPr>
          <w:ilvl w:val="0"/>
          <w:numId w:val="23"/>
        </w:numPr>
        <w:tabs>
          <w:tab w:val="left" w:pos="993"/>
        </w:tabs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Место контроллинга в системе планирования организации</w:t>
      </w:r>
    </w:p>
    <w:p w:rsidR="002A4FA5" w:rsidRPr="00253297" w:rsidRDefault="002A4FA5" w:rsidP="002A4FA5">
      <w:pPr>
        <w:widowControl/>
        <w:numPr>
          <w:ilvl w:val="0"/>
          <w:numId w:val="23"/>
        </w:numPr>
        <w:tabs>
          <w:tab w:val="left" w:pos="993"/>
        </w:tabs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Функции контроллинга в организации</w:t>
      </w:r>
    </w:p>
    <w:p w:rsidR="002A4FA5" w:rsidRPr="00253297" w:rsidRDefault="002A4FA5" w:rsidP="002A4FA5">
      <w:pPr>
        <w:widowControl/>
        <w:numPr>
          <w:ilvl w:val="0"/>
          <w:numId w:val="23"/>
        </w:numPr>
        <w:tabs>
          <w:tab w:val="left" w:pos="993"/>
        </w:tabs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Методы и инструменты контроллинга</w:t>
      </w:r>
    </w:p>
    <w:p w:rsidR="002A4FA5" w:rsidRPr="00253297" w:rsidRDefault="002A4FA5" w:rsidP="002A4FA5">
      <w:pPr>
        <w:widowControl/>
        <w:numPr>
          <w:ilvl w:val="0"/>
          <w:numId w:val="23"/>
        </w:numPr>
        <w:tabs>
          <w:tab w:val="left" w:pos="993"/>
        </w:tabs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Организация службы контроллинга на предприятии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>ТЕМА 7. ОРГАНИЗАЦИОННО-ЭКОНОМИЧЕСКИЕ УСЛОВИЯ РЕАЛИЗАЦИИ ПЛАНОВ</w:t>
      </w:r>
    </w:p>
    <w:p w:rsidR="002A4FA5" w:rsidRPr="00253297" w:rsidRDefault="002A4FA5" w:rsidP="002A4FA5">
      <w:pPr>
        <w:widowControl/>
        <w:numPr>
          <w:ilvl w:val="0"/>
          <w:numId w:val="24"/>
        </w:numPr>
        <w:tabs>
          <w:tab w:val="num" w:pos="900"/>
        </w:tabs>
        <w:spacing w:line="216" w:lineRule="auto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Эффективность плановых расчетов</w:t>
      </w:r>
    </w:p>
    <w:p w:rsidR="002A4FA5" w:rsidRPr="00253297" w:rsidRDefault="002A4FA5" w:rsidP="002A4FA5">
      <w:pPr>
        <w:widowControl/>
        <w:numPr>
          <w:ilvl w:val="0"/>
          <w:numId w:val="24"/>
        </w:numPr>
        <w:tabs>
          <w:tab w:val="num" w:pos="993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Показателями эффективности плановой деятельности</w:t>
      </w:r>
    </w:p>
    <w:p w:rsidR="002A4FA5" w:rsidRPr="00253297" w:rsidRDefault="002A4FA5" w:rsidP="002A4FA5">
      <w:pPr>
        <w:widowControl/>
        <w:numPr>
          <w:ilvl w:val="0"/>
          <w:numId w:val="24"/>
        </w:numPr>
        <w:tabs>
          <w:tab w:val="num" w:pos="993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выполнения планов</w:t>
      </w:r>
    </w:p>
    <w:p w:rsidR="002A4FA5" w:rsidRPr="00253297" w:rsidRDefault="002A4FA5" w:rsidP="002A4FA5">
      <w:pPr>
        <w:widowControl/>
        <w:numPr>
          <w:ilvl w:val="0"/>
          <w:numId w:val="24"/>
        </w:numPr>
        <w:tabs>
          <w:tab w:val="num" w:pos="993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мер по обеспечению реализации планов с учетом ограничений по времени и бюджету</w:t>
      </w:r>
    </w:p>
    <w:p w:rsidR="002A4FA5" w:rsidRPr="00253297" w:rsidRDefault="002A4FA5" w:rsidP="002A4FA5">
      <w:pPr>
        <w:widowControl/>
        <w:numPr>
          <w:ilvl w:val="0"/>
          <w:numId w:val="24"/>
        </w:numPr>
        <w:tabs>
          <w:tab w:val="num" w:pos="993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Анализ и оценка качества планов</w:t>
      </w:r>
    </w:p>
    <w:p w:rsidR="00237B02" w:rsidRDefault="00237B02" w:rsidP="002A4FA5">
      <w:pPr>
        <w:pStyle w:val="ad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pStyle w:val="ad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ВОПРОСЫ ДЛЯ САМОКОНТРОЛЯ ОБУЧАЮЩИХСЯ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</w:rPr>
        <w:t xml:space="preserve">по разделам и темам </w:t>
      </w:r>
      <w:r w:rsidRPr="00253297">
        <w:rPr>
          <w:rFonts w:ascii="Times New Roman" w:hAnsi="Times New Roman" w:cs="Times New Roman"/>
          <w:b/>
          <w:bCs/>
        </w:rPr>
        <w:t>дисциплины «Внутрифирменное планирование»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(индивидуальный опрос)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  <w:kern w:val="36"/>
        </w:rPr>
        <w:t xml:space="preserve">РАЗДЕЛ 1. </w:t>
      </w:r>
      <w:r w:rsidRPr="00253297">
        <w:rPr>
          <w:rFonts w:ascii="Times New Roman" w:hAnsi="Times New Roman" w:cs="Times New Roman"/>
          <w:b/>
          <w:bCs/>
        </w:rPr>
        <w:t>ОБЩИЕ ПОЛОЖЕНИЯ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  <w:kern w:val="36"/>
        </w:rPr>
        <w:t>ТЕМА 1. СУЩНОСТЬ, ПРИНЦИПЫ И МЕТОДЫ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Планирование: понятие, роль и значение в рыночной экономике. Функции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понятия и посылки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Сущность и необходимость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положения внутрифирменного планирования (предмет, объект, субъекты планирования)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Задачи планирования финансово-хозяйственной деятельности организаций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Методология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Принципы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Методы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Формы планирования на российских предприятиях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Технология планирования: этапы и последовательность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</w:rPr>
        <w:t xml:space="preserve">ТЕМА 2. </w:t>
      </w:r>
      <w:r w:rsidRPr="00253297">
        <w:rPr>
          <w:rFonts w:ascii="Times New Roman" w:hAnsi="Times New Roman" w:cs="Times New Roman"/>
          <w:b/>
          <w:bCs/>
          <w:kern w:val="36"/>
        </w:rPr>
        <w:t>СИСТЕМА ПЛАНОВ И ИХ МЕСТО В УПРАВЛЕНИИ ОРГАНИЗАЦИЕЙ</w:t>
      </w:r>
    </w:p>
    <w:p w:rsidR="002A4FA5" w:rsidRPr="00253297" w:rsidRDefault="002A4FA5" w:rsidP="002A4FA5">
      <w:pPr>
        <w:widowControl/>
        <w:numPr>
          <w:ilvl w:val="0"/>
          <w:numId w:val="25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планов в организации</w:t>
      </w:r>
    </w:p>
    <w:p w:rsidR="002A4FA5" w:rsidRPr="00253297" w:rsidRDefault="002A4FA5" w:rsidP="002A4FA5">
      <w:pPr>
        <w:widowControl/>
        <w:numPr>
          <w:ilvl w:val="0"/>
          <w:numId w:val="25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Классификация планов по различным признакам</w:t>
      </w:r>
    </w:p>
    <w:p w:rsidR="002A4FA5" w:rsidRPr="00253297" w:rsidRDefault="002A4FA5" w:rsidP="002A4FA5">
      <w:pPr>
        <w:widowControl/>
        <w:numPr>
          <w:ilvl w:val="0"/>
          <w:numId w:val="25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lastRenderedPageBreak/>
        <w:t>Планирование в системе управления организации</w:t>
      </w:r>
    </w:p>
    <w:p w:rsidR="002A4FA5" w:rsidRPr="00253297" w:rsidRDefault="002A4FA5" w:rsidP="002A4FA5">
      <w:pPr>
        <w:widowControl/>
        <w:numPr>
          <w:ilvl w:val="0"/>
          <w:numId w:val="25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spacing w:val="-6"/>
        </w:rPr>
        <w:t xml:space="preserve">Место </w:t>
      </w:r>
      <w:r w:rsidRPr="00253297">
        <w:rPr>
          <w:rFonts w:ascii="Times New Roman" w:hAnsi="Times New Roman" w:cs="Times New Roman"/>
        </w:rPr>
        <w:t>системы планов</w:t>
      </w:r>
      <w:r w:rsidRPr="00253297">
        <w:rPr>
          <w:rFonts w:ascii="Times New Roman" w:hAnsi="Times New Roman" w:cs="Times New Roman"/>
          <w:spacing w:val="-6"/>
        </w:rPr>
        <w:t xml:space="preserve"> в управлении организацией</w:t>
      </w:r>
    </w:p>
    <w:p w:rsidR="002A4FA5" w:rsidRPr="00253297" w:rsidRDefault="002A4FA5" w:rsidP="002A4FA5">
      <w:pPr>
        <w:widowControl/>
        <w:numPr>
          <w:ilvl w:val="0"/>
          <w:numId w:val="25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Функции планирования в системе управления</w:t>
      </w:r>
    </w:p>
    <w:p w:rsidR="002A4FA5" w:rsidRPr="00253297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РАЗДЕЛ 2. ОРГАНИЗАЦИЯ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</w:rPr>
        <w:t xml:space="preserve">ТЕМА 3. </w:t>
      </w:r>
      <w:r w:rsidRPr="00253297">
        <w:rPr>
          <w:rFonts w:ascii="Times New Roman" w:hAnsi="Times New Roman" w:cs="Times New Roman"/>
          <w:b/>
          <w:bCs/>
          <w:kern w:val="36"/>
        </w:rPr>
        <w:t>ОРГАНИЗАЦИЯ ПРОЦЕССА ПЛАНИРОВАНИЯ В ОРГАНИЗАЦИИ</w:t>
      </w:r>
    </w:p>
    <w:p w:rsidR="002A4FA5" w:rsidRPr="00253297" w:rsidRDefault="002A4FA5" w:rsidP="002A4FA5">
      <w:pPr>
        <w:tabs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1. Организация процесса планирования в организации (фирме)</w:t>
      </w:r>
    </w:p>
    <w:p w:rsidR="002A4FA5" w:rsidRPr="00253297" w:rsidRDefault="002A4FA5" w:rsidP="002A4FA5">
      <w:pPr>
        <w:tabs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2. Ответственность за организацию системы внутрифирменного планирования</w:t>
      </w:r>
    </w:p>
    <w:p w:rsidR="002A4FA5" w:rsidRPr="00253297" w:rsidRDefault="002A4FA5" w:rsidP="002A4FA5">
      <w:pPr>
        <w:tabs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3. Информационное обеспечение процесса планирования</w:t>
      </w:r>
    </w:p>
    <w:p w:rsidR="002A4FA5" w:rsidRPr="00253297" w:rsidRDefault="002A4FA5" w:rsidP="002A4FA5">
      <w:pPr>
        <w:tabs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4. Роль </w:t>
      </w:r>
      <w:r w:rsidRPr="00253297">
        <w:rPr>
          <w:rFonts w:ascii="Times New Roman" w:hAnsi="Times New Roman" w:cs="Times New Roman"/>
          <w:spacing w:val="-6"/>
        </w:rPr>
        <w:t>информационного обеспечения процесса планирования в организации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5. Разработка системы информационного обеспечения планирования в организации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6. Показатели планов и их классификация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t xml:space="preserve">ТЕМА 4. </w:t>
      </w:r>
      <w:r w:rsidRPr="00253297">
        <w:rPr>
          <w:rFonts w:ascii="Times New Roman" w:hAnsi="Times New Roman" w:cs="Times New Roman"/>
          <w:b/>
          <w:bCs/>
          <w:kern w:val="36"/>
        </w:rPr>
        <w:t>ФИНАНСОВОЕ ПЛАНИРОВАНИЕ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left" w:pos="426"/>
        </w:tabs>
        <w:ind w:hanging="927"/>
        <w:jc w:val="both"/>
        <w:rPr>
          <w:rFonts w:ascii="Times New Roman" w:hAnsi="Times New Roman" w:cs="Times New Roman"/>
          <w:iCs/>
          <w:spacing w:val="-4"/>
        </w:rPr>
      </w:pPr>
      <w:r w:rsidRPr="00253297">
        <w:rPr>
          <w:rFonts w:ascii="Times New Roman" w:hAnsi="Times New Roman" w:cs="Times New Roman"/>
          <w:bCs/>
        </w:rPr>
        <w:t>Сущность финансового планирования</w:t>
      </w:r>
      <w:r w:rsidRPr="00253297">
        <w:rPr>
          <w:rFonts w:ascii="Times New Roman" w:hAnsi="Times New Roman" w:cs="Times New Roman"/>
          <w:spacing w:val="-6"/>
        </w:rPr>
        <w:t xml:space="preserve"> в организации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left" w:pos="426"/>
          <w:tab w:val="left" w:pos="1980"/>
          <w:tab w:val="left" w:pos="2160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spacing w:val="-6"/>
        </w:rPr>
        <w:t>Основные принципы финансового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left" w:pos="426"/>
        </w:tabs>
        <w:ind w:hanging="927"/>
        <w:jc w:val="both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iCs/>
          <w:spacing w:val="-4"/>
        </w:rPr>
        <w:t xml:space="preserve">Разработка </w:t>
      </w:r>
      <w:r w:rsidRPr="00253297">
        <w:rPr>
          <w:rFonts w:ascii="Times New Roman" w:hAnsi="Times New Roman" w:cs="Times New Roman"/>
          <w:spacing w:val="-6"/>
        </w:rPr>
        <w:t>финансовых планов в организации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left" w:pos="426"/>
          <w:tab w:val="left" w:pos="1980"/>
          <w:tab w:val="left" w:pos="2160"/>
        </w:tabs>
        <w:ind w:hanging="927"/>
        <w:rPr>
          <w:rFonts w:ascii="Times New Roman" w:hAnsi="Times New Roman" w:cs="Times New Roman"/>
          <w:iCs/>
          <w:spacing w:val="-4"/>
        </w:rPr>
      </w:pPr>
      <w:r w:rsidRPr="00253297">
        <w:rPr>
          <w:rFonts w:ascii="Times New Roman" w:hAnsi="Times New Roman" w:cs="Times New Roman"/>
          <w:iCs/>
          <w:spacing w:val="-4"/>
        </w:rPr>
        <w:t xml:space="preserve">Основные виды финансовых планов 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left" w:pos="426"/>
          <w:tab w:val="left" w:pos="1980"/>
          <w:tab w:val="left" w:pos="2160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Порядок </w:t>
      </w:r>
      <w:r w:rsidRPr="00253297">
        <w:rPr>
          <w:rFonts w:ascii="Times New Roman" w:hAnsi="Times New Roman" w:cs="Times New Roman"/>
          <w:spacing w:val="-6"/>
        </w:rPr>
        <w:t>расчета финансовых планов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clear" w:pos="927"/>
          <w:tab w:val="num" w:pos="0"/>
          <w:tab w:val="left" w:pos="426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Цель разработки плана объема деятельности организации (предприятия)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clear" w:pos="927"/>
          <w:tab w:val="num" w:pos="0"/>
          <w:tab w:val="left" w:pos="426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Производственная программа предприятия и ее обоснование производственной мощностью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clear" w:pos="927"/>
          <w:tab w:val="num" w:pos="0"/>
          <w:tab w:val="left" w:pos="426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План производства продукции, его обоснование и включение в финансовый план 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clear" w:pos="927"/>
          <w:tab w:val="num" w:pos="0"/>
          <w:tab w:val="left" w:pos="426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Этапы расчета показателей плана по объему деятельности организации (предприятия)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clear" w:pos="927"/>
          <w:tab w:val="num" w:pos="0"/>
          <w:tab w:val="left" w:pos="426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Порядок расчета плана объема реализации продукции и услуг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План по объему деятельности </w:t>
      </w:r>
      <w:r w:rsidRPr="00253297">
        <w:rPr>
          <w:rFonts w:ascii="Times New Roman" w:hAnsi="Times New Roman" w:cs="Times New Roman"/>
          <w:spacing w:val="-6"/>
        </w:rPr>
        <w:t>организации (</w:t>
      </w:r>
      <w:r w:rsidRPr="00253297">
        <w:rPr>
          <w:rFonts w:ascii="Times New Roman" w:hAnsi="Times New Roman" w:cs="Times New Roman"/>
        </w:rPr>
        <w:t>предприятия)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разделов плана по объему реализации продукции и услуг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Баланс доходов и расходов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 денежных поступлений и выплат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Баланс активов и пассивов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 по источникам и использованию инвестиционных ресурсов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Сводный финансовый план организации (предприятия)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ТЕМА 5. </w:t>
      </w:r>
      <w:r w:rsidRPr="00253297">
        <w:rPr>
          <w:rFonts w:ascii="Times New Roman" w:hAnsi="Times New Roman" w:cs="Times New Roman"/>
          <w:b/>
        </w:rPr>
        <w:t>ВНУТРИФИРМЕННОЕ БЮДЖЕТИРОВАНИЕ КАК ПОДСИСТЕМА ФИНАНСОВОГО ПЛАНИРОВАНИЯ</w:t>
      </w:r>
    </w:p>
    <w:p w:rsidR="002A4FA5" w:rsidRPr="00253297" w:rsidRDefault="002A4FA5" w:rsidP="002A4FA5">
      <w:pPr>
        <w:widowControl/>
        <w:numPr>
          <w:ilvl w:val="0"/>
          <w:numId w:val="2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  <w:bCs/>
        </w:rPr>
        <w:t xml:space="preserve">Понятие </w:t>
      </w:r>
      <w:r w:rsidRPr="00253297">
        <w:rPr>
          <w:rFonts w:ascii="Times New Roman" w:hAnsi="Times New Roman" w:cs="Times New Roman"/>
        </w:rPr>
        <w:t>внутрифирменного бюджетирования и его цель</w:t>
      </w:r>
    </w:p>
    <w:p w:rsidR="002A4FA5" w:rsidRPr="00253297" w:rsidRDefault="002A4FA5" w:rsidP="002A4FA5">
      <w:pPr>
        <w:widowControl/>
        <w:numPr>
          <w:ilvl w:val="0"/>
          <w:numId w:val="2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Задачи бюджетировании во взаимосвязи с главными целями организации</w:t>
      </w:r>
    </w:p>
    <w:p w:rsidR="002A4FA5" w:rsidRPr="00253297" w:rsidRDefault="002A4FA5" w:rsidP="002A4FA5">
      <w:pPr>
        <w:widowControl/>
        <w:numPr>
          <w:ilvl w:val="0"/>
          <w:numId w:val="2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Система внутрифирменного бюджетирования</w:t>
      </w:r>
    </w:p>
    <w:p w:rsidR="002A4FA5" w:rsidRPr="00253297" w:rsidRDefault="002A4FA5" w:rsidP="002A4FA5">
      <w:pPr>
        <w:widowControl/>
        <w:numPr>
          <w:ilvl w:val="0"/>
          <w:numId w:val="2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 xml:space="preserve">План действий организации по постановке внутрифирменного бюджетирования </w:t>
      </w:r>
    </w:p>
    <w:p w:rsidR="002A4FA5" w:rsidRPr="00253297" w:rsidRDefault="002A4FA5" w:rsidP="002A4FA5">
      <w:pPr>
        <w:widowControl/>
        <w:numPr>
          <w:ilvl w:val="0"/>
          <w:numId w:val="2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Виды бюджетов и их взаимосвязи</w:t>
      </w:r>
    </w:p>
    <w:p w:rsidR="002A4FA5" w:rsidRPr="00253297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 xml:space="preserve">РАЗДЕЛ 3. КОНТРОЛЛИНГ И ОРГАНИЗАЦИЯ РЕАЛИЗАЦИИ ПЛАНОВ </w:t>
      </w:r>
    </w:p>
    <w:p w:rsidR="002A4FA5" w:rsidRPr="00253297" w:rsidRDefault="002A4FA5" w:rsidP="002A4FA5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 xml:space="preserve">ТЕМА 6. КОНТРОЛЛИНГ В СИСТЕМЕ ПЛАНИРОВАНИЯ </w:t>
      </w:r>
    </w:p>
    <w:p w:rsidR="002A4FA5" w:rsidRPr="00253297" w:rsidRDefault="002A4FA5" w:rsidP="002A4FA5">
      <w:pPr>
        <w:widowControl/>
        <w:numPr>
          <w:ilvl w:val="0"/>
          <w:numId w:val="28"/>
        </w:numPr>
        <w:tabs>
          <w:tab w:val="left" w:pos="426"/>
        </w:tabs>
        <w:ind w:hanging="720"/>
        <w:jc w:val="both"/>
        <w:outlineLvl w:val="2"/>
        <w:rPr>
          <w:rFonts w:ascii="Times New Roman" w:hAnsi="Times New Roman" w:cs="Times New Roman"/>
          <w:bCs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Сущность контроллинга и его виды </w:t>
      </w:r>
      <w:r w:rsidRPr="00253297">
        <w:rPr>
          <w:rFonts w:ascii="Times New Roman" w:hAnsi="Times New Roman" w:cs="Times New Roman"/>
        </w:rPr>
        <w:t>в соответствии с решаемыми задачами в организации</w:t>
      </w:r>
    </w:p>
    <w:p w:rsidR="002A4FA5" w:rsidRPr="00253297" w:rsidRDefault="002A4FA5" w:rsidP="002A4FA5">
      <w:pPr>
        <w:widowControl/>
        <w:numPr>
          <w:ilvl w:val="0"/>
          <w:numId w:val="28"/>
        </w:numPr>
        <w:tabs>
          <w:tab w:val="left" w:pos="426"/>
        </w:tabs>
        <w:ind w:hanging="720"/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Место контроллинга в системе планирования организации</w:t>
      </w:r>
    </w:p>
    <w:p w:rsidR="002A4FA5" w:rsidRPr="00253297" w:rsidRDefault="002A4FA5" w:rsidP="002A4FA5">
      <w:pPr>
        <w:widowControl/>
        <w:numPr>
          <w:ilvl w:val="0"/>
          <w:numId w:val="28"/>
        </w:numPr>
        <w:tabs>
          <w:tab w:val="left" w:pos="426"/>
        </w:tabs>
        <w:ind w:hanging="720"/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Основные принципы контроллинга</w:t>
      </w:r>
    </w:p>
    <w:p w:rsidR="002A4FA5" w:rsidRPr="00253297" w:rsidRDefault="002A4FA5" w:rsidP="002A4FA5">
      <w:pPr>
        <w:widowControl/>
        <w:numPr>
          <w:ilvl w:val="0"/>
          <w:numId w:val="28"/>
        </w:numPr>
        <w:tabs>
          <w:tab w:val="left" w:pos="426"/>
        </w:tabs>
        <w:ind w:hanging="720"/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Виды контроллинга в организации</w:t>
      </w:r>
    </w:p>
    <w:p w:rsidR="002A4FA5" w:rsidRPr="00253297" w:rsidRDefault="002A4FA5" w:rsidP="002A4FA5">
      <w:pPr>
        <w:widowControl/>
        <w:numPr>
          <w:ilvl w:val="0"/>
          <w:numId w:val="28"/>
        </w:numPr>
        <w:tabs>
          <w:tab w:val="left" w:pos="426"/>
        </w:tabs>
        <w:ind w:hanging="720"/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Функции контроллинга в организации</w:t>
      </w:r>
    </w:p>
    <w:p w:rsidR="002A4FA5" w:rsidRPr="00253297" w:rsidRDefault="002A4FA5" w:rsidP="002A4FA5">
      <w:pPr>
        <w:jc w:val="center"/>
        <w:outlineLvl w:val="2"/>
        <w:rPr>
          <w:rFonts w:ascii="Times New Roman" w:hAnsi="Times New Roman" w:cs="Times New Roman"/>
          <w:b/>
          <w:bCs/>
        </w:rPr>
      </w:pPr>
      <w:bookmarkStart w:id="1" w:name="t22"/>
      <w:bookmarkEnd w:id="1"/>
      <w:r w:rsidRPr="00253297">
        <w:rPr>
          <w:rFonts w:ascii="Times New Roman" w:hAnsi="Times New Roman" w:cs="Times New Roman"/>
          <w:b/>
          <w:bCs/>
        </w:rPr>
        <w:t xml:space="preserve">ТЕМА 7. ОРГАНИЗАЦИОННО-ЭКОНОМИЧЕСКИЕ УСЛОВИЯ РЕАЛИЗАЦИИ ПЛАНОВ </w:t>
      </w:r>
    </w:p>
    <w:p w:rsidR="002A4FA5" w:rsidRPr="00253297" w:rsidRDefault="002A4FA5" w:rsidP="002A4FA5">
      <w:pPr>
        <w:widowControl/>
        <w:numPr>
          <w:ilvl w:val="0"/>
          <w:numId w:val="29"/>
        </w:numPr>
        <w:tabs>
          <w:tab w:val="left" w:pos="426"/>
        </w:tabs>
        <w:spacing w:line="216" w:lineRule="auto"/>
        <w:ind w:hanging="720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выполнения планов</w:t>
      </w:r>
    </w:p>
    <w:p w:rsidR="002A4FA5" w:rsidRPr="00253297" w:rsidRDefault="002A4FA5" w:rsidP="002A4FA5">
      <w:pPr>
        <w:widowControl/>
        <w:numPr>
          <w:ilvl w:val="0"/>
          <w:numId w:val="29"/>
        </w:numPr>
        <w:tabs>
          <w:tab w:val="left" w:pos="426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Эффективность плановых расчетов</w:t>
      </w:r>
    </w:p>
    <w:p w:rsidR="002A4FA5" w:rsidRPr="00253297" w:rsidRDefault="002A4FA5" w:rsidP="002A4FA5">
      <w:pPr>
        <w:widowControl/>
        <w:numPr>
          <w:ilvl w:val="0"/>
          <w:numId w:val="29"/>
        </w:numPr>
        <w:tabs>
          <w:tab w:val="left" w:pos="426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Показатели, характеризующие получение эффекта от реализации мероприятий плана</w:t>
      </w:r>
    </w:p>
    <w:p w:rsidR="002A4FA5" w:rsidRPr="00253297" w:rsidRDefault="002A4FA5" w:rsidP="002A4FA5">
      <w:pPr>
        <w:widowControl/>
        <w:numPr>
          <w:ilvl w:val="0"/>
          <w:numId w:val="29"/>
        </w:numPr>
        <w:tabs>
          <w:tab w:val="left" w:pos="426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Утверждение планов и доведение их до исполнителей</w:t>
      </w:r>
    </w:p>
    <w:p w:rsidR="002A4FA5" w:rsidRPr="00253297" w:rsidRDefault="002A4FA5" w:rsidP="002A4FA5">
      <w:pPr>
        <w:widowControl/>
        <w:numPr>
          <w:ilvl w:val="0"/>
          <w:numId w:val="29"/>
        </w:numPr>
        <w:tabs>
          <w:tab w:val="left" w:pos="426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мер по обеспечению реализации планов с учетом ограничений по времени и бюджету</w:t>
      </w:r>
    </w:p>
    <w:p w:rsidR="002A4FA5" w:rsidRPr="00253297" w:rsidRDefault="002A4FA5" w:rsidP="002A4FA5">
      <w:pPr>
        <w:pStyle w:val="ad"/>
        <w:widowControl/>
        <w:numPr>
          <w:ilvl w:val="1"/>
          <w:numId w:val="7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253297">
        <w:rPr>
          <w:rFonts w:ascii="Times New Roman" w:hAnsi="Times New Roman" w:cs="Times New Roman"/>
          <w:b/>
          <w:i/>
          <w:spacing w:val="-1"/>
        </w:rPr>
        <w:br w:type="page"/>
      </w:r>
      <w:r w:rsidRPr="00253297">
        <w:rPr>
          <w:rFonts w:ascii="Times New Roman" w:hAnsi="Times New Roman" w:cs="Times New Roman"/>
          <w:b/>
          <w:i/>
          <w:spacing w:val="-1"/>
        </w:rPr>
        <w:lastRenderedPageBreak/>
        <w:t>Тестовые задания</w:t>
      </w:r>
    </w:p>
    <w:p w:rsidR="002A4FA5" w:rsidRPr="00253297" w:rsidRDefault="002A4FA5" w:rsidP="002A4FA5">
      <w:pPr>
        <w:pStyle w:val="ad"/>
        <w:shd w:val="clear" w:color="auto" w:fill="FFFFFF"/>
        <w:ind w:left="1069" w:hanging="76"/>
        <w:jc w:val="both"/>
        <w:rPr>
          <w:rFonts w:ascii="Times New Roman" w:hAnsi="Times New Roman" w:cs="Times New Roman"/>
          <w:i/>
          <w:spacing w:val="-1"/>
        </w:rPr>
      </w:pPr>
    </w:p>
    <w:p w:rsidR="002A4FA5" w:rsidRPr="00253297" w:rsidRDefault="002A4FA5" w:rsidP="002A4FA5">
      <w:pPr>
        <w:pStyle w:val="ad"/>
        <w:shd w:val="clear" w:color="auto" w:fill="FFFFFF"/>
        <w:ind w:left="1069" w:hanging="76"/>
        <w:jc w:val="both"/>
        <w:rPr>
          <w:rFonts w:ascii="Times New Roman" w:hAnsi="Times New Roman" w:cs="Times New Roman"/>
          <w:i/>
          <w:color w:val="auto"/>
          <w:spacing w:val="-1"/>
        </w:rPr>
      </w:pPr>
      <w:r w:rsidRPr="00253297">
        <w:rPr>
          <w:rFonts w:ascii="Times New Roman" w:hAnsi="Times New Roman" w:cs="Times New Roman"/>
          <w:i/>
          <w:spacing w:val="-1"/>
        </w:rPr>
        <w:t xml:space="preserve">Не предусмотрено </w:t>
      </w:r>
      <w:r w:rsidRPr="00253297">
        <w:rPr>
          <w:rFonts w:ascii="Times New Roman" w:hAnsi="Times New Roman" w:cs="Times New Roman"/>
          <w:i/>
          <w:color w:val="auto"/>
          <w:spacing w:val="-1"/>
        </w:rPr>
        <w:t>РПД.</w:t>
      </w:r>
    </w:p>
    <w:p w:rsidR="002A4FA5" w:rsidRPr="00253297" w:rsidRDefault="002A4FA5" w:rsidP="002A4FA5">
      <w:pPr>
        <w:pStyle w:val="ad"/>
        <w:shd w:val="clear" w:color="auto" w:fill="FFFFFF"/>
        <w:ind w:left="1069" w:hanging="360"/>
        <w:jc w:val="both"/>
        <w:rPr>
          <w:rFonts w:ascii="Times New Roman" w:hAnsi="Times New Roman" w:cs="Times New Roman"/>
          <w:i/>
          <w:spacing w:val="-1"/>
        </w:rPr>
      </w:pPr>
    </w:p>
    <w:p w:rsidR="002A4FA5" w:rsidRPr="00253297" w:rsidRDefault="002A4FA5" w:rsidP="002A4FA5">
      <w:pPr>
        <w:pStyle w:val="ad"/>
        <w:widowControl/>
        <w:numPr>
          <w:ilvl w:val="1"/>
          <w:numId w:val="7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253297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2A4FA5" w:rsidRPr="00253297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УК–2. </w:t>
      </w:r>
      <w:r w:rsidRPr="00253297">
        <w:rPr>
          <w:rFonts w:ascii="Times New Roman" w:hAnsi="Times New Roman" w:cs="Times New Roman"/>
          <w:i/>
        </w:rPr>
        <w:t>Знает:</w:t>
      </w:r>
      <w:r w:rsidRPr="00253297">
        <w:rPr>
          <w:rFonts w:ascii="Times New Roman" w:hAnsi="Times New Roman" w:cs="Times New Roman"/>
        </w:rPr>
        <w:t xml:space="preserve">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2A4FA5" w:rsidRPr="00253297" w:rsidRDefault="002A4FA5" w:rsidP="002A4FA5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i/>
        </w:rPr>
        <w:t>Умеет:</w:t>
      </w:r>
      <w:r w:rsidRPr="00253297">
        <w:rPr>
          <w:rFonts w:ascii="Times New Roman" w:hAnsi="Times New Roman" w:cs="Times New Roman"/>
        </w:rPr>
        <w:t xml:space="preserve"> проводить анализ планов с позиций правовых норм, имеющихся ресурсов и ограничений.</w:t>
      </w:r>
    </w:p>
    <w:p w:rsidR="002A4FA5" w:rsidRPr="00253297" w:rsidRDefault="002A4FA5" w:rsidP="002A4FA5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253297">
        <w:rPr>
          <w:rFonts w:ascii="Times New Roman" w:hAnsi="Times New Roman" w:cs="Times New Roman"/>
          <w:b/>
        </w:rPr>
        <w:t>ПК-1.</w:t>
      </w:r>
      <w:r w:rsidRPr="00253297">
        <w:rPr>
          <w:rFonts w:ascii="Times New Roman" w:hAnsi="Times New Roman" w:cs="Times New Roman"/>
          <w:b/>
          <w:i/>
        </w:rPr>
        <w:t xml:space="preserve"> </w:t>
      </w:r>
      <w:r w:rsidRPr="00253297">
        <w:rPr>
          <w:rFonts w:ascii="Times New Roman" w:hAnsi="Times New Roman" w:cs="Times New Roman"/>
          <w:i/>
        </w:rPr>
        <w:t>Знает:</w:t>
      </w:r>
      <w:r w:rsidRPr="00253297">
        <w:rPr>
          <w:rFonts w:ascii="Times New Roman" w:hAnsi="Times New Roman" w:cs="Times New Roman"/>
          <w:spacing w:val="-1"/>
        </w:rPr>
        <w:t xml:space="preserve"> </w:t>
      </w:r>
      <w:r w:rsidRPr="00253297">
        <w:rPr>
          <w:rFonts w:ascii="Times New Roman" w:eastAsia="Calibri" w:hAnsi="Times New Roman" w:cs="Times New Roman"/>
          <w:lang w:eastAsia="en-US"/>
        </w:rPr>
        <w:t>методы календарного и сетевого планирования.</w:t>
      </w:r>
    </w:p>
    <w:p w:rsidR="002A4FA5" w:rsidRPr="00253297" w:rsidRDefault="002A4FA5" w:rsidP="002A4FA5">
      <w:pPr>
        <w:pStyle w:val="ad"/>
        <w:ind w:left="0" w:right="-144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253297">
        <w:rPr>
          <w:rFonts w:ascii="Times New Roman" w:hAnsi="Times New Roman" w:cs="Times New Roman"/>
          <w:i/>
        </w:rPr>
        <w:t>Умеет:</w:t>
      </w:r>
      <w:r w:rsidRPr="00253297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253297">
        <w:rPr>
          <w:rFonts w:ascii="Times New Roman" w:eastAsia="Calibri" w:hAnsi="Times New Roman" w:cs="Times New Roman"/>
          <w:lang w:eastAsia="en-US"/>
        </w:rPr>
        <w:t>ставить рабочие задачи подчиненным и добиваться их выполнения.</w:t>
      </w:r>
    </w:p>
    <w:p w:rsidR="002A4FA5" w:rsidRPr="00253297" w:rsidRDefault="002A4FA5" w:rsidP="002A4FA5">
      <w:pPr>
        <w:ind w:right="-77"/>
        <w:jc w:val="both"/>
        <w:rPr>
          <w:rFonts w:ascii="Times New Roman" w:hAnsi="Times New Roman" w:cs="Times New Roman"/>
          <w:i/>
        </w:rPr>
      </w:pPr>
    </w:p>
    <w:p w:rsidR="002A4FA5" w:rsidRPr="00253297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ПРАКТИЧЕСКИЕ ЗАДАНИЯ</w:t>
      </w:r>
    </w:p>
    <w:p w:rsidR="002A4FA5" w:rsidRPr="00253297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УК–2. </w:t>
      </w:r>
      <w:r w:rsidRPr="00253297">
        <w:rPr>
          <w:rFonts w:ascii="Times New Roman" w:hAnsi="Times New Roman" w:cs="Times New Roman"/>
          <w:b/>
          <w:i/>
        </w:rPr>
        <w:t>Знает:</w:t>
      </w:r>
      <w:r w:rsidRPr="00253297">
        <w:rPr>
          <w:rFonts w:ascii="Times New Roman" w:hAnsi="Times New Roman" w:cs="Times New Roman"/>
          <w:b/>
        </w:rPr>
        <w:t xml:space="preserve">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1. Выберите один правильный ответ.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 соответствии со статьёй 10 N 329-ФЗ (ред. от 02.08.2019) «О физической культуре и спорте в Российской Федерации» физкультурно-спортивные организации могут быть: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1. Только государственными организациями и создаваться органами исполнительной власти, ответственными за развитие отрасли «физическая культура и спорт»;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2. Только общественными организациями и получать аккредитацию в органах исполнительной власти, ответственных за развитие отрасли «физическая культура и спорт»;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3. Коммерческими организациями, некоммерческими организациями и создаваться в различных организационно-правовых формах, предусмотренных законодательством Российской Федерации для коммерческих и некоммерческих организаций;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4. Созданы в различных организационно-правовых формах, предусмотренных законодательством Российской Федерации для коммерческих и некоммерческих организаций и работать исключительно в рамках государственно-частного партнёрства.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ind w:right="-108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</w:t>
      </w:r>
      <w:r w:rsidRPr="00253297">
        <w:rPr>
          <w:rFonts w:ascii="Times New Roman" w:hAnsi="Times New Roman" w:cs="Times New Roman"/>
          <w:b/>
        </w:rPr>
        <w:t>2.</w:t>
      </w:r>
      <w:r w:rsidRPr="00253297">
        <w:rPr>
          <w:rFonts w:ascii="Times New Roman" w:hAnsi="Times New Roman" w:cs="Times New Roman"/>
        </w:rPr>
        <w:t xml:space="preserve"> </w:t>
      </w:r>
      <w:r w:rsidRPr="00253297">
        <w:rPr>
          <w:rFonts w:ascii="Times New Roman" w:hAnsi="Times New Roman" w:cs="Times New Roman"/>
          <w:b/>
          <w:bCs/>
        </w:rPr>
        <w:t xml:space="preserve">Установите соответствия </w:t>
      </w:r>
      <w:r w:rsidRPr="00253297">
        <w:rPr>
          <w:rFonts w:ascii="Times New Roman" w:hAnsi="Times New Roman" w:cs="Times New Roman"/>
        </w:rPr>
        <w:t>между разновидностями форм планирования (колонка Б) и их принадлежностью к классификационными признаками планирования (колонка А)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2A4FA5" w:rsidRPr="00253297" w:rsidTr="007227FD">
        <w:trPr>
          <w:trHeight w:val="299"/>
        </w:trPr>
        <w:tc>
          <w:tcPr>
            <w:tcW w:w="3119" w:type="dxa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Классификационный признак</w:t>
            </w:r>
          </w:p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планирования (колонка А)</w:t>
            </w:r>
          </w:p>
        </w:tc>
        <w:tc>
          <w:tcPr>
            <w:tcW w:w="6946" w:type="dxa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Формы планирования</w:t>
            </w:r>
          </w:p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eastAsia="Calibri"/>
                <w:lang w:eastAsia="en-US"/>
              </w:rPr>
              <w:t>(</w:t>
            </w:r>
            <w:r w:rsidRPr="00253297">
              <w:rPr>
                <w:rFonts w:ascii="Times New Roman" w:hAnsi="Times New Roman" w:cs="Times New Roman"/>
              </w:rPr>
              <w:t>колонка Б)</w:t>
            </w:r>
          </w:p>
        </w:tc>
      </w:tr>
      <w:tr w:rsidR="002A4FA5" w:rsidRPr="00253297" w:rsidTr="007227FD">
        <w:trPr>
          <w:trHeight w:val="183"/>
        </w:trPr>
        <w:tc>
          <w:tcPr>
            <w:tcW w:w="3119" w:type="dxa"/>
            <w:vMerge w:val="restart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А. Срок планирования </w:t>
            </w:r>
          </w:p>
        </w:tc>
        <w:tc>
          <w:tcPr>
            <w:tcW w:w="6946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1. Текущее (календарное)</w:t>
            </w:r>
          </w:p>
        </w:tc>
      </w:tr>
      <w:tr w:rsidR="002A4FA5" w:rsidRPr="00253297" w:rsidTr="007227FD">
        <w:trPr>
          <w:trHeight w:val="202"/>
        </w:trPr>
        <w:tc>
          <w:tcPr>
            <w:tcW w:w="3119" w:type="dxa"/>
            <w:vMerge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2. Оперативное</w:t>
            </w:r>
          </w:p>
        </w:tc>
      </w:tr>
      <w:tr w:rsidR="002A4FA5" w:rsidRPr="00253297" w:rsidTr="007227FD">
        <w:trPr>
          <w:trHeight w:val="150"/>
        </w:trPr>
        <w:tc>
          <w:tcPr>
            <w:tcW w:w="3119" w:type="dxa"/>
            <w:vMerge w:val="restart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Б. Содержание планирования </w:t>
            </w:r>
          </w:p>
        </w:tc>
        <w:tc>
          <w:tcPr>
            <w:tcW w:w="6946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3. Перспективное</w:t>
            </w:r>
          </w:p>
        </w:tc>
      </w:tr>
      <w:tr w:rsidR="002A4FA5" w:rsidRPr="00253297" w:rsidTr="007227FD">
        <w:trPr>
          <w:trHeight w:val="299"/>
        </w:trPr>
        <w:tc>
          <w:tcPr>
            <w:tcW w:w="3119" w:type="dxa"/>
            <w:vMerge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4. Общее (включающее все виды деятельности организации)</w:t>
            </w:r>
          </w:p>
        </w:tc>
      </w:tr>
      <w:tr w:rsidR="002A4FA5" w:rsidRPr="00253297" w:rsidTr="007227FD">
        <w:trPr>
          <w:trHeight w:val="299"/>
        </w:trPr>
        <w:tc>
          <w:tcPr>
            <w:tcW w:w="3119" w:type="dxa"/>
            <w:vMerge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5. Раздельное (в плановый документ включается одно из направлений деятельности организации)</w:t>
            </w:r>
          </w:p>
        </w:tc>
      </w:tr>
    </w:tbl>
    <w:p w:rsidR="002A4FA5" w:rsidRPr="00253297" w:rsidRDefault="002A4FA5" w:rsidP="002A4FA5">
      <w:pPr>
        <w:pStyle w:val="Default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Задание 3</w:t>
      </w:r>
      <w:r w:rsidRPr="00253297">
        <w:rPr>
          <w:rFonts w:ascii="Times New Roman" w:hAnsi="Times New Roman" w:cs="Times New Roman"/>
          <w:b/>
        </w:rPr>
        <w:t>.</w:t>
      </w:r>
      <w:r w:rsidRPr="00253297">
        <w:rPr>
          <w:rFonts w:ascii="Times New Roman" w:hAnsi="Times New Roman" w:cs="Times New Roman"/>
        </w:rPr>
        <w:t xml:space="preserve"> </w:t>
      </w:r>
      <w:r w:rsidRPr="00253297">
        <w:rPr>
          <w:rFonts w:ascii="Times New Roman" w:hAnsi="Times New Roman" w:cs="Times New Roman"/>
          <w:b/>
          <w:bCs/>
        </w:rPr>
        <w:t>Выберите правильный ответ.</w:t>
      </w:r>
    </w:p>
    <w:p w:rsidR="002A4FA5" w:rsidRPr="00253297" w:rsidRDefault="002A4FA5" w:rsidP="002A4FA5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Бюджетирование физкультурно-спортивной организации, как процесс состоит из трех этапов:</w:t>
      </w:r>
    </w:p>
    <w:p w:rsidR="002A4FA5" w:rsidRPr="00253297" w:rsidRDefault="002A4FA5" w:rsidP="002A4FA5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1. Планирование бюджета на предстоящий год (бюджетный период) с его разбивкой по месяцам (текущие бюджеты); </w:t>
      </w:r>
    </w:p>
    <w:p w:rsidR="002A4FA5" w:rsidRPr="00253297" w:rsidRDefault="002A4FA5" w:rsidP="002A4FA5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2. Определение и планирование источников финансирования деятельности;</w:t>
      </w:r>
    </w:p>
    <w:p w:rsidR="002A4FA5" w:rsidRPr="00253297" w:rsidRDefault="002A4FA5" w:rsidP="002A4FA5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3. Контроль исполнения бюджета; </w:t>
      </w:r>
    </w:p>
    <w:p w:rsidR="002A4FA5" w:rsidRPr="00253297" w:rsidRDefault="002A4FA5" w:rsidP="002A4FA5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4. Анализ выполнения бюджета по завершению бюджетного периода. </w:t>
      </w:r>
    </w:p>
    <w:p w:rsidR="001165A1" w:rsidRDefault="001165A1" w:rsidP="002A4FA5">
      <w:pPr>
        <w:pStyle w:val="ad"/>
        <w:ind w:left="0" w:right="-113"/>
        <w:jc w:val="both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pStyle w:val="ad"/>
        <w:ind w:left="0" w:right="-113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53297">
        <w:rPr>
          <w:rFonts w:ascii="Times New Roman" w:hAnsi="Times New Roman" w:cs="Times New Roman"/>
          <w:b/>
        </w:rPr>
        <w:lastRenderedPageBreak/>
        <w:t>ПК-1.</w:t>
      </w:r>
      <w:r w:rsidRPr="00253297">
        <w:rPr>
          <w:rFonts w:ascii="Times New Roman" w:hAnsi="Times New Roman" w:cs="Times New Roman"/>
          <w:b/>
          <w:i/>
        </w:rPr>
        <w:t xml:space="preserve"> Знает:</w:t>
      </w:r>
      <w:r w:rsidRPr="00253297">
        <w:rPr>
          <w:rFonts w:ascii="Times New Roman" w:hAnsi="Times New Roman" w:cs="Times New Roman"/>
          <w:b/>
          <w:spacing w:val="-1"/>
        </w:rPr>
        <w:t xml:space="preserve"> </w:t>
      </w:r>
      <w:r w:rsidRPr="00253297">
        <w:rPr>
          <w:rFonts w:ascii="Times New Roman" w:eastAsia="Calibri" w:hAnsi="Times New Roman" w:cs="Times New Roman"/>
          <w:b/>
          <w:lang w:eastAsia="en-US"/>
        </w:rPr>
        <w:t>методы календарного и сетевого планирования.</w:t>
      </w:r>
    </w:p>
    <w:p w:rsidR="002A4FA5" w:rsidRPr="00253297" w:rsidRDefault="002A4FA5" w:rsidP="002A4FA5">
      <w:pPr>
        <w:pStyle w:val="ad"/>
        <w:ind w:left="0" w:right="-113"/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  <w:bCs/>
        </w:rPr>
        <w:t>Задание 4</w:t>
      </w:r>
      <w:r w:rsidRPr="00253297">
        <w:rPr>
          <w:rFonts w:ascii="Times New Roman" w:hAnsi="Times New Roman" w:cs="Times New Roman"/>
          <w:b/>
        </w:rPr>
        <w:t xml:space="preserve">. </w:t>
      </w:r>
      <w:r w:rsidRPr="00253297">
        <w:rPr>
          <w:rFonts w:ascii="Times New Roman" w:hAnsi="Times New Roman" w:cs="Times New Roman"/>
          <w:b/>
          <w:bCs/>
        </w:rPr>
        <w:t>Установите последовательности.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Расположите в правильной последовательности шаги разработки плана проекта, составляющие цикл планирования.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1. Анализ стоимостной информации, разработка финансового плана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2. Построение структуры разбиения работ (СРР)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3. Формирование плана по вехам (промежуточных результатов, которых нужно достичь)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4. Построение структурной схемы организации (ССО) и матрицы ответственности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5. Разработка иерархии целей проекта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6. Расчёт календарного графика по методу критического пути и учётом ограничений на ресурсы </w:t>
      </w:r>
    </w:p>
    <w:p w:rsidR="002A4FA5" w:rsidRPr="00253297" w:rsidRDefault="002A4FA5" w:rsidP="002A4FA5">
      <w:pPr>
        <w:pStyle w:val="ad"/>
        <w:ind w:left="0" w:right="-113"/>
        <w:jc w:val="both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5. Установите соответствия </w:t>
      </w:r>
      <w:r w:rsidRPr="00253297">
        <w:rPr>
          <w:rFonts w:ascii="Times New Roman" w:hAnsi="Times New Roman" w:cs="Times New Roman"/>
        </w:rPr>
        <w:t xml:space="preserve">между видами планирования (колонка А) и их принадлежностью к разновидностям методов планирования (колонка Б).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2A4FA5" w:rsidRPr="00253297" w:rsidTr="007227FD">
        <w:trPr>
          <w:trHeight w:val="299"/>
        </w:trPr>
        <w:tc>
          <w:tcPr>
            <w:tcW w:w="3119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Виды планирования</w:t>
            </w:r>
          </w:p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(колонка А)</w:t>
            </w:r>
          </w:p>
        </w:tc>
        <w:tc>
          <w:tcPr>
            <w:tcW w:w="6946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Методы планирования</w:t>
            </w:r>
          </w:p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eastAsia="Calibri"/>
                <w:lang w:eastAsia="en-US"/>
              </w:rPr>
              <w:t>(</w:t>
            </w:r>
            <w:r w:rsidRPr="00253297">
              <w:rPr>
                <w:rFonts w:ascii="Times New Roman" w:hAnsi="Times New Roman" w:cs="Times New Roman"/>
              </w:rPr>
              <w:t>колонка Б)</w:t>
            </w:r>
          </w:p>
        </w:tc>
      </w:tr>
      <w:tr w:rsidR="002A4FA5" w:rsidRPr="00253297" w:rsidTr="007227FD">
        <w:trPr>
          <w:trHeight w:val="299"/>
        </w:trPr>
        <w:tc>
          <w:tcPr>
            <w:tcW w:w="3119" w:type="dxa"/>
            <w:vMerge w:val="restart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А. Календарное планирование </w:t>
            </w:r>
          </w:p>
        </w:tc>
        <w:tc>
          <w:tcPr>
            <w:tcW w:w="6946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1. Метод определения сроков выполнения работ </w:t>
            </w:r>
          </w:p>
        </w:tc>
      </w:tr>
      <w:tr w:rsidR="002A4FA5" w:rsidRPr="00253297" w:rsidTr="007227FD">
        <w:trPr>
          <w:trHeight w:val="299"/>
        </w:trPr>
        <w:tc>
          <w:tcPr>
            <w:tcW w:w="3119" w:type="dxa"/>
            <w:vMerge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2. Метод графической оценки и анализа</w:t>
            </w:r>
          </w:p>
        </w:tc>
      </w:tr>
      <w:tr w:rsidR="002A4FA5" w:rsidRPr="00253297" w:rsidTr="007227FD">
        <w:trPr>
          <w:trHeight w:val="299"/>
        </w:trPr>
        <w:tc>
          <w:tcPr>
            <w:tcW w:w="3119" w:type="dxa"/>
            <w:vMerge w:val="restart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Б. Сетевое планирование </w:t>
            </w:r>
          </w:p>
        </w:tc>
        <w:tc>
          <w:tcPr>
            <w:tcW w:w="6946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3. Метод распределения объёма работ каждой позиции плана </w:t>
            </w:r>
          </w:p>
        </w:tc>
      </w:tr>
      <w:tr w:rsidR="002A4FA5" w:rsidRPr="00253297" w:rsidTr="007227FD">
        <w:trPr>
          <w:trHeight w:val="299"/>
        </w:trPr>
        <w:tc>
          <w:tcPr>
            <w:tcW w:w="3119" w:type="dxa"/>
            <w:vMerge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4. Метод критического пути</w:t>
            </w:r>
          </w:p>
        </w:tc>
      </w:tr>
    </w:tbl>
    <w:p w:rsidR="001165A1" w:rsidRDefault="001165A1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УК–2. </w:t>
      </w:r>
      <w:r w:rsidRPr="00253297">
        <w:rPr>
          <w:rFonts w:ascii="Times New Roman" w:hAnsi="Times New Roman" w:cs="Times New Roman"/>
          <w:b/>
          <w:i/>
        </w:rPr>
        <w:t>Умеет:</w:t>
      </w:r>
      <w:r w:rsidRPr="00253297">
        <w:rPr>
          <w:rFonts w:ascii="Times New Roman" w:hAnsi="Times New Roman" w:cs="Times New Roman"/>
          <w:b/>
        </w:rPr>
        <w:t xml:space="preserve"> проводить анализ планов с позиций правовых норм, имеющихся ресурсов и ограничений.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6. Выберите один правильный ответ.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План-факт анализ финансового плана представляет собой …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А. Деятельность по повышению эффективности физкультурно-спортивной организации;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Б. Сравнение плановых и фактических показателей финансового бюджета и выявление причин отклонений;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В. Определение нормативной стоимости государственной услуги;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Г. Совокупность работ по документированию деятельности учреждения.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7. Выберите один правильный ответ.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Детальный анализ исполнения генерального (основного) бюджета проводится: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А. Ежемесячно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Б. Не чаще чем раз в квартал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В. Ежегодно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  <w:lang w:eastAsia="ru-RU"/>
        </w:rPr>
      </w:pPr>
      <w:r w:rsidRPr="00253297">
        <w:rPr>
          <w:rFonts w:ascii="Times New Roman" w:hAnsi="Times New Roman" w:cs="Times New Roman"/>
          <w:lang w:eastAsia="ru-RU"/>
        </w:rPr>
        <w:t>Г. На усмотрение главного бухгалтера</w:t>
      </w:r>
    </w:p>
    <w:p w:rsidR="001165A1" w:rsidRDefault="001165A1" w:rsidP="002A4FA5">
      <w:pPr>
        <w:pStyle w:val="ad"/>
        <w:ind w:left="0" w:right="-144"/>
        <w:jc w:val="both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pStyle w:val="ad"/>
        <w:ind w:left="0" w:right="-14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53297">
        <w:rPr>
          <w:rFonts w:ascii="Times New Roman" w:hAnsi="Times New Roman" w:cs="Times New Roman"/>
          <w:b/>
        </w:rPr>
        <w:t xml:space="preserve">ПК-1. </w:t>
      </w:r>
      <w:r w:rsidRPr="00253297">
        <w:rPr>
          <w:rFonts w:ascii="Times New Roman" w:hAnsi="Times New Roman" w:cs="Times New Roman"/>
          <w:b/>
          <w:i/>
        </w:rPr>
        <w:t>Умеет:</w:t>
      </w:r>
      <w:r w:rsidRPr="00253297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253297">
        <w:rPr>
          <w:rFonts w:ascii="Times New Roman" w:eastAsia="Calibri" w:hAnsi="Times New Roman" w:cs="Times New Roman"/>
          <w:b/>
          <w:lang w:eastAsia="en-US"/>
        </w:rPr>
        <w:t>ставить рабочие задачи подчиненным и добиваться их выполнения.</w:t>
      </w:r>
    </w:p>
    <w:p w:rsidR="002A4FA5" w:rsidRPr="00253297" w:rsidRDefault="002A4FA5" w:rsidP="002A4FA5">
      <w:pPr>
        <w:pStyle w:val="ad"/>
        <w:ind w:left="0" w:right="-113"/>
        <w:jc w:val="both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Задание 8. Установите последовательности.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Расположите в правильной последовательности постановку целей и задач работникам для их мотивированного выполнения в сроки и с полной ответственностью за результат.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1. Описать следующие этапы работы и ответственных за выполнение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2. Объяснить, какую задачу выполняет каждый из сотрудников и по какой причине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3. Предложить вариант решения задачи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4. Начать с предыстории, рассказать, откуда и для чего важно выполнить текущую задачу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5. Поставить и обосновать сроки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6. Обозначить суть задачи и условия выполнения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9. Выберите один правильный ответ.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Какой из стилей управления при постановке рабочих задач подразумевает полную свободу действий их исполнителю?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А. Инструктивный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Б. Наставнический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В. Делегирующий </w:t>
      </w:r>
    </w:p>
    <w:p w:rsidR="002A4FA5" w:rsidRPr="00253297" w:rsidRDefault="002A4FA5" w:rsidP="002A4FA5">
      <w:pPr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Г. Поддерживающий</w:t>
      </w:r>
    </w:p>
    <w:p w:rsidR="002A4FA5" w:rsidRPr="00253297" w:rsidRDefault="002A4FA5" w:rsidP="002A4FA5">
      <w:pPr>
        <w:pStyle w:val="ad"/>
        <w:widowControl/>
        <w:numPr>
          <w:ilvl w:val="1"/>
          <w:numId w:val="7"/>
        </w:numPr>
        <w:tabs>
          <w:tab w:val="left" w:pos="1701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</w:rPr>
      </w:pPr>
      <w:r w:rsidRPr="00253297">
        <w:rPr>
          <w:rFonts w:ascii="Times New Roman" w:hAnsi="Times New Roman" w:cs="Times New Roman"/>
          <w:b/>
          <w:i/>
        </w:rPr>
        <w:lastRenderedPageBreak/>
        <w:t>Рекомендации по оцениванию результатов достижения компетенций</w:t>
      </w: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Критерии оценки промежуточной аттестации :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284"/>
          <w:tab w:val="left" w:pos="900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«зачтено»</w:t>
      </w:r>
      <w:r w:rsidRPr="00253297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студентом содержания внутрифирменного планирования;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284"/>
          <w:tab w:val="left" w:pos="900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 зачтено»</w:t>
      </w:r>
      <w:r w:rsidRPr="00253297">
        <w:rPr>
          <w:rFonts w:ascii="Times New Roman" w:hAnsi="Times New Roman" w:cs="Times New Roman"/>
        </w:rPr>
        <w:t xml:space="preserve"> выставляется обучающемуся при отсутствии знаний по внутрифирменному планированию в соответствии с ФГОС ВО 3++ и программой обучения по дисциплине.</w:t>
      </w:r>
    </w:p>
    <w:p w:rsidR="002A4FA5" w:rsidRPr="00253297" w:rsidRDefault="002A4FA5" w:rsidP="002A4FA5">
      <w:pPr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 xml:space="preserve">Критерии оценки защиты рефератов: 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«отлично»</w:t>
      </w:r>
      <w:r w:rsidRPr="00253297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Оценка</w:t>
      </w:r>
      <w:r w:rsidRPr="00253297">
        <w:rPr>
          <w:rFonts w:ascii="Times New Roman" w:hAnsi="Times New Roman" w:cs="Times New Roman"/>
          <w:b/>
        </w:rPr>
        <w:t xml:space="preserve"> «хорошо»</w:t>
      </w:r>
      <w:r w:rsidRPr="00253297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3++  и программой обучения по данной дисциплине.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«зачтено»</w:t>
      </w:r>
      <w:r w:rsidRPr="00253297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 зачтено»</w:t>
      </w:r>
      <w:r w:rsidRPr="00253297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2A4FA5" w:rsidRPr="00253297" w:rsidRDefault="002A4FA5" w:rsidP="002A4FA5">
      <w:pPr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«отлично»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«хорошо»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«удовлетворительно»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«неудовлетворительно»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3++ и программой обучения по дисциплине.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Критерии оценки практических заданий: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«отлично»</w:t>
      </w:r>
      <w:r w:rsidRPr="00253297">
        <w:rPr>
          <w:rFonts w:ascii="Times New Roman" w:hAnsi="Times New Roman" w:cs="Times New Roman"/>
        </w:rPr>
        <w:t xml:space="preserve"> выставляется студенту, если выполнены все задания;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«хорошо»</w:t>
      </w:r>
      <w:r w:rsidRPr="00253297">
        <w:rPr>
          <w:rFonts w:ascii="Times New Roman" w:hAnsi="Times New Roman" w:cs="Times New Roman"/>
        </w:rPr>
        <w:t xml:space="preserve"> выставляется студенту при выполнении всех заданий, за исключением одного;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выполнении 50% заданий;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lastRenderedPageBreak/>
        <w:t xml:space="preserve">Оценка </w:t>
      </w:r>
      <w:r w:rsidRPr="00253297">
        <w:rPr>
          <w:rFonts w:ascii="Times New Roman" w:hAnsi="Times New Roman" w:cs="Times New Roman"/>
          <w:b/>
        </w:rPr>
        <w:t>«неудовлетворительно»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отсутствии знаний, умений и навыков в соответствии с ФГОС ВО 3++ и программой обучения по данной дисциплине.</w:t>
      </w:r>
    </w:p>
    <w:p w:rsidR="002A4FA5" w:rsidRPr="00253297" w:rsidRDefault="002A4FA5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2A4FA5" w:rsidRPr="001165A1" w:rsidRDefault="002A4FA5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  <w:i/>
        </w:rPr>
      </w:pPr>
      <w:r w:rsidRPr="001165A1">
        <w:rPr>
          <w:rFonts w:ascii="Times New Roman" w:hAnsi="Times New Roman" w:cs="Times New Roman"/>
          <w:b/>
          <w:i/>
        </w:rPr>
        <w:t>Примечание:</w:t>
      </w:r>
    </w:p>
    <w:p w:rsidR="002A4FA5" w:rsidRPr="00253297" w:rsidRDefault="002A4FA5" w:rsidP="002A4FA5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При подведении итогов выполнения практических заданий применяются критерии оценивания в диапазоне 0-1 балл:</w:t>
      </w:r>
    </w:p>
    <w:p w:rsidR="002A4FA5" w:rsidRPr="00253297" w:rsidRDefault="002A4FA5" w:rsidP="002A4FA5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</w:rPr>
        <w:t>за выполнение заданий №№ 1-5</w:t>
      </w:r>
      <w:r w:rsidRPr="00253297">
        <w:rPr>
          <w:rFonts w:ascii="Times New Roman" w:hAnsi="Times New Roman" w:cs="Times New Roman"/>
        </w:rPr>
        <w:t xml:space="preserve">, направленных на определение </w:t>
      </w:r>
      <w:r w:rsidRPr="00253297">
        <w:rPr>
          <w:rFonts w:ascii="Times New Roman" w:hAnsi="Times New Roman" w:cs="Times New Roman"/>
          <w:b/>
          <w:i/>
        </w:rPr>
        <w:t>знаний: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 балл за правильно выполненное задание; 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0 баллов за неправильно выполненное задание.</w:t>
      </w:r>
    </w:p>
    <w:p w:rsidR="002A4FA5" w:rsidRPr="00253297" w:rsidRDefault="002A4FA5" w:rsidP="002A4FA5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за выполнение задания № 6-9</w:t>
      </w:r>
      <w:r w:rsidRPr="00253297">
        <w:rPr>
          <w:rFonts w:ascii="Times New Roman" w:hAnsi="Times New Roman" w:cs="Times New Roman"/>
        </w:rPr>
        <w:t xml:space="preserve">, направленного на определение </w:t>
      </w:r>
      <w:r w:rsidRPr="00253297">
        <w:rPr>
          <w:rFonts w:ascii="Times New Roman" w:hAnsi="Times New Roman" w:cs="Times New Roman"/>
          <w:b/>
        </w:rPr>
        <w:t>умений: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 балл за правильно выполненное задание; 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0 баллов за неправильно выполненное задание.</w:t>
      </w:r>
    </w:p>
    <w:p w:rsidR="002A4FA5" w:rsidRPr="00253297" w:rsidRDefault="002A4FA5" w:rsidP="002A4FA5">
      <w:pPr>
        <w:pStyle w:val="ad"/>
        <w:tabs>
          <w:tab w:val="left" w:pos="900"/>
        </w:tabs>
        <w:ind w:left="0"/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pStyle w:val="ad"/>
        <w:tabs>
          <w:tab w:val="left" w:pos="900"/>
        </w:tabs>
        <w:ind w:left="0"/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Ответы на вопросы заданий и их вес (баллы)</w:t>
      </w:r>
    </w:p>
    <w:p w:rsidR="002A4FA5" w:rsidRPr="00253297" w:rsidRDefault="002A4FA5" w:rsidP="002A4FA5">
      <w:pPr>
        <w:pStyle w:val="ad"/>
        <w:tabs>
          <w:tab w:val="left" w:pos="900"/>
        </w:tabs>
        <w:ind w:left="0"/>
        <w:jc w:val="center"/>
        <w:rPr>
          <w:rFonts w:ascii="Times New Roman" w:hAnsi="Times New Roman" w:cs="Times New Roman"/>
        </w:rPr>
      </w:pPr>
    </w:p>
    <w:tbl>
      <w:tblPr>
        <w:tblW w:w="94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2693"/>
        <w:gridCol w:w="3260"/>
      </w:tblGrid>
      <w:tr w:rsidR="002A4FA5" w:rsidRPr="00253297" w:rsidTr="007227FD">
        <w:trPr>
          <w:trHeight w:val="331"/>
          <w:jc w:val="right"/>
        </w:trPr>
        <w:tc>
          <w:tcPr>
            <w:tcW w:w="817" w:type="dxa"/>
            <w:vAlign w:val="center"/>
          </w:tcPr>
          <w:p w:rsidR="002A4FA5" w:rsidRPr="00253297" w:rsidRDefault="002A4FA5" w:rsidP="007227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693" w:type="dxa"/>
            <w:vAlign w:val="center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Правильные варианты ответа, модельные ответы</w:t>
            </w:r>
          </w:p>
        </w:tc>
        <w:tc>
          <w:tcPr>
            <w:tcW w:w="2693" w:type="dxa"/>
            <w:vAlign w:val="center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Критерии оценки</w:t>
            </w:r>
          </w:p>
        </w:tc>
        <w:tc>
          <w:tcPr>
            <w:tcW w:w="3260" w:type="dxa"/>
            <w:vAlign w:val="center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Вес или баллы, начисляемые за правильно выполненное задание</w:t>
            </w:r>
          </w:p>
        </w:tc>
      </w:tr>
      <w:tr w:rsidR="002A4FA5" w:rsidRPr="00253297" w:rsidTr="007227FD">
        <w:trPr>
          <w:trHeight w:val="220"/>
          <w:jc w:val="right"/>
        </w:trPr>
        <w:tc>
          <w:tcPr>
            <w:tcW w:w="817" w:type="dxa"/>
            <w:vAlign w:val="center"/>
          </w:tcPr>
          <w:p w:rsidR="002A4FA5" w:rsidRPr="00253297" w:rsidRDefault="002A4FA5" w:rsidP="007227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693" w:type="dxa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right="-59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 xml:space="preserve">Указан правильный ответ </w:t>
            </w:r>
          </w:p>
        </w:tc>
        <w:tc>
          <w:tcPr>
            <w:tcW w:w="3260" w:type="dxa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2A4FA5" w:rsidRPr="00253297" w:rsidTr="007227FD">
        <w:trPr>
          <w:trHeight w:val="331"/>
          <w:jc w:val="right"/>
        </w:trPr>
        <w:tc>
          <w:tcPr>
            <w:tcW w:w="817" w:type="dxa"/>
            <w:vAlign w:val="center"/>
          </w:tcPr>
          <w:p w:rsidR="002A4FA5" w:rsidRPr="00253297" w:rsidRDefault="002A4FA5" w:rsidP="007227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А – 1, 2, 3; Б – 4, 5</w:t>
            </w:r>
          </w:p>
        </w:tc>
        <w:tc>
          <w:tcPr>
            <w:tcW w:w="2693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Правильно установлено соответствие </w:t>
            </w:r>
          </w:p>
        </w:tc>
        <w:tc>
          <w:tcPr>
            <w:tcW w:w="3260" w:type="dxa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2A4FA5" w:rsidRPr="00253297" w:rsidTr="007227FD">
        <w:trPr>
          <w:trHeight w:val="184"/>
          <w:jc w:val="right"/>
        </w:trPr>
        <w:tc>
          <w:tcPr>
            <w:tcW w:w="817" w:type="dxa"/>
            <w:vAlign w:val="center"/>
          </w:tcPr>
          <w:p w:rsidR="002A4FA5" w:rsidRPr="00253297" w:rsidRDefault="002A4FA5" w:rsidP="007227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vAlign w:val="center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1, 3, 4</w:t>
            </w:r>
          </w:p>
        </w:tc>
        <w:tc>
          <w:tcPr>
            <w:tcW w:w="2693" w:type="dxa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right="-59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 xml:space="preserve">Указан правильный ответ </w:t>
            </w:r>
          </w:p>
        </w:tc>
        <w:tc>
          <w:tcPr>
            <w:tcW w:w="3260" w:type="dxa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2A4FA5" w:rsidRPr="00253297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693" w:type="dxa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5 – 2 – 4 – 3 – 6 – 1</w:t>
            </w:r>
          </w:p>
        </w:tc>
        <w:tc>
          <w:tcPr>
            <w:tcW w:w="2693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Правильно установлена последовательность </w:t>
            </w:r>
          </w:p>
        </w:tc>
        <w:tc>
          <w:tcPr>
            <w:tcW w:w="3260" w:type="dxa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2A4FA5" w:rsidRPr="00253297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2693" w:type="dxa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А – 1, 3; Б – 2, 4</w:t>
            </w:r>
          </w:p>
        </w:tc>
        <w:tc>
          <w:tcPr>
            <w:tcW w:w="2693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Правильно установлено соответствие </w:t>
            </w:r>
          </w:p>
        </w:tc>
        <w:tc>
          <w:tcPr>
            <w:tcW w:w="3260" w:type="dxa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2A4FA5" w:rsidRPr="00253297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2693" w:type="dxa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55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Указан правильный ответ </w:t>
            </w:r>
          </w:p>
        </w:tc>
        <w:tc>
          <w:tcPr>
            <w:tcW w:w="3260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firstLine="884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1 балл </w:t>
            </w:r>
          </w:p>
        </w:tc>
      </w:tr>
      <w:tr w:rsidR="002A4FA5" w:rsidRPr="00253297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2693" w:type="dxa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right="-55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Указан правильный ответ </w:t>
            </w:r>
          </w:p>
        </w:tc>
        <w:tc>
          <w:tcPr>
            <w:tcW w:w="3260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ind w:firstLine="884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1 балл </w:t>
            </w:r>
          </w:p>
        </w:tc>
      </w:tr>
      <w:tr w:rsidR="002A4FA5" w:rsidRPr="00253297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2693" w:type="dxa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 – 6 – 1 – 5 – 2 – 3</w:t>
            </w:r>
          </w:p>
        </w:tc>
        <w:tc>
          <w:tcPr>
            <w:tcW w:w="2693" w:type="dxa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Правильно установлена последовательность </w:t>
            </w:r>
          </w:p>
        </w:tc>
        <w:tc>
          <w:tcPr>
            <w:tcW w:w="3260" w:type="dxa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2A4FA5" w:rsidRPr="00253297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2693" w:type="dxa"/>
            <w:vAlign w:val="center"/>
          </w:tcPr>
          <w:p w:rsidR="002A4FA5" w:rsidRPr="00253297" w:rsidRDefault="002A4FA5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3" w:type="dxa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right="-59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 xml:space="preserve">Указан правильный ответ </w:t>
            </w:r>
          </w:p>
        </w:tc>
        <w:tc>
          <w:tcPr>
            <w:tcW w:w="3260" w:type="dxa"/>
          </w:tcPr>
          <w:p w:rsidR="002A4FA5" w:rsidRPr="00253297" w:rsidRDefault="002A4FA5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253297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</w:tbl>
    <w:p w:rsidR="002A4FA5" w:rsidRPr="00253297" w:rsidRDefault="002A4FA5" w:rsidP="002A4FA5">
      <w:pPr>
        <w:rPr>
          <w:rFonts w:ascii="Times New Roman" w:hAnsi="Times New Roman" w:cs="Times New Roman"/>
        </w:rPr>
      </w:pP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B95120" w:rsidRDefault="00B95120"/>
    <w:sectPr w:rsidR="00B95120" w:rsidSect="003102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B392A6E"/>
    <w:multiLevelType w:val="hybridMultilevel"/>
    <w:tmpl w:val="A2BA6A2C"/>
    <w:lvl w:ilvl="0" w:tplc="CC3A58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00537FF"/>
    <w:multiLevelType w:val="hybridMultilevel"/>
    <w:tmpl w:val="5452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1353D"/>
    <w:multiLevelType w:val="hybridMultilevel"/>
    <w:tmpl w:val="51F2251C"/>
    <w:lvl w:ilvl="0" w:tplc="AEE4C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5C11B6"/>
    <w:multiLevelType w:val="hybridMultilevel"/>
    <w:tmpl w:val="24E48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45A45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FBF16F8"/>
    <w:multiLevelType w:val="hybridMultilevel"/>
    <w:tmpl w:val="00609EC2"/>
    <w:lvl w:ilvl="0" w:tplc="1BA27F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F7300"/>
    <w:multiLevelType w:val="hybridMultilevel"/>
    <w:tmpl w:val="70DE7DD4"/>
    <w:lvl w:ilvl="0" w:tplc="87AC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7F167C"/>
    <w:multiLevelType w:val="hybridMultilevel"/>
    <w:tmpl w:val="64D47280"/>
    <w:lvl w:ilvl="0" w:tplc="32E846C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CB3E18"/>
    <w:multiLevelType w:val="hybridMultilevel"/>
    <w:tmpl w:val="5EA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05CDF"/>
    <w:multiLevelType w:val="multilevel"/>
    <w:tmpl w:val="3B409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366B6466"/>
    <w:multiLevelType w:val="hybridMultilevel"/>
    <w:tmpl w:val="FEDE2C38"/>
    <w:lvl w:ilvl="0" w:tplc="D6B67D0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024E2A"/>
    <w:multiLevelType w:val="hybridMultilevel"/>
    <w:tmpl w:val="546A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C5F"/>
    <w:multiLevelType w:val="hybridMultilevel"/>
    <w:tmpl w:val="4F36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EB65E2"/>
    <w:multiLevelType w:val="multilevel"/>
    <w:tmpl w:val="2A9E7C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CE232D"/>
    <w:multiLevelType w:val="hybridMultilevel"/>
    <w:tmpl w:val="52FCEB2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2EB3D69"/>
    <w:multiLevelType w:val="hybridMultilevel"/>
    <w:tmpl w:val="DE6A1C50"/>
    <w:lvl w:ilvl="0" w:tplc="3CA4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4E4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2036D8"/>
    <w:multiLevelType w:val="hybridMultilevel"/>
    <w:tmpl w:val="5964C4AA"/>
    <w:lvl w:ilvl="0" w:tplc="098C8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C277E"/>
    <w:multiLevelType w:val="multilevel"/>
    <w:tmpl w:val="ABA43D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E5D53D6"/>
    <w:multiLevelType w:val="hybridMultilevel"/>
    <w:tmpl w:val="B36E10F8"/>
    <w:lvl w:ilvl="0" w:tplc="CDC69CC4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6B5779"/>
    <w:multiLevelType w:val="hybridMultilevel"/>
    <w:tmpl w:val="F6941AAA"/>
    <w:lvl w:ilvl="0" w:tplc="ED9E7F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13713F"/>
    <w:multiLevelType w:val="hybridMultilevel"/>
    <w:tmpl w:val="9EAA8B24"/>
    <w:lvl w:ilvl="0" w:tplc="01C2E28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170D7C"/>
    <w:multiLevelType w:val="multilevel"/>
    <w:tmpl w:val="47A614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1E11507"/>
    <w:multiLevelType w:val="hybridMultilevel"/>
    <w:tmpl w:val="B336BECC"/>
    <w:lvl w:ilvl="0" w:tplc="ED9E7F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14FEC"/>
    <w:multiLevelType w:val="hybridMultilevel"/>
    <w:tmpl w:val="48681CDA"/>
    <w:lvl w:ilvl="0" w:tplc="20303CB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77EE5"/>
    <w:multiLevelType w:val="hybridMultilevel"/>
    <w:tmpl w:val="70FABF7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5"/>
  </w:num>
  <w:num w:numId="3">
    <w:abstractNumId w:val="31"/>
  </w:num>
  <w:num w:numId="4">
    <w:abstractNumId w:val="9"/>
  </w:num>
  <w:num w:numId="5">
    <w:abstractNumId w:val="20"/>
  </w:num>
  <w:num w:numId="6">
    <w:abstractNumId w:val="10"/>
  </w:num>
  <w:num w:numId="7">
    <w:abstractNumId w:val="0"/>
  </w:num>
  <w:num w:numId="8">
    <w:abstractNumId w:val="30"/>
  </w:num>
  <w:num w:numId="9">
    <w:abstractNumId w:val="29"/>
  </w:num>
  <w:num w:numId="10">
    <w:abstractNumId w:val="17"/>
  </w:num>
  <w:num w:numId="11">
    <w:abstractNumId w:val="7"/>
  </w:num>
  <w:num w:numId="12">
    <w:abstractNumId w:val="22"/>
  </w:num>
  <w:num w:numId="13">
    <w:abstractNumId w:val="32"/>
  </w:num>
  <w:num w:numId="14">
    <w:abstractNumId w:val="28"/>
  </w:num>
  <w:num w:numId="15">
    <w:abstractNumId w:val="4"/>
  </w:num>
  <w:num w:numId="16">
    <w:abstractNumId w:val="23"/>
  </w:num>
  <w:num w:numId="17">
    <w:abstractNumId w:val="27"/>
  </w:num>
  <w:num w:numId="18">
    <w:abstractNumId w:val="19"/>
  </w:num>
  <w:num w:numId="19">
    <w:abstractNumId w:val="12"/>
  </w:num>
  <w:num w:numId="20">
    <w:abstractNumId w:val="24"/>
  </w:num>
  <w:num w:numId="21">
    <w:abstractNumId w:val="8"/>
  </w:num>
  <w:num w:numId="22">
    <w:abstractNumId w:val="13"/>
  </w:num>
  <w:num w:numId="23">
    <w:abstractNumId w:val="25"/>
  </w:num>
  <w:num w:numId="24">
    <w:abstractNumId w:val="3"/>
  </w:num>
  <w:num w:numId="25">
    <w:abstractNumId w:val="26"/>
  </w:num>
  <w:num w:numId="26">
    <w:abstractNumId w:val="21"/>
  </w:num>
  <w:num w:numId="27">
    <w:abstractNumId w:val="2"/>
  </w:num>
  <w:num w:numId="28">
    <w:abstractNumId w:val="15"/>
  </w:num>
  <w:num w:numId="29">
    <w:abstractNumId w:val="11"/>
  </w:num>
  <w:num w:numId="30">
    <w:abstractNumId w:val="14"/>
  </w:num>
  <w:num w:numId="31">
    <w:abstractNumId w:val="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A5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64ED2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65A1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37B02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A4FA5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04C9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F7098-7EDF-45BC-A2E4-CC1025B6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A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F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4FA5"/>
    <w:pPr>
      <w:keepNext/>
      <w:widowControl/>
      <w:spacing w:before="240" w:after="60" w:line="276" w:lineRule="auto"/>
      <w:outlineLvl w:val="2"/>
    </w:pPr>
    <w:rPr>
      <w:rFonts w:ascii="Cambria" w:hAnsi="Cambria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A5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FA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semiHidden/>
    <w:unhideWhenUsed/>
    <w:rsid w:val="002A4FA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A4F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A4FA5"/>
    <w:pPr>
      <w:shd w:val="clear" w:color="auto" w:fill="FFFFFF"/>
      <w:spacing w:line="312" w:lineRule="exact"/>
    </w:pPr>
    <w:rPr>
      <w:rFonts w:cs="Times New Roman"/>
    </w:rPr>
  </w:style>
  <w:style w:type="character" w:customStyle="1" w:styleId="a6">
    <w:name w:val="Основной текст Знак"/>
    <w:basedOn w:val="a0"/>
    <w:link w:val="a5"/>
    <w:semiHidden/>
    <w:rsid w:val="002A4FA5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">
    <w:name w:val="Колонтитул (2)_"/>
    <w:link w:val="20"/>
    <w:locked/>
    <w:rsid w:val="002A4FA5"/>
    <w:rPr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rsid w:val="002A4FA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pacing w:val="3"/>
      <w:sz w:val="25"/>
      <w:szCs w:val="25"/>
      <w:shd w:val="clear" w:color="auto" w:fill="FFFFFF"/>
      <w:lang w:eastAsia="en-US"/>
    </w:rPr>
  </w:style>
  <w:style w:type="character" w:customStyle="1" w:styleId="a7">
    <w:name w:val="список с точками Знак"/>
    <w:link w:val="a8"/>
    <w:locked/>
    <w:rsid w:val="002A4FA5"/>
    <w:rPr>
      <w:rFonts w:eastAsia="Calibri"/>
      <w:sz w:val="24"/>
      <w:szCs w:val="24"/>
    </w:rPr>
  </w:style>
  <w:style w:type="paragraph" w:customStyle="1" w:styleId="a8">
    <w:name w:val="список с точками"/>
    <w:basedOn w:val="a"/>
    <w:link w:val="a7"/>
    <w:rsid w:val="002A4FA5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Theme="minorHAnsi" w:eastAsia="Calibri" w:hAnsiTheme="minorHAnsi" w:cstheme="minorBidi"/>
      <w:color w:val="auto"/>
      <w:lang w:eastAsia="en-US"/>
    </w:rPr>
  </w:style>
  <w:style w:type="paragraph" w:customStyle="1" w:styleId="Default">
    <w:name w:val="Default"/>
    <w:rsid w:val="002A4F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9">
    <w:name w:val="footnote reference"/>
    <w:semiHidden/>
    <w:unhideWhenUsed/>
    <w:rsid w:val="002A4FA5"/>
    <w:rPr>
      <w:vertAlign w:val="superscript"/>
    </w:rPr>
  </w:style>
  <w:style w:type="character" w:customStyle="1" w:styleId="21">
    <w:name w:val="Основной текст Знак2"/>
    <w:semiHidden/>
    <w:rsid w:val="002A4FA5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11">
    <w:name w:val="Знак1"/>
    <w:basedOn w:val="a"/>
    <w:rsid w:val="002A4FA5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2A4FA5"/>
    <w:rPr>
      <w:rFonts w:ascii="Times New Roman" w:hAnsi="Times New Roman" w:cs="Times New Roman" w:hint="default"/>
      <w:color w:val="0066CC"/>
      <w:u w:val="single"/>
    </w:rPr>
  </w:style>
  <w:style w:type="paragraph" w:customStyle="1" w:styleId="ab">
    <w:name w:val="Для таблиц"/>
    <w:basedOn w:val="a"/>
    <w:rsid w:val="002A4FA5"/>
    <w:pPr>
      <w:widowControl/>
    </w:pPr>
    <w:rPr>
      <w:rFonts w:ascii="Times New Roman" w:hAnsi="Times New Roman" w:cs="Times New Roman"/>
      <w:color w:val="auto"/>
    </w:rPr>
  </w:style>
  <w:style w:type="paragraph" w:customStyle="1" w:styleId="ac">
    <w:name w:val="Абзац_СУБД"/>
    <w:basedOn w:val="a"/>
    <w:rsid w:val="002A4FA5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styleId="ad">
    <w:name w:val="List Paragraph"/>
    <w:aliases w:val="Bullet List,FooterText,Paragraphe de liste1"/>
    <w:basedOn w:val="a"/>
    <w:link w:val="ae"/>
    <w:uiPriority w:val="34"/>
    <w:qFormat/>
    <w:rsid w:val="002A4FA5"/>
    <w:pPr>
      <w:ind w:left="708"/>
    </w:pPr>
  </w:style>
  <w:style w:type="character" w:customStyle="1" w:styleId="22">
    <w:name w:val="Основной текст (2)"/>
    <w:rsid w:val="002A4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2A4FA5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4FA5"/>
    <w:pPr>
      <w:shd w:val="clear" w:color="auto" w:fill="FFFFFF"/>
      <w:spacing w:line="283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ae">
    <w:name w:val="Абзац списка Знак"/>
    <w:aliases w:val="Bullet List Знак,FooterText Знак,Paragraphe de liste1 Знак"/>
    <w:link w:val="ad"/>
    <w:uiPriority w:val="1"/>
    <w:locked/>
    <w:rsid w:val="002A4FA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2A4FA5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A4F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2A4FA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0">
    <w:name w:val="header"/>
    <w:basedOn w:val="a"/>
    <w:link w:val="af1"/>
    <w:rsid w:val="002A4FA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Верхний колонтитул Знак"/>
    <w:basedOn w:val="a0"/>
    <w:link w:val="af0"/>
    <w:rsid w:val="002A4FA5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Гипертекстовая ссылка"/>
    <w:uiPriority w:val="99"/>
    <w:rsid w:val="002A4FA5"/>
    <w:rPr>
      <w:rFonts w:cs="Times New Roman"/>
      <w:b w:val="0"/>
      <w:color w:val="106BBE"/>
    </w:rPr>
  </w:style>
  <w:style w:type="table" w:styleId="af3">
    <w:name w:val="Table Grid"/>
    <w:basedOn w:val="a1"/>
    <w:uiPriority w:val="59"/>
    <w:rsid w:val="002A4F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Информация об изменениях"/>
    <w:basedOn w:val="a"/>
    <w:next w:val="a"/>
    <w:uiPriority w:val="99"/>
    <w:rsid w:val="002A4FA5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2A4FA5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492.html%20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businessproek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sport.gov.ru/" TargetMode="External"/><Relationship Id="rId7" Type="http://schemas.openxmlformats.org/officeDocument/2006/relationships/hyperlink" Target="http://www.iprbookshop.ru/83131.html%2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www.businessproek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://www.md-bplan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s://lib.rucont.ru" TargetMode="External"/><Relationship Id="rId23" Type="http://schemas.openxmlformats.org/officeDocument/2006/relationships/hyperlink" Target="http://www.ecsocman.edu.ru/" TargetMode="External"/><Relationship Id="rId28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http://www.iprbookshop.ru/86727.html%20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001.html%20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www.probp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6265</Words>
  <Characters>35712</Characters>
  <Application>Microsoft Office Word</Application>
  <DocSecurity>0</DocSecurity>
  <Lines>297</Lines>
  <Paragraphs>83</Paragraphs>
  <ScaleCrop>false</ScaleCrop>
  <Company>SPecialiST RePack</Company>
  <LinksUpToDate>false</LinksUpToDate>
  <CharactersWithSpaces>41894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5</cp:revision>
  <dcterms:created xsi:type="dcterms:W3CDTF">2020-09-08T15:22:00Z</dcterms:created>
  <dcterms:modified xsi:type="dcterms:W3CDTF">2021-03-31T09:07:00Z</dcterms:modified>
</cp:coreProperties>
</file>