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E70" w:rsidRPr="004E5F72" w:rsidRDefault="001C558C">
      <w:pPr>
        <w:spacing w:after="120"/>
        <w:jc w:val="right"/>
        <w:rPr>
          <w:rFonts w:cs="Tahoma"/>
          <w:i/>
        </w:rPr>
      </w:pPr>
      <w:r w:rsidRPr="004E5F72">
        <w:rPr>
          <w:rFonts w:cs="Tahoma"/>
          <w:i/>
        </w:rPr>
        <w:t>Набор 2019 г.</w:t>
      </w:r>
    </w:p>
    <w:p w:rsidR="00DA1E70" w:rsidRPr="00FC2E18" w:rsidRDefault="001C558C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FC2E18">
        <w:rPr>
          <w:rFonts w:cs="Tahoma"/>
          <w:color w:val="000000"/>
          <w:sz w:val="24"/>
          <w:szCs w:val="24"/>
        </w:rPr>
        <w:t>Министерство спорта Российской Федерации</w:t>
      </w:r>
    </w:p>
    <w:p w:rsidR="00DA1E70" w:rsidRPr="00FC2E18" w:rsidRDefault="001C558C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FC2E18">
        <w:rPr>
          <w:rFonts w:cs="Tahoma"/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DA1E70" w:rsidRPr="00FC2E18" w:rsidRDefault="001C558C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FC2E18">
        <w:rPr>
          <w:rFonts w:cs="Tahoma"/>
          <w:color w:val="000000"/>
          <w:sz w:val="24"/>
          <w:szCs w:val="24"/>
        </w:rPr>
        <w:t>высшего образования</w:t>
      </w:r>
    </w:p>
    <w:p w:rsidR="00DA1E70" w:rsidRPr="00FC2E18" w:rsidRDefault="001C558C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FC2E18">
        <w:rPr>
          <w:rFonts w:cs="Tahoma"/>
          <w:color w:val="000000"/>
          <w:sz w:val="24"/>
          <w:szCs w:val="24"/>
        </w:rPr>
        <w:t>«Московская государственная академия физической культуры»</w:t>
      </w:r>
    </w:p>
    <w:p w:rsidR="00DA1E70" w:rsidRPr="00FC2E18" w:rsidRDefault="001C558C">
      <w:pPr>
        <w:pStyle w:val="a3"/>
        <w:numPr>
          <w:ilvl w:val="0"/>
          <w:numId w:val="11"/>
        </w:numPr>
        <w:jc w:val="center"/>
        <w:rPr>
          <w:rFonts w:cs="Tahoma"/>
          <w:color w:val="000000"/>
          <w:sz w:val="24"/>
          <w:szCs w:val="24"/>
        </w:rPr>
      </w:pPr>
      <w:r w:rsidRPr="00FC2E18">
        <w:rPr>
          <w:rFonts w:cs="Tahoma"/>
          <w:color w:val="000000"/>
          <w:sz w:val="24"/>
          <w:szCs w:val="24"/>
        </w:rPr>
        <w:t>Кафедра  Биомеханики и информационных технологий</w:t>
      </w:r>
    </w:p>
    <w:p w:rsidR="00DA1E70" w:rsidRPr="00FC2E18" w:rsidRDefault="00DA1E70">
      <w:pPr>
        <w:widowControl w:val="0"/>
        <w:numPr>
          <w:ilvl w:val="0"/>
          <w:numId w:val="11"/>
        </w:numPr>
        <w:ind w:left="709" w:firstLine="707"/>
        <w:jc w:val="center"/>
        <w:rPr>
          <w:rFonts w:cs="Tahoma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DA1E70" w:rsidRPr="00FC2E18">
        <w:tc>
          <w:tcPr>
            <w:tcW w:w="4617" w:type="dxa"/>
            <w:hideMark/>
          </w:tcPr>
          <w:p w:rsidR="00DA1E70" w:rsidRPr="00FC2E18" w:rsidRDefault="001C558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FC2E18">
              <w:rPr>
                <w:rFonts w:cs="Tahoma"/>
                <w:color w:val="000000"/>
                <w:sz w:val="24"/>
                <w:szCs w:val="24"/>
              </w:rPr>
              <w:t>СОГЛАСОВАНО</w:t>
            </w:r>
          </w:p>
          <w:p w:rsidR="00DA1E70" w:rsidRPr="00FC2E18" w:rsidRDefault="001C558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FC2E18">
              <w:rPr>
                <w:rFonts w:cs="Tahoma"/>
                <w:color w:val="000000"/>
                <w:sz w:val="24"/>
                <w:szCs w:val="24"/>
              </w:rPr>
              <w:t>Начальник Учебно-</w:t>
            </w:r>
          </w:p>
          <w:p w:rsidR="00DA1E70" w:rsidRPr="00FC2E18" w:rsidRDefault="001C558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FC2E18">
              <w:rPr>
                <w:rFonts w:cs="Tahoma"/>
                <w:color w:val="000000"/>
                <w:sz w:val="24"/>
                <w:szCs w:val="24"/>
              </w:rPr>
              <w:t xml:space="preserve">методического управления </w:t>
            </w:r>
          </w:p>
          <w:p w:rsidR="00DA1E70" w:rsidRPr="00FC2E18" w:rsidRDefault="001C558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FC2E18">
              <w:rPr>
                <w:rFonts w:cs="Tahoma"/>
                <w:color w:val="000000"/>
                <w:sz w:val="24"/>
                <w:szCs w:val="24"/>
              </w:rPr>
              <w:t>к.п.н. А.С. Солнцева</w:t>
            </w:r>
          </w:p>
          <w:p w:rsidR="00DA1E70" w:rsidRPr="00FC2E18" w:rsidRDefault="001C558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FC2E18">
              <w:rPr>
                <w:rFonts w:cs="Tahoma"/>
                <w:color w:val="000000"/>
                <w:sz w:val="24"/>
                <w:szCs w:val="24"/>
              </w:rPr>
              <w:t>_______________________________</w:t>
            </w:r>
          </w:p>
          <w:p w:rsidR="00DA1E70" w:rsidRPr="00FC2E18" w:rsidRDefault="001C558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FC2E18">
              <w:rPr>
                <w:rFonts w:cs="Tahoma"/>
                <w:color w:val="000000"/>
                <w:sz w:val="24"/>
                <w:szCs w:val="24"/>
              </w:rPr>
              <w:t xml:space="preserve">«14» </w:t>
            </w:r>
            <w:r w:rsidRPr="00FC2E18">
              <w:rPr>
                <w:rFonts w:cs="Tahoma"/>
                <w:color w:val="000000"/>
                <w:sz w:val="24"/>
                <w:szCs w:val="24"/>
                <w:u w:val="single"/>
              </w:rPr>
              <w:t xml:space="preserve">мая </w:t>
            </w:r>
            <w:r w:rsidRPr="00FC2E18">
              <w:rPr>
                <w:rFonts w:cs="Tahoma"/>
                <w:color w:val="000000"/>
                <w:sz w:val="24"/>
                <w:szCs w:val="24"/>
              </w:rPr>
              <w:t>20</w:t>
            </w:r>
            <w:r w:rsidRPr="00FC2E18">
              <w:rPr>
                <w:rFonts w:cs="Tahoma"/>
                <w:color w:val="000000"/>
                <w:sz w:val="24"/>
                <w:szCs w:val="24"/>
                <w:u w:val="single"/>
              </w:rPr>
              <w:t>19</w:t>
            </w:r>
            <w:r w:rsidRPr="00FC2E18">
              <w:rPr>
                <w:rFonts w:cs="Tahoma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4454" w:type="dxa"/>
            <w:hideMark/>
          </w:tcPr>
          <w:p w:rsidR="00DA1E70" w:rsidRPr="00FC2E18" w:rsidRDefault="001C558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FC2E18">
              <w:rPr>
                <w:rFonts w:cs="Tahoma"/>
                <w:color w:val="000000"/>
                <w:sz w:val="24"/>
                <w:szCs w:val="24"/>
              </w:rPr>
              <w:t>УТВЕРЖДЕНО</w:t>
            </w:r>
          </w:p>
          <w:p w:rsidR="00DA1E70" w:rsidRPr="00FC2E18" w:rsidRDefault="001C558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FC2E18">
              <w:rPr>
                <w:rFonts w:cs="Tahoma"/>
                <w:color w:val="000000"/>
                <w:sz w:val="24"/>
                <w:szCs w:val="24"/>
              </w:rPr>
              <w:t>Председатель УМК</w:t>
            </w:r>
          </w:p>
          <w:p w:rsidR="00DA1E70" w:rsidRPr="00FC2E18" w:rsidRDefault="001C558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FC2E18">
              <w:rPr>
                <w:rFonts w:cs="Tahoma"/>
                <w:color w:val="000000"/>
                <w:sz w:val="24"/>
                <w:szCs w:val="24"/>
              </w:rPr>
              <w:t>проректор по учебной  работе</w:t>
            </w:r>
          </w:p>
          <w:p w:rsidR="00DA1E70" w:rsidRPr="00FC2E18" w:rsidRDefault="001C558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FC2E18">
              <w:rPr>
                <w:rFonts w:cs="Tahoma"/>
                <w:color w:val="000000"/>
                <w:sz w:val="24"/>
                <w:szCs w:val="24"/>
              </w:rPr>
              <w:t>к.п.н., профессор А.Н Таланцев</w:t>
            </w:r>
          </w:p>
          <w:p w:rsidR="00DA1E70" w:rsidRPr="00FC2E18" w:rsidRDefault="001C558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FC2E18">
              <w:rPr>
                <w:rFonts w:cs="Tahoma"/>
                <w:color w:val="000000"/>
                <w:sz w:val="24"/>
                <w:szCs w:val="24"/>
              </w:rPr>
              <w:t>______________________________</w:t>
            </w:r>
          </w:p>
          <w:p w:rsidR="00DA1E70" w:rsidRPr="00FC2E18" w:rsidRDefault="001C558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FC2E18">
              <w:rPr>
                <w:rFonts w:cs="Tahoma"/>
                <w:color w:val="000000"/>
                <w:sz w:val="24"/>
                <w:szCs w:val="24"/>
              </w:rPr>
              <w:t xml:space="preserve">«14» </w:t>
            </w:r>
            <w:r w:rsidRPr="00FC2E18">
              <w:rPr>
                <w:rFonts w:cs="Tahoma"/>
                <w:color w:val="000000"/>
                <w:sz w:val="24"/>
                <w:szCs w:val="24"/>
                <w:u w:val="single"/>
              </w:rPr>
              <w:t xml:space="preserve">мая </w:t>
            </w:r>
            <w:r w:rsidRPr="00FC2E18">
              <w:rPr>
                <w:rFonts w:cs="Tahoma"/>
                <w:color w:val="000000"/>
                <w:sz w:val="24"/>
                <w:szCs w:val="24"/>
              </w:rPr>
              <w:t>20</w:t>
            </w:r>
            <w:r w:rsidRPr="00FC2E18">
              <w:rPr>
                <w:rFonts w:cs="Tahoma"/>
                <w:color w:val="000000"/>
                <w:sz w:val="24"/>
                <w:szCs w:val="24"/>
                <w:u w:val="single"/>
              </w:rPr>
              <w:t>19</w:t>
            </w:r>
            <w:r w:rsidRPr="00FC2E18">
              <w:rPr>
                <w:rFonts w:cs="Tahoma"/>
                <w:color w:val="000000"/>
                <w:sz w:val="24"/>
                <w:szCs w:val="24"/>
              </w:rPr>
              <w:t xml:space="preserve"> г.</w:t>
            </w:r>
          </w:p>
        </w:tc>
      </w:tr>
    </w:tbl>
    <w:p w:rsidR="00DA1E70" w:rsidRPr="00FC2E18" w:rsidRDefault="00DA1E70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DA1E70" w:rsidRPr="00FC2E18" w:rsidRDefault="001C558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FC2E18">
        <w:rPr>
          <w:rFonts w:cs="Tahoma"/>
          <w:b/>
          <w:color w:val="000000"/>
          <w:sz w:val="24"/>
          <w:szCs w:val="24"/>
        </w:rPr>
        <w:t>РАБОЧАЯ ПРОГРАММА ДИСЦИПЛИНЫ</w:t>
      </w:r>
    </w:p>
    <w:p w:rsidR="00DA1E70" w:rsidRPr="00FC2E18" w:rsidRDefault="001C558C" w:rsidP="00FC2E18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FC2E18">
        <w:rPr>
          <w:rFonts w:cs="Tahoma"/>
          <w:b/>
          <w:color w:val="000000"/>
          <w:sz w:val="24"/>
          <w:szCs w:val="24"/>
        </w:rPr>
        <w:t>«</w:t>
      </w:r>
      <w:r w:rsidR="00FC2E18" w:rsidRPr="00FC2E18">
        <w:rPr>
          <w:rFonts w:cs="Tahoma"/>
          <w:b/>
          <w:color w:val="000000"/>
          <w:sz w:val="24"/>
          <w:szCs w:val="24"/>
        </w:rPr>
        <w:t>Математические методы исследования и оптимизации</w:t>
      </w:r>
      <w:r w:rsidRPr="00FC2E18">
        <w:rPr>
          <w:rFonts w:cs="Tahoma"/>
          <w:b/>
          <w:color w:val="000000"/>
          <w:sz w:val="24"/>
          <w:szCs w:val="24"/>
        </w:rPr>
        <w:t>»</w:t>
      </w:r>
    </w:p>
    <w:p w:rsidR="00FC2E18" w:rsidRPr="00FC2E18" w:rsidRDefault="00FC2E18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DA1E70" w:rsidRPr="00FC2E18" w:rsidRDefault="001C558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FC2E18">
        <w:rPr>
          <w:rFonts w:cs="Tahoma"/>
          <w:b/>
          <w:color w:val="000000"/>
          <w:sz w:val="24"/>
          <w:szCs w:val="24"/>
        </w:rPr>
        <w:t>Б1.В.ДВ.05.01</w:t>
      </w:r>
    </w:p>
    <w:p w:rsidR="00DA1E70" w:rsidRPr="00FC2E18" w:rsidRDefault="001C558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FC2E18">
        <w:rPr>
          <w:rFonts w:cs="Tahoma"/>
          <w:b/>
          <w:color w:val="000000"/>
          <w:sz w:val="24"/>
          <w:szCs w:val="24"/>
        </w:rPr>
        <w:t>Направление подготовки</w:t>
      </w:r>
    </w:p>
    <w:p w:rsidR="00DA1E70" w:rsidRPr="00FC2E18" w:rsidRDefault="001C558C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FC2E18">
        <w:rPr>
          <w:rFonts w:cs="Tahoma"/>
          <w:color w:val="000000"/>
          <w:sz w:val="24"/>
          <w:szCs w:val="24"/>
        </w:rPr>
        <w:t>49.03.01Физическая культура</w:t>
      </w:r>
    </w:p>
    <w:p w:rsidR="00DA1E70" w:rsidRPr="00FC2E18" w:rsidRDefault="00DA1E70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DA1E70" w:rsidRPr="00FC2E18" w:rsidRDefault="004E5F72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  <w:r>
        <w:rPr>
          <w:rFonts w:cs="Tahoma"/>
          <w:b/>
          <w:i/>
          <w:color w:val="000000"/>
          <w:sz w:val="24"/>
          <w:szCs w:val="24"/>
        </w:rPr>
        <w:t>ОПОП:</w:t>
      </w:r>
    </w:p>
    <w:p w:rsidR="00DA1E70" w:rsidRPr="00FC2E18" w:rsidRDefault="001C558C">
      <w:pPr>
        <w:jc w:val="center"/>
        <w:rPr>
          <w:rFonts w:cs="Tahoma"/>
          <w:color w:val="000000"/>
          <w:sz w:val="24"/>
          <w:szCs w:val="24"/>
        </w:rPr>
      </w:pPr>
      <w:r w:rsidRPr="00FC2E18">
        <w:rPr>
          <w:rFonts w:cs="Tahoma"/>
          <w:color w:val="000000"/>
          <w:sz w:val="24"/>
          <w:szCs w:val="24"/>
        </w:rPr>
        <w:t>«Спортивный менеджмент»</w:t>
      </w:r>
    </w:p>
    <w:p w:rsidR="00DA1E70" w:rsidRPr="00FC2E18" w:rsidRDefault="00DA1E70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</w:p>
    <w:p w:rsidR="00DA1E70" w:rsidRPr="00FC2E18" w:rsidRDefault="001C558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FC2E18">
        <w:rPr>
          <w:rFonts w:cs="Tahoma"/>
          <w:b/>
          <w:color w:val="000000"/>
          <w:sz w:val="24"/>
          <w:szCs w:val="24"/>
        </w:rPr>
        <w:t>Квалификация выпускника</w:t>
      </w:r>
    </w:p>
    <w:p w:rsidR="00DA1E70" w:rsidRPr="00FC2E18" w:rsidRDefault="001C558C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FC2E18">
        <w:rPr>
          <w:rFonts w:cs="Tahoma"/>
          <w:color w:val="000000"/>
          <w:sz w:val="24"/>
          <w:szCs w:val="24"/>
        </w:rPr>
        <w:t>Бакалавр</w:t>
      </w:r>
    </w:p>
    <w:p w:rsidR="00DA1E70" w:rsidRPr="00FC2E18" w:rsidRDefault="00DA1E70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DA1E70" w:rsidRPr="00FC2E18" w:rsidRDefault="00DA1E70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DA1E70" w:rsidRPr="00FC2E18" w:rsidRDefault="001C558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FC2E18">
        <w:rPr>
          <w:rFonts w:cs="Tahoma"/>
          <w:b/>
          <w:color w:val="000000"/>
          <w:sz w:val="24"/>
          <w:szCs w:val="24"/>
        </w:rPr>
        <w:t xml:space="preserve">Форма </w:t>
      </w:r>
    </w:p>
    <w:p w:rsidR="00DA1E70" w:rsidRPr="00FC2E18" w:rsidRDefault="001C558C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FC2E18">
        <w:rPr>
          <w:rFonts w:cs="Tahoma"/>
          <w:b/>
          <w:color w:val="000000"/>
          <w:sz w:val="24"/>
          <w:szCs w:val="24"/>
        </w:rPr>
        <w:t xml:space="preserve">обучения: </w:t>
      </w:r>
      <w:r w:rsidRPr="00FC2E18">
        <w:rPr>
          <w:rFonts w:cs="Tahoma"/>
          <w:color w:val="000000"/>
          <w:sz w:val="24"/>
          <w:szCs w:val="24"/>
        </w:rPr>
        <w:t>очная</w:t>
      </w:r>
    </w:p>
    <w:p w:rsidR="00DA1E70" w:rsidRPr="00FC2E18" w:rsidRDefault="00DA1E70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DA1E70" w:rsidRPr="00FC2E18">
        <w:trPr>
          <w:trHeight w:val="3026"/>
        </w:trPr>
        <w:tc>
          <w:tcPr>
            <w:tcW w:w="3544" w:type="dxa"/>
          </w:tcPr>
          <w:p w:rsidR="00DA1E70" w:rsidRPr="00FC2E18" w:rsidRDefault="001C558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FC2E18">
              <w:rPr>
                <w:rFonts w:cs="Tahoma"/>
                <w:color w:val="000000"/>
                <w:sz w:val="24"/>
                <w:szCs w:val="24"/>
              </w:rPr>
              <w:t>СОГЛАСОВАНО</w:t>
            </w:r>
          </w:p>
          <w:p w:rsidR="00DA1E70" w:rsidRPr="00FC2E18" w:rsidRDefault="001C558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FC2E18">
              <w:rPr>
                <w:rFonts w:cs="Tahoma"/>
                <w:color w:val="000000"/>
                <w:sz w:val="24"/>
                <w:szCs w:val="24"/>
              </w:rPr>
              <w:t>Декан факультета дневной формы обучения, к.п.н., доцент</w:t>
            </w:r>
          </w:p>
          <w:p w:rsidR="00DA1E70" w:rsidRPr="00FC2E18" w:rsidRDefault="001C558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FC2E18">
              <w:rPr>
                <w:rFonts w:cs="Tahoma"/>
                <w:color w:val="000000"/>
                <w:sz w:val="24"/>
                <w:szCs w:val="24"/>
              </w:rPr>
              <w:t xml:space="preserve">___________С.В. Лепешкина </w:t>
            </w:r>
          </w:p>
          <w:p w:rsidR="00DA1E70" w:rsidRPr="00FC2E18" w:rsidRDefault="001C558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FC2E18">
              <w:rPr>
                <w:rFonts w:cs="Tahoma"/>
                <w:color w:val="000000"/>
                <w:sz w:val="24"/>
                <w:szCs w:val="24"/>
              </w:rPr>
              <w:t>«14» мая 2019 г.</w:t>
            </w:r>
          </w:p>
          <w:p w:rsidR="00DA1E70" w:rsidRPr="00FC2E18" w:rsidRDefault="00DA1E70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DA1E70" w:rsidRPr="00FC2E18" w:rsidRDefault="00DA1E70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hideMark/>
          </w:tcPr>
          <w:p w:rsidR="00DA1E70" w:rsidRPr="00FC2E18" w:rsidRDefault="001C558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FC2E18">
              <w:rPr>
                <w:rFonts w:cs="Tahoma"/>
                <w:color w:val="000000"/>
                <w:sz w:val="24"/>
                <w:szCs w:val="24"/>
              </w:rPr>
              <w:t>Программа рассмотрена и одобрена на заседании кафедры (протокол № 9,</w:t>
            </w:r>
          </w:p>
          <w:p w:rsidR="00DA1E70" w:rsidRPr="00FC2E18" w:rsidRDefault="001C558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FC2E18">
              <w:rPr>
                <w:rFonts w:cs="Tahoma"/>
                <w:color w:val="000000"/>
                <w:sz w:val="24"/>
                <w:szCs w:val="24"/>
              </w:rPr>
              <w:t>«16» апреля 2019г.)</w:t>
            </w:r>
          </w:p>
          <w:p w:rsidR="00DA1E70" w:rsidRPr="00FC2E18" w:rsidRDefault="001C558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FC2E18">
              <w:rPr>
                <w:rFonts w:cs="Tahoma"/>
                <w:color w:val="000000"/>
                <w:sz w:val="24"/>
                <w:szCs w:val="24"/>
              </w:rPr>
              <w:t xml:space="preserve">Заведующий кафедрой, </w:t>
            </w:r>
          </w:p>
          <w:p w:rsidR="00DA1E70" w:rsidRPr="00FC2E18" w:rsidRDefault="001C558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FC2E18">
              <w:rPr>
                <w:rFonts w:cs="Tahoma"/>
                <w:color w:val="000000"/>
                <w:sz w:val="24"/>
                <w:szCs w:val="24"/>
              </w:rPr>
              <w:t>к.п.н., профессор А.Н. Фураев</w:t>
            </w:r>
          </w:p>
          <w:p w:rsidR="00DA1E70" w:rsidRPr="00FC2E18" w:rsidRDefault="001C558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FC2E18">
              <w:rPr>
                <w:rFonts w:cs="Tahoma"/>
                <w:color w:val="000000"/>
                <w:sz w:val="24"/>
                <w:szCs w:val="24"/>
              </w:rPr>
              <w:t>____________________</w:t>
            </w:r>
          </w:p>
          <w:p w:rsidR="00DA1E70" w:rsidRPr="00FC2E18" w:rsidRDefault="001C558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FC2E18">
              <w:rPr>
                <w:rFonts w:cs="Tahoma"/>
                <w:color w:val="000000"/>
                <w:sz w:val="24"/>
                <w:szCs w:val="24"/>
              </w:rPr>
              <w:t>«16» апреля 2019г.</w:t>
            </w:r>
          </w:p>
        </w:tc>
      </w:tr>
    </w:tbl>
    <w:p w:rsidR="00DA1E70" w:rsidRPr="00FC2E18" w:rsidRDefault="001C558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FC2E18">
        <w:rPr>
          <w:rFonts w:cs="Tahoma"/>
          <w:b/>
          <w:color w:val="000000"/>
          <w:sz w:val="24"/>
          <w:szCs w:val="24"/>
        </w:rPr>
        <w:t>Малаховка 2019</w:t>
      </w:r>
    </w:p>
    <w:p w:rsidR="00DA1E70" w:rsidRPr="00FC2E18" w:rsidRDefault="001C558C">
      <w:pPr>
        <w:jc w:val="both"/>
        <w:rPr>
          <w:rFonts w:cs="Tahoma"/>
          <w:color w:val="000000"/>
          <w:sz w:val="24"/>
          <w:szCs w:val="24"/>
        </w:rPr>
      </w:pPr>
      <w:r w:rsidRPr="00FC2E18">
        <w:rPr>
          <w:rFonts w:cs="Tahoma"/>
          <w:b/>
          <w:color w:val="000000"/>
          <w:sz w:val="24"/>
          <w:szCs w:val="24"/>
        </w:rPr>
        <w:br w:type="page"/>
      </w:r>
      <w:r w:rsidRPr="00FC2E18">
        <w:rPr>
          <w:rFonts w:cs="Tahoma"/>
          <w:color w:val="000000"/>
          <w:sz w:val="24"/>
          <w:szCs w:val="24"/>
        </w:rPr>
        <w:lastRenderedPageBreak/>
        <w:t xml:space="preserve">Рабочая программа разработана в соответствии с ФГОС ВО </w:t>
      </w:r>
      <w:r w:rsidR="004E5F72">
        <w:rPr>
          <w:rFonts w:cs="Tahoma"/>
          <w:color w:val="000000"/>
          <w:sz w:val="24"/>
          <w:szCs w:val="24"/>
        </w:rPr>
        <w:t xml:space="preserve">– бакалавриат </w:t>
      </w:r>
      <w:r w:rsidRPr="00FC2E18">
        <w:rPr>
          <w:rFonts w:cs="Tahoma"/>
          <w:color w:val="000000"/>
          <w:sz w:val="24"/>
          <w:szCs w:val="24"/>
        </w:rPr>
        <w:t>по н</w:t>
      </w:r>
      <w:r w:rsidR="004E5F72">
        <w:rPr>
          <w:rFonts w:cs="Tahoma"/>
          <w:color w:val="000000"/>
          <w:sz w:val="24"/>
          <w:szCs w:val="24"/>
        </w:rPr>
        <w:t xml:space="preserve">аправлению подготовки 49.03.01 </w:t>
      </w:r>
      <w:r w:rsidRPr="00FC2E18">
        <w:rPr>
          <w:rFonts w:cs="Tahoma"/>
          <w:color w:val="000000"/>
          <w:sz w:val="24"/>
          <w:szCs w:val="24"/>
        </w:rPr>
        <w:t>Физическая культура</w:t>
      </w:r>
      <w:r w:rsidR="004E5F72">
        <w:rPr>
          <w:rFonts w:cs="Tahoma"/>
          <w:color w:val="000000"/>
          <w:sz w:val="24"/>
          <w:szCs w:val="24"/>
        </w:rPr>
        <w:t xml:space="preserve">, </w:t>
      </w:r>
      <w:r w:rsidRPr="00FC2E18">
        <w:rPr>
          <w:rFonts w:cs="Tahoma"/>
          <w:color w:val="000000"/>
          <w:sz w:val="24"/>
          <w:szCs w:val="24"/>
        </w:rPr>
        <w:t>утвержденным приказом Министерства образования и науки Российской Федерации № 940 от 19 сентября 2017 года.</w:t>
      </w:r>
    </w:p>
    <w:p w:rsidR="00DA1E70" w:rsidRPr="00FC2E18" w:rsidRDefault="00DA1E70">
      <w:pPr>
        <w:widowControl w:val="0"/>
        <w:jc w:val="both"/>
        <w:rPr>
          <w:rFonts w:cs="Tahoma"/>
          <w:color w:val="000000"/>
          <w:sz w:val="24"/>
          <w:szCs w:val="24"/>
        </w:rPr>
      </w:pPr>
    </w:p>
    <w:p w:rsidR="00DA1E70" w:rsidRPr="00FC2E18" w:rsidRDefault="00DA1E70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DA1E70" w:rsidRPr="00FC2E18" w:rsidRDefault="001C558C">
      <w:pPr>
        <w:rPr>
          <w:rFonts w:cs="Tahoma"/>
          <w:b/>
          <w:color w:val="000000"/>
          <w:sz w:val="24"/>
          <w:szCs w:val="24"/>
        </w:rPr>
      </w:pPr>
      <w:r w:rsidRPr="00FC2E18">
        <w:rPr>
          <w:rFonts w:cs="Tahoma"/>
          <w:b/>
          <w:color w:val="000000"/>
          <w:sz w:val="24"/>
          <w:szCs w:val="24"/>
        </w:rPr>
        <w:t xml:space="preserve">Составители рабочей программы: </w:t>
      </w:r>
    </w:p>
    <w:p w:rsidR="00DA1E70" w:rsidRPr="00FC2E18" w:rsidRDefault="001C558C">
      <w:pPr>
        <w:rPr>
          <w:rFonts w:cs="Tahoma"/>
          <w:color w:val="000000"/>
          <w:sz w:val="24"/>
          <w:szCs w:val="24"/>
        </w:rPr>
      </w:pPr>
      <w:r w:rsidRPr="00FC2E18">
        <w:rPr>
          <w:rFonts w:cs="Tahoma"/>
          <w:color w:val="000000"/>
          <w:sz w:val="24"/>
          <w:szCs w:val="24"/>
        </w:rPr>
        <w:t>Зубарев С.Н. канд. тех. наук доцент                            ___________________</w:t>
      </w:r>
    </w:p>
    <w:p w:rsidR="00DA1E70" w:rsidRPr="00FC2E18" w:rsidRDefault="00DA1E70">
      <w:pPr>
        <w:rPr>
          <w:rFonts w:cs="Tahoma"/>
          <w:b/>
          <w:color w:val="000000"/>
          <w:sz w:val="24"/>
          <w:szCs w:val="24"/>
        </w:rPr>
      </w:pPr>
    </w:p>
    <w:p w:rsidR="00DA1E70" w:rsidRPr="00FC2E18" w:rsidRDefault="001C558C">
      <w:pPr>
        <w:rPr>
          <w:rFonts w:cs="Tahoma"/>
          <w:b/>
          <w:color w:val="000000"/>
          <w:sz w:val="24"/>
          <w:szCs w:val="24"/>
        </w:rPr>
      </w:pPr>
      <w:r w:rsidRPr="00FC2E18">
        <w:rPr>
          <w:rFonts w:cs="Tahoma"/>
          <w:b/>
          <w:color w:val="000000"/>
          <w:sz w:val="24"/>
          <w:szCs w:val="24"/>
        </w:rPr>
        <w:t xml:space="preserve">Рецензенты: </w:t>
      </w:r>
    </w:p>
    <w:p w:rsidR="00DA1E70" w:rsidRPr="00FC2E18" w:rsidRDefault="001C558C">
      <w:pPr>
        <w:rPr>
          <w:rFonts w:cs="Tahoma"/>
          <w:b/>
          <w:color w:val="000000"/>
          <w:sz w:val="24"/>
          <w:szCs w:val="24"/>
        </w:rPr>
      </w:pPr>
      <w:r w:rsidRPr="00FC2E18">
        <w:rPr>
          <w:rFonts w:cs="Tahoma"/>
          <w:color w:val="000000"/>
          <w:sz w:val="24"/>
          <w:szCs w:val="24"/>
        </w:rPr>
        <w:t>Фураев А.Н. к. п. н. профессор                                      ___________________</w:t>
      </w:r>
    </w:p>
    <w:p w:rsidR="00DA1E70" w:rsidRPr="00FC2E18" w:rsidRDefault="00DA1E70">
      <w:pPr>
        <w:widowControl w:val="0"/>
        <w:jc w:val="both"/>
        <w:rPr>
          <w:sz w:val="24"/>
          <w:szCs w:val="24"/>
        </w:rPr>
      </w:pPr>
    </w:p>
    <w:p w:rsidR="00DA1E70" w:rsidRPr="00FC2E18" w:rsidRDefault="001C558C">
      <w:pPr>
        <w:widowControl w:val="0"/>
        <w:rPr>
          <w:sz w:val="24"/>
          <w:szCs w:val="24"/>
        </w:rPr>
      </w:pPr>
      <w:r w:rsidRPr="00FC2E18">
        <w:rPr>
          <w:sz w:val="24"/>
          <w:szCs w:val="24"/>
        </w:rPr>
        <w:t xml:space="preserve">Семин Н.И., к.п.н., профессор                                       ___________________    </w:t>
      </w:r>
    </w:p>
    <w:p w:rsidR="00DA1E70" w:rsidRPr="00FC2E18" w:rsidRDefault="00DA1E70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DA1E70" w:rsidRPr="00FC2E18" w:rsidRDefault="00DA1E70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DA1E70" w:rsidRPr="00FC2E18" w:rsidRDefault="00DA1E70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DA1E70" w:rsidRPr="00FC2E18" w:rsidRDefault="00DA1E70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DA1E70" w:rsidRPr="00FC2E18" w:rsidRDefault="00DA1E70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DA1E70" w:rsidRPr="00FC2E18" w:rsidRDefault="00DA1E70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DA1E70" w:rsidRPr="00FC2E18" w:rsidRDefault="00DA1E70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DA1E70" w:rsidRPr="00FC2E18" w:rsidRDefault="001C558C">
      <w:pPr>
        <w:widowControl w:val="0"/>
        <w:rPr>
          <w:rFonts w:cs="Tahoma"/>
          <w:b/>
          <w:color w:val="000000"/>
          <w:sz w:val="24"/>
          <w:szCs w:val="24"/>
        </w:rPr>
      </w:pPr>
      <w:r w:rsidRPr="00FC2E18">
        <w:rPr>
          <w:rFonts w:cs="Tahoma"/>
          <w:b/>
          <w:color w:val="000000"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49.03.01):</w:t>
      </w:r>
    </w:p>
    <w:p w:rsidR="00DA1E70" w:rsidRPr="00FC2E18" w:rsidRDefault="00DA1E70">
      <w:pPr>
        <w:widowControl w:val="0"/>
        <w:rPr>
          <w:rFonts w:cs="Tahoma"/>
          <w:b/>
          <w:color w:val="000000"/>
          <w:sz w:val="24"/>
          <w:szCs w:val="24"/>
        </w:rPr>
      </w:pPr>
    </w:p>
    <w:tbl>
      <w:tblPr>
        <w:tblStyle w:val="a8"/>
        <w:tblW w:w="9782" w:type="dxa"/>
        <w:tblInd w:w="-289" w:type="dxa"/>
        <w:tblLook w:val="04A0" w:firstRow="1" w:lastRow="0" w:firstColumn="1" w:lastColumn="0" w:noHBand="0" w:noVBand="1"/>
      </w:tblPr>
      <w:tblGrid>
        <w:gridCol w:w="876"/>
        <w:gridCol w:w="4676"/>
        <w:gridCol w:w="3171"/>
        <w:gridCol w:w="1059"/>
      </w:tblGrid>
      <w:tr w:rsidR="00DA1E70" w:rsidRPr="00FC2E18">
        <w:tc>
          <w:tcPr>
            <w:tcW w:w="766" w:type="dxa"/>
          </w:tcPr>
          <w:p w:rsidR="00DA1E70" w:rsidRPr="00FC2E18" w:rsidRDefault="001C558C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FC2E18">
              <w:rPr>
                <w:rFonts w:cs="Tahoma"/>
                <w:b/>
                <w:color w:val="000000"/>
                <w:sz w:val="24"/>
                <w:szCs w:val="24"/>
              </w:rPr>
              <w:t>Код ПС</w:t>
            </w:r>
          </w:p>
        </w:tc>
        <w:tc>
          <w:tcPr>
            <w:tcW w:w="4825" w:type="dxa"/>
          </w:tcPr>
          <w:p w:rsidR="00DA1E70" w:rsidRPr="00FC2E18" w:rsidRDefault="001C558C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FC2E18">
              <w:rPr>
                <w:rFonts w:cs="Tahoma"/>
                <w:b/>
                <w:color w:val="000000"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260" w:type="dxa"/>
          </w:tcPr>
          <w:p w:rsidR="00DA1E70" w:rsidRPr="00FC2E18" w:rsidRDefault="001C558C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FC2E18">
              <w:rPr>
                <w:rFonts w:cs="Tahoma"/>
                <w:b/>
                <w:color w:val="000000"/>
                <w:sz w:val="24"/>
                <w:szCs w:val="24"/>
              </w:rPr>
              <w:t>Приказ Министерства труда и социальной защиты РФ</w:t>
            </w:r>
          </w:p>
        </w:tc>
        <w:tc>
          <w:tcPr>
            <w:tcW w:w="931" w:type="dxa"/>
          </w:tcPr>
          <w:p w:rsidR="00DA1E70" w:rsidRPr="00FC2E18" w:rsidRDefault="001C558C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FC2E18">
              <w:rPr>
                <w:rFonts w:cs="Tahoma"/>
                <w:b/>
                <w:color w:val="000000"/>
                <w:sz w:val="24"/>
                <w:szCs w:val="24"/>
              </w:rPr>
              <w:t>Аббрев. исп. в РПД</w:t>
            </w:r>
          </w:p>
        </w:tc>
      </w:tr>
      <w:tr w:rsidR="00DA1E70" w:rsidRPr="00FC2E18">
        <w:tc>
          <w:tcPr>
            <w:tcW w:w="9782" w:type="dxa"/>
            <w:gridSpan w:val="4"/>
          </w:tcPr>
          <w:p w:rsidR="00DA1E70" w:rsidRPr="00FC2E18" w:rsidRDefault="001C558C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FC2E18">
              <w:rPr>
                <w:rFonts w:cs="Tahoma"/>
                <w:b/>
                <w:color w:val="000000"/>
                <w:sz w:val="24"/>
                <w:szCs w:val="24"/>
              </w:rPr>
              <w:t>05 Физическая культура и спорт</w:t>
            </w:r>
          </w:p>
        </w:tc>
      </w:tr>
      <w:tr w:rsidR="00DA1E70" w:rsidRPr="00FC2E18">
        <w:tc>
          <w:tcPr>
            <w:tcW w:w="766" w:type="dxa"/>
          </w:tcPr>
          <w:p w:rsidR="00DA1E70" w:rsidRPr="00FC2E18" w:rsidRDefault="001C558C">
            <w:pPr>
              <w:widowControl w:val="0"/>
              <w:jc w:val="both"/>
              <w:rPr>
                <w:sz w:val="24"/>
                <w:szCs w:val="24"/>
              </w:rPr>
            </w:pPr>
            <w:r w:rsidRPr="00FC2E18">
              <w:rPr>
                <w:sz w:val="24"/>
                <w:szCs w:val="24"/>
              </w:rPr>
              <w:t>05.003</w:t>
            </w:r>
          </w:p>
        </w:tc>
        <w:tc>
          <w:tcPr>
            <w:tcW w:w="4825" w:type="dxa"/>
          </w:tcPr>
          <w:p w:rsidR="00DA1E70" w:rsidRPr="00FC2E18" w:rsidRDefault="00456578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hyperlink r:id="rId7" w:history="1">
              <w:r w:rsidR="001C558C" w:rsidRPr="00FC2E18">
                <w:rPr>
                  <w:rStyle w:val="af0"/>
                  <w:color w:val="auto"/>
                  <w:sz w:val="24"/>
                  <w:szCs w:val="24"/>
                </w:rPr>
                <w:t xml:space="preserve"> "Тренер"</w:t>
              </w:r>
            </w:hyperlink>
          </w:p>
          <w:p w:rsidR="00DA1E70" w:rsidRPr="00FC2E18" w:rsidRDefault="00DA1E70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</w:tcPr>
          <w:p w:rsidR="00DA1E70" w:rsidRPr="00FC2E18" w:rsidRDefault="001C558C">
            <w:pPr>
              <w:widowControl w:val="0"/>
              <w:jc w:val="both"/>
              <w:rPr>
                <w:sz w:val="24"/>
                <w:szCs w:val="24"/>
              </w:rPr>
            </w:pPr>
            <w:r w:rsidRPr="00FC2E18">
              <w:rPr>
                <w:sz w:val="24"/>
                <w:szCs w:val="24"/>
              </w:rPr>
              <w:t>Приказ Министерства труда и социальной защиты РФ от 28 марта 2019 г. N 191н</w:t>
            </w:r>
          </w:p>
        </w:tc>
        <w:tc>
          <w:tcPr>
            <w:tcW w:w="931" w:type="dxa"/>
          </w:tcPr>
          <w:p w:rsidR="00DA1E70" w:rsidRPr="00FC2E18" w:rsidRDefault="001C558C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C2E18">
              <w:rPr>
                <w:b/>
                <w:sz w:val="24"/>
                <w:szCs w:val="24"/>
              </w:rPr>
              <w:t>Т</w:t>
            </w:r>
          </w:p>
        </w:tc>
      </w:tr>
      <w:tr w:rsidR="00DA1E70" w:rsidRPr="00FC2E18">
        <w:tc>
          <w:tcPr>
            <w:tcW w:w="766" w:type="dxa"/>
          </w:tcPr>
          <w:p w:rsidR="00DA1E70" w:rsidRPr="00FC2E18" w:rsidRDefault="001C558C">
            <w:pPr>
              <w:widowControl w:val="0"/>
              <w:jc w:val="both"/>
              <w:rPr>
                <w:sz w:val="24"/>
                <w:szCs w:val="24"/>
              </w:rPr>
            </w:pPr>
            <w:r w:rsidRPr="00FC2E18">
              <w:rPr>
                <w:sz w:val="24"/>
                <w:szCs w:val="24"/>
              </w:rPr>
              <w:t>05.008</w:t>
            </w:r>
          </w:p>
        </w:tc>
        <w:tc>
          <w:tcPr>
            <w:tcW w:w="4825" w:type="dxa"/>
          </w:tcPr>
          <w:p w:rsidR="00DA1E70" w:rsidRPr="00FC2E18" w:rsidRDefault="00456578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8" w:history="1">
              <w:r w:rsidR="001C558C" w:rsidRPr="00FC2E18">
                <w:rPr>
                  <w:rStyle w:val="af0"/>
                  <w:color w:val="auto"/>
                  <w:sz w:val="24"/>
                  <w:szCs w:val="24"/>
                </w:rPr>
                <w:t xml:space="preserve"> "Руководитель организации (подразделения организации), осуществляющей деятельность в области физической культуры и спорта"</w:t>
              </w:r>
            </w:hyperlink>
          </w:p>
        </w:tc>
        <w:tc>
          <w:tcPr>
            <w:tcW w:w="3260" w:type="dxa"/>
          </w:tcPr>
          <w:p w:rsidR="00DA1E70" w:rsidRPr="00FC2E18" w:rsidRDefault="001C558C">
            <w:pPr>
              <w:widowControl w:val="0"/>
              <w:jc w:val="both"/>
              <w:rPr>
                <w:sz w:val="24"/>
                <w:szCs w:val="24"/>
              </w:rPr>
            </w:pPr>
            <w:r w:rsidRPr="00FC2E18">
              <w:rPr>
                <w:sz w:val="24"/>
                <w:szCs w:val="24"/>
              </w:rPr>
              <w:t>Приказ Министерства труда и социальной защиты РФ от 29 октября 2015 г. N 798н</w:t>
            </w:r>
          </w:p>
        </w:tc>
        <w:tc>
          <w:tcPr>
            <w:tcW w:w="931" w:type="dxa"/>
          </w:tcPr>
          <w:p w:rsidR="00DA1E70" w:rsidRPr="00FC2E18" w:rsidRDefault="001C558C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C2E18">
              <w:rPr>
                <w:b/>
                <w:sz w:val="24"/>
                <w:szCs w:val="24"/>
              </w:rPr>
              <w:t>Р</w:t>
            </w:r>
          </w:p>
        </w:tc>
      </w:tr>
    </w:tbl>
    <w:p w:rsidR="00DA1E70" w:rsidRPr="00FC2E18" w:rsidRDefault="00DA1E70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DA1E70" w:rsidRPr="00FC2E18" w:rsidRDefault="00DA1E70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DA1E70" w:rsidRPr="00FC2E18" w:rsidRDefault="00DA1E70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DA1E70" w:rsidRPr="00FC2E18" w:rsidRDefault="00DA1E70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DA1E70" w:rsidRPr="00FC2E18" w:rsidRDefault="00DA1E70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DA1E70" w:rsidRPr="00FC2E18" w:rsidRDefault="00DA1E70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DA1E70" w:rsidRPr="00FC2E18" w:rsidRDefault="00DA1E70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DA1E70" w:rsidRPr="00FC2E18" w:rsidRDefault="00DA1E70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DA1E70" w:rsidRPr="00FC2E18" w:rsidRDefault="00DA1E70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DA1E70" w:rsidRPr="00FC2E18" w:rsidRDefault="00DA1E70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DA1E70" w:rsidRPr="00FC2E18" w:rsidRDefault="00DA1E70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DA1E70" w:rsidRPr="00FC2E18" w:rsidRDefault="00DA1E70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DA1E70" w:rsidRPr="00FC2E18" w:rsidRDefault="00DA1E70">
      <w:pPr>
        <w:pStyle w:val="a3"/>
        <w:ind w:left="0"/>
        <w:jc w:val="center"/>
        <w:rPr>
          <w:bCs/>
          <w:caps/>
          <w:color w:val="000000"/>
          <w:spacing w:val="-1"/>
          <w:sz w:val="24"/>
          <w:szCs w:val="24"/>
        </w:rPr>
        <w:sectPr w:rsidR="00DA1E70" w:rsidRPr="00FC2E18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DA1E70" w:rsidRPr="00FC2E18" w:rsidRDefault="001C558C">
      <w:pPr>
        <w:pStyle w:val="a3"/>
        <w:ind w:left="0"/>
        <w:jc w:val="center"/>
        <w:rPr>
          <w:bCs/>
          <w:caps/>
          <w:color w:val="000000"/>
          <w:spacing w:val="-1"/>
          <w:sz w:val="24"/>
          <w:szCs w:val="24"/>
        </w:rPr>
      </w:pPr>
      <w:r w:rsidRPr="00FC2E18">
        <w:rPr>
          <w:bCs/>
          <w:caps/>
          <w:color w:val="000000"/>
          <w:spacing w:val="-1"/>
          <w:sz w:val="24"/>
          <w:szCs w:val="24"/>
        </w:rPr>
        <w:lastRenderedPageBreak/>
        <w:t>1. изучениЕ дисциплины НАПРАВЛЕНО НА формирование следующих компетенций:</w:t>
      </w:r>
    </w:p>
    <w:p w:rsidR="00DA1E70" w:rsidRPr="00FC2E18" w:rsidRDefault="00DA1E70">
      <w:pPr>
        <w:pStyle w:val="a3"/>
        <w:ind w:left="0" w:firstLine="709"/>
        <w:jc w:val="both"/>
        <w:rPr>
          <w:color w:val="000000"/>
          <w:spacing w:val="-1"/>
          <w:sz w:val="24"/>
          <w:szCs w:val="24"/>
        </w:rPr>
      </w:pPr>
    </w:p>
    <w:p w:rsidR="00DA1E70" w:rsidRPr="00FC2E18" w:rsidRDefault="001C558C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 w:rsidRPr="00FC2E18">
        <w:rPr>
          <w:color w:val="000000"/>
          <w:spacing w:val="-1"/>
          <w:sz w:val="24"/>
          <w:szCs w:val="24"/>
        </w:rPr>
        <w:t>УК-1. Способен осуществлять поиск, критический анализ и синтез информации, применять системный подход для решения поставленных задач.</w:t>
      </w:r>
    </w:p>
    <w:p w:rsidR="00DA1E70" w:rsidRPr="00FC2E18" w:rsidRDefault="001C558C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 w:rsidRPr="00FC2E18">
        <w:rPr>
          <w:color w:val="000000"/>
          <w:spacing w:val="-1"/>
          <w:sz w:val="24"/>
          <w:szCs w:val="24"/>
        </w:rPr>
        <w:t>ПК-5. Способен осуществлять анализ данных о результатах деятельности организаций физической культуры и спорта.</w:t>
      </w:r>
    </w:p>
    <w:p w:rsidR="00DA1E70" w:rsidRPr="00FC2E18" w:rsidRDefault="00DA1E70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</w:p>
    <w:p w:rsidR="00DA1E70" w:rsidRPr="00FC2E18" w:rsidRDefault="001C558C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 w:rsidRPr="00FC2E18">
        <w:rPr>
          <w:caps/>
          <w:color w:val="000000"/>
          <w:spacing w:val="-1"/>
          <w:sz w:val="24"/>
          <w:szCs w:val="24"/>
        </w:rPr>
        <w:t>РЕЗУЛЬТАТЫ ОБУЧЕНИЯ ПО ДИСЦИПЛИНЕ: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87"/>
        <w:gridCol w:w="1701"/>
        <w:gridCol w:w="1099"/>
      </w:tblGrid>
      <w:tr w:rsidR="00DA1E70" w:rsidRPr="00FC2E18" w:rsidTr="00FC2E18">
        <w:trPr>
          <w:jc w:val="center"/>
        </w:trPr>
        <w:tc>
          <w:tcPr>
            <w:tcW w:w="6487" w:type="dxa"/>
          </w:tcPr>
          <w:p w:rsidR="00DA1E70" w:rsidRPr="00FC2E18" w:rsidRDefault="00DA1E70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2E18" w:rsidRDefault="001C558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 xml:space="preserve">Соотнесенные профессиональные </w:t>
            </w:r>
          </w:p>
          <w:p w:rsidR="00DA1E70" w:rsidRPr="00FC2E18" w:rsidRDefault="001C558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стандарты</w:t>
            </w:r>
          </w:p>
        </w:tc>
        <w:tc>
          <w:tcPr>
            <w:tcW w:w="1099" w:type="dxa"/>
            <w:tcBorders>
              <w:bottom w:val="single" w:sz="4" w:space="0" w:color="000000"/>
            </w:tcBorders>
          </w:tcPr>
          <w:p w:rsidR="00DA1E70" w:rsidRPr="00FC2E18" w:rsidRDefault="001C558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</w:tr>
      <w:tr w:rsidR="00DA1E70" w:rsidRPr="00FC2E18" w:rsidTr="00FC2E18">
        <w:trPr>
          <w:trHeight w:val="387"/>
          <w:jc w:val="center"/>
        </w:trPr>
        <w:tc>
          <w:tcPr>
            <w:tcW w:w="6487" w:type="dxa"/>
            <w:shd w:val="clear" w:color="auto" w:fill="D9D9D9" w:themeFill="background1" w:themeFillShade="D9"/>
          </w:tcPr>
          <w:p w:rsidR="00DA1E70" w:rsidRPr="00FC2E18" w:rsidRDefault="001C558C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b/>
                <w:color w:val="000000"/>
                <w:spacing w:val="-1"/>
                <w:sz w:val="24"/>
                <w:szCs w:val="24"/>
              </w:rPr>
              <w:t>Знания:</w:t>
            </w:r>
          </w:p>
        </w:tc>
        <w:tc>
          <w:tcPr>
            <w:tcW w:w="1701" w:type="dxa"/>
            <w:vMerge w:val="restart"/>
          </w:tcPr>
          <w:p w:rsidR="00DA1E70" w:rsidRPr="00FC2E18" w:rsidRDefault="001C558C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rFonts w:cs="Tahoma"/>
                <w:b/>
                <w:color w:val="000000"/>
                <w:sz w:val="24"/>
                <w:szCs w:val="24"/>
              </w:rPr>
              <w:t>05.008</w:t>
            </w:r>
            <w:r w:rsidRPr="00FC2E18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FC2E18">
              <w:rPr>
                <w:b/>
                <w:color w:val="000000"/>
                <w:spacing w:val="-1"/>
                <w:sz w:val="24"/>
                <w:szCs w:val="24"/>
              </w:rPr>
              <w:t>Р:</w:t>
            </w:r>
          </w:p>
          <w:p w:rsidR="00050B89" w:rsidRDefault="001C558C">
            <w:pPr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А/03.</w:t>
            </w:r>
            <w:r w:rsidR="00050B89">
              <w:rPr>
                <w:color w:val="000000"/>
                <w:spacing w:val="-1"/>
                <w:sz w:val="24"/>
                <w:szCs w:val="24"/>
              </w:rPr>
              <w:t>6</w:t>
            </w:r>
            <w:r w:rsidRPr="00FC2E18">
              <w:rPr>
                <w:color w:val="000000"/>
                <w:spacing w:val="-1"/>
                <w:sz w:val="24"/>
                <w:szCs w:val="24"/>
              </w:rPr>
              <w:t xml:space="preserve">, В/01.6, </w:t>
            </w:r>
          </w:p>
          <w:p w:rsidR="00DA1E70" w:rsidRPr="00FC2E18" w:rsidRDefault="001C558C">
            <w:pPr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rFonts w:cs="Tahoma"/>
                <w:b/>
                <w:color w:val="000000"/>
                <w:sz w:val="24"/>
                <w:szCs w:val="24"/>
              </w:rPr>
              <w:t>05.003</w:t>
            </w:r>
            <w:r w:rsidRPr="00FC2E18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FC2E18">
              <w:rPr>
                <w:b/>
                <w:color w:val="000000"/>
                <w:spacing w:val="-1"/>
                <w:sz w:val="24"/>
                <w:szCs w:val="24"/>
              </w:rPr>
              <w:t>Т:</w:t>
            </w:r>
            <w:r w:rsidRPr="00FC2E18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DA1E70" w:rsidRPr="00FC2E18" w:rsidRDefault="001C558C" w:rsidP="00050B89">
            <w:pPr>
              <w:rPr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Pr="00FC2E18">
              <w:rPr>
                <w:color w:val="000000"/>
                <w:spacing w:val="-1"/>
                <w:sz w:val="24"/>
                <w:szCs w:val="24"/>
              </w:rPr>
              <w:t xml:space="preserve">/01.6, С/02.6, </w:t>
            </w:r>
            <w:r w:rsidRPr="00FC2E18">
              <w:rPr>
                <w:color w:val="000000"/>
                <w:spacing w:val="-1"/>
                <w:sz w:val="24"/>
                <w:szCs w:val="24"/>
                <w:lang w:val="en-US"/>
              </w:rPr>
              <w:t>E</w:t>
            </w:r>
            <w:r w:rsidR="00050B89">
              <w:rPr>
                <w:color w:val="000000"/>
                <w:spacing w:val="-1"/>
                <w:sz w:val="24"/>
                <w:szCs w:val="24"/>
              </w:rPr>
              <w:t>/01.6,</w:t>
            </w:r>
            <w:r w:rsidRPr="00FC2E18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FC2E18">
              <w:rPr>
                <w:color w:val="000000"/>
                <w:spacing w:val="-1"/>
                <w:sz w:val="24"/>
                <w:szCs w:val="24"/>
                <w:lang w:val="en-US"/>
              </w:rPr>
              <w:t>E</w:t>
            </w:r>
            <w:r w:rsidRPr="00FC2E18">
              <w:rPr>
                <w:color w:val="000000"/>
                <w:spacing w:val="-1"/>
                <w:sz w:val="24"/>
                <w:szCs w:val="24"/>
              </w:rPr>
              <w:t xml:space="preserve">/03.6, </w:t>
            </w:r>
            <w:r w:rsidRPr="00FC2E18">
              <w:rPr>
                <w:color w:val="000000"/>
                <w:spacing w:val="-1"/>
                <w:sz w:val="24"/>
                <w:szCs w:val="24"/>
                <w:lang w:val="en-US"/>
              </w:rPr>
              <w:t>F</w:t>
            </w:r>
            <w:r w:rsidRPr="00FC2E18">
              <w:rPr>
                <w:color w:val="000000"/>
                <w:spacing w:val="-1"/>
                <w:sz w:val="24"/>
                <w:szCs w:val="24"/>
              </w:rPr>
              <w:t xml:space="preserve">/01.6, </w:t>
            </w:r>
            <w:r w:rsidRPr="00FC2E18">
              <w:rPr>
                <w:color w:val="000000"/>
                <w:spacing w:val="-1"/>
                <w:sz w:val="24"/>
                <w:szCs w:val="24"/>
                <w:lang w:val="en-US"/>
              </w:rPr>
              <w:t>F</w:t>
            </w:r>
            <w:r w:rsidRPr="00FC2E18">
              <w:rPr>
                <w:color w:val="000000"/>
                <w:spacing w:val="-1"/>
                <w:sz w:val="24"/>
                <w:szCs w:val="24"/>
              </w:rPr>
              <w:t xml:space="preserve">/05.6 </w:t>
            </w:r>
          </w:p>
        </w:tc>
        <w:tc>
          <w:tcPr>
            <w:tcW w:w="1099" w:type="dxa"/>
            <w:tcBorders>
              <w:bottom w:val="nil"/>
            </w:tcBorders>
          </w:tcPr>
          <w:p w:rsidR="00DA1E70" w:rsidRPr="00FC2E18" w:rsidRDefault="00DA1E70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</w:tc>
      </w:tr>
      <w:tr w:rsidR="00DA1E70" w:rsidRPr="00FC2E18" w:rsidTr="00FC2E18">
        <w:trPr>
          <w:trHeight w:val="832"/>
          <w:jc w:val="center"/>
        </w:trPr>
        <w:tc>
          <w:tcPr>
            <w:tcW w:w="6487" w:type="dxa"/>
            <w:shd w:val="clear" w:color="auto" w:fill="FFFFFF" w:themeFill="background1"/>
          </w:tcPr>
          <w:p w:rsidR="00DA1E70" w:rsidRPr="00FC2E18" w:rsidRDefault="001C558C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 xml:space="preserve">Принципов </w:t>
            </w:r>
            <w:r w:rsidRPr="00FC2E18">
              <w:rPr>
                <w:i/>
                <w:color w:val="000000"/>
                <w:spacing w:val="-1"/>
                <w:sz w:val="24"/>
                <w:szCs w:val="24"/>
              </w:rPr>
              <w:t>системного подхода</w:t>
            </w:r>
            <w:r w:rsidRPr="00FC2E18">
              <w:rPr>
                <w:color w:val="000000"/>
                <w:spacing w:val="-1"/>
                <w:sz w:val="24"/>
                <w:szCs w:val="24"/>
              </w:rPr>
              <w:t xml:space="preserve"> при решении проблем менеджмента в сфере физической культуры и спорта; принципов </w:t>
            </w:r>
            <w:r w:rsidRPr="00FC2E18">
              <w:rPr>
                <w:i/>
                <w:color w:val="000000"/>
                <w:spacing w:val="-1"/>
                <w:sz w:val="24"/>
                <w:szCs w:val="24"/>
              </w:rPr>
              <w:t>проективного подхода</w:t>
            </w:r>
            <w:r w:rsidRPr="00FC2E18">
              <w:rPr>
                <w:color w:val="000000"/>
                <w:spacing w:val="-1"/>
                <w:sz w:val="24"/>
                <w:szCs w:val="24"/>
              </w:rPr>
              <w:t xml:space="preserve"> при представлении проблемы в профессиональной деятельности в форме уникального проекта, содержащего все разделы и этапы, которые обеспечивают правильные постановки целей, эффективные алгоритмы действий и получение итоговых результатов; </w:t>
            </w:r>
            <w:r w:rsidRPr="00FC2E18">
              <w:rPr>
                <w:i/>
                <w:color w:val="000000"/>
                <w:spacing w:val="-1"/>
                <w:sz w:val="24"/>
                <w:szCs w:val="24"/>
              </w:rPr>
              <w:t>математических методов</w:t>
            </w:r>
            <w:r w:rsidRPr="00FC2E18">
              <w:rPr>
                <w:color w:val="000000"/>
                <w:spacing w:val="-1"/>
                <w:sz w:val="24"/>
                <w:szCs w:val="24"/>
              </w:rPr>
              <w:t xml:space="preserve"> при реализации проектов.</w:t>
            </w:r>
          </w:p>
        </w:tc>
        <w:tc>
          <w:tcPr>
            <w:tcW w:w="1701" w:type="dxa"/>
            <w:vMerge/>
          </w:tcPr>
          <w:p w:rsidR="00DA1E70" w:rsidRPr="00FC2E18" w:rsidRDefault="00DA1E70">
            <w:pPr>
              <w:jc w:val="both"/>
              <w:rPr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nil"/>
            </w:tcBorders>
            <w:vAlign w:val="center"/>
          </w:tcPr>
          <w:p w:rsidR="00DA1E70" w:rsidRPr="00FC2E18" w:rsidRDefault="001C558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УК-1</w:t>
            </w:r>
          </w:p>
        </w:tc>
      </w:tr>
      <w:tr w:rsidR="00DA1E70" w:rsidRPr="00FC2E18" w:rsidTr="00FC2E18">
        <w:trPr>
          <w:trHeight w:val="591"/>
          <w:jc w:val="center"/>
        </w:trPr>
        <w:tc>
          <w:tcPr>
            <w:tcW w:w="6487" w:type="dxa"/>
            <w:shd w:val="clear" w:color="auto" w:fill="FFFFFF" w:themeFill="background1"/>
          </w:tcPr>
          <w:p w:rsidR="00DA1E70" w:rsidRPr="00FC2E18" w:rsidRDefault="001C558C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Математических методов качественного и количественного анализа данных в сфере физической культуры и спорта.</w:t>
            </w:r>
          </w:p>
        </w:tc>
        <w:tc>
          <w:tcPr>
            <w:tcW w:w="1701" w:type="dxa"/>
            <w:vMerge/>
          </w:tcPr>
          <w:p w:rsidR="00DA1E70" w:rsidRPr="00FC2E18" w:rsidRDefault="00DA1E70">
            <w:pPr>
              <w:jc w:val="both"/>
              <w:rPr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DA1E70" w:rsidRPr="00FC2E18" w:rsidRDefault="001C558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ПК-5</w:t>
            </w:r>
          </w:p>
        </w:tc>
      </w:tr>
      <w:tr w:rsidR="00DA1E70" w:rsidRPr="00FC2E18" w:rsidTr="00FC2E18">
        <w:trPr>
          <w:trHeight w:val="162"/>
          <w:jc w:val="center"/>
        </w:trPr>
        <w:tc>
          <w:tcPr>
            <w:tcW w:w="6487" w:type="dxa"/>
            <w:shd w:val="clear" w:color="auto" w:fill="D9D9D9" w:themeFill="background1" w:themeFillShade="D9"/>
          </w:tcPr>
          <w:p w:rsidR="00DA1E70" w:rsidRPr="00FC2E18" w:rsidRDefault="001C558C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1701" w:type="dxa"/>
            <w:vMerge/>
          </w:tcPr>
          <w:p w:rsidR="00DA1E70" w:rsidRPr="00FC2E18" w:rsidRDefault="00DA1E70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99" w:type="dxa"/>
            <w:tcBorders>
              <w:bottom w:val="nil"/>
            </w:tcBorders>
          </w:tcPr>
          <w:p w:rsidR="00DA1E70" w:rsidRPr="00FC2E18" w:rsidRDefault="00DA1E70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DA1E70" w:rsidRPr="00FC2E18" w:rsidTr="00FC2E18">
        <w:trPr>
          <w:trHeight w:val="161"/>
          <w:jc w:val="center"/>
        </w:trPr>
        <w:tc>
          <w:tcPr>
            <w:tcW w:w="6487" w:type="dxa"/>
          </w:tcPr>
          <w:p w:rsidR="00DA1E70" w:rsidRPr="00FC2E18" w:rsidRDefault="001C558C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Представить проблему, подлежащую решению, в форме проекта: осмыслить, установить причинно-следственные связи объекта, спланировать исследование, детализировать объект и исследование на конкретные действия, определить закономерности функционирования объекта и его элементов, построить прогноз жизнедеятельности, интерпретировать и обобщить результаты.</w:t>
            </w:r>
          </w:p>
        </w:tc>
        <w:tc>
          <w:tcPr>
            <w:tcW w:w="1701" w:type="dxa"/>
            <w:vMerge/>
          </w:tcPr>
          <w:p w:rsidR="00DA1E70" w:rsidRPr="00FC2E18" w:rsidRDefault="00DA1E70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nil"/>
            </w:tcBorders>
            <w:vAlign w:val="center"/>
          </w:tcPr>
          <w:p w:rsidR="00DA1E70" w:rsidRPr="00FC2E18" w:rsidRDefault="001C558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 xml:space="preserve">УК-1 </w:t>
            </w:r>
          </w:p>
        </w:tc>
      </w:tr>
      <w:tr w:rsidR="00DA1E70" w:rsidRPr="00FC2E18" w:rsidTr="00FC2E18">
        <w:trPr>
          <w:trHeight w:val="1440"/>
          <w:jc w:val="center"/>
        </w:trPr>
        <w:tc>
          <w:tcPr>
            <w:tcW w:w="6487" w:type="dxa"/>
          </w:tcPr>
          <w:p w:rsidR="00DA1E70" w:rsidRPr="00FC2E18" w:rsidRDefault="001C558C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Проводить мониторинг показателей деятельности физических лиц и организаций физической культуры и спорта с позиции системного подхода, определять ресурсы и их пределы, разрабатывать технологии достижения желаемых результатов.</w:t>
            </w:r>
          </w:p>
        </w:tc>
        <w:tc>
          <w:tcPr>
            <w:tcW w:w="1701" w:type="dxa"/>
            <w:vMerge/>
          </w:tcPr>
          <w:p w:rsidR="00DA1E70" w:rsidRPr="00FC2E18" w:rsidRDefault="00DA1E70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DA1E70" w:rsidRPr="00FC2E18" w:rsidRDefault="001C558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ПК-5</w:t>
            </w:r>
          </w:p>
        </w:tc>
      </w:tr>
      <w:tr w:rsidR="00DA1E70" w:rsidRPr="00FC2E18" w:rsidTr="00FC2E18">
        <w:trPr>
          <w:trHeight w:val="81"/>
          <w:jc w:val="center"/>
        </w:trPr>
        <w:tc>
          <w:tcPr>
            <w:tcW w:w="6487" w:type="dxa"/>
            <w:shd w:val="clear" w:color="auto" w:fill="D9D9D9" w:themeFill="background1" w:themeFillShade="D9"/>
          </w:tcPr>
          <w:p w:rsidR="00DA1E70" w:rsidRPr="00FC2E18" w:rsidRDefault="001C558C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1701" w:type="dxa"/>
            <w:vMerge/>
          </w:tcPr>
          <w:p w:rsidR="00DA1E70" w:rsidRPr="00FC2E18" w:rsidRDefault="00DA1E70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99" w:type="dxa"/>
            <w:tcBorders>
              <w:bottom w:val="nil"/>
            </w:tcBorders>
          </w:tcPr>
          <w:p w:rsidR="00DA1E70" w:rsidRPr="00FC2E18" w:rsidRDefault="00DA1E70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DA1E70" w:rsidRPr="00FC2E18" w:rsidTr="00FC2E18">
        <w:trPr>
          <w:trHeight w:val="415"/>
          <w:jc w:val="center"/>
        </w:trPr>
        <w:tc>
          <w:tcPr>
            <w:tcW w:w="6487" w:type="dxa"/>
          </w:tcPr>
          <w:p w:rsidR="00DA1E70" w:rsidRPr="00FC2E18" w:rsidRDefault="001C558C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Реализации и управления проектной деятельностью на основе вычислительного эксперимента, предполагающей следующие этапы.</w:t>
            </w:r>
          </w:p>
          <w:p w:rsidR="00DA1E70" w:rsidRPr="00FC2E18" w:rsidRDefault="001C558C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- Определение актуальности проблемы, формулировка цели проекта.</w:t>
            </w:r>
          </w:p>
          <w:p w:rsidR="00DA1E70" w:rsidRPr="00FC2E18" w:rsidRDefault="001C558C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-Сетевое планирование и моделирование.</w:t>
            </w:r>
          </w:p>
          <w:p w:rsidR="00DA1E70" w:rsidRPr="00FC2E18" w:rsidRDefault="001C558C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- Метрологические основы подготовки исходных данных.</w:t>
            </w:r>
          </w:p>
          <w:p w:rsidR="00DA1E70" w:rsidRPr="00FC2E18" w:rsidRDefault="001C558C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- Анализ статических и динамических режимов функционирования объекта.</w:t>
            </w:r>
          </w:p>
          <w:p w:rsidR="00DA1E70" w:rsidRPr="00FC2E18" w:rsidRDefault="001C558C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-Аппроксимация табличных информационных моделей аналитическими функциями, установление закономерностей изменения показателей. Прогноз динамики их изменения.</w:t>
            </w:r>
          </w:p>
          <w:p w:rsidR="00DA1E70" w:rsidRPr="00FC2E18" w:rsidRDefault="001C558C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- Анализ оптимальных режимов и показателей.</w:t>
            </w:r>
          </w:p>
        </w:tc>
        <w:tc>
          <w:tcPr>
            <w:tcW w:w="1701" w:type="dxa"/>
            <w:vMerge/>
          </w:tcPr>
          <w:p w:rsidR="00DA1E70" w:rsidRPr="00FC2E18" w:rsidRDefault="00DA1E70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nil"/>
            </w:tcBorders>
            <w:vAlign w:val="center"/>
          </w:tcPr>
          <w:p w:rsidR="00DA1E70" w:rsidRPr="00FC2E18" w:rsidRDefault="001C558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 xml:space="preserve">УК-1 </w:t>
            </w:r>
          </w:p>
          <w:p w:rsidR="00DA1E70" w:rsidRPr="00FC2E18" w:rsidRDefault="001C558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ПК-5</w:t>
            </w:r>
          </w:p>
        </w:tc>
      </w:tr>
    </w:tbl>
    <w:p w:rsidR="00DA1E70" w:rsidRPr="00FC2E18" w:rsidRDefault="001C558C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 w:rsidRPr="00FC2E18">
        <w:rPr>
          <w:caps/>
          <w:color w:val="000000"/>
          <w:spacing w:val="-1"/>
          <w:sz w:val="24"/>
          <w:szCs w:val="24"/>
        </w:rPr>
        <w:lastRenderedPageBreak/>
        <w:t>Место дисциплины в структуре Образовательной Программы:</w:t>
      </w:r>
    </w:p>
    <w:p w:rsidR="00DA1E70" w:rsidRPr="00FC2E18" w:rsidRDefault="001C558C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FC2E18">
        <w:rPr>
          <w:color w:val="000000"/>
          <w:spacing w:val="-1"/>
          <w:sz w:val="24"/>
          <w:szCs w:val="24"/>
        </w:rPr>
        <w:t xml:space="preserve">Дисциплина по выбору в структуре образовательной программы относится к части, формируемой участниками образовательных отношений. </w:t>
      </w:r>
    </w:p>
    <w:p w:rsidR="00DA1E70" w:rsidRPr="00FC2E18" w:rsidRDefault="001C558C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FC2E18">
        <w:rPr>
          <w:color w:val="000000"/>
          <w:spacing w:val="-1"/>
          <w:sz w:val="24"/>
          <w:szCs w:val="24"/>
        </w:rPr>
        <w:t xml:space="preserve">В соответствии с рабочим учебным планом дисциплина изучается в 3-ом семестре очной формы обучения. Вид промежуточной аттестации: зачет с оценкой. </w:t>
      </w:r>
    </w:p>
    <w:p w:rsidR="00DA1E70" w:rsidRPr="00FC2E18" w:rsidRDefault="00DA1E70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DA1E70" w:rsidRPr="00FC2E18" w:rsidRDefault="00DA1E70">
      <w:pPr>
        <w:tabs>
          <w:tab w:val="left" w:pos="1134"/>
        </w:tabs>
        <w:jc w:val="both"/>
        <w:rPr>
          <w:caps/>
          <w:color w:val="000000"/>
          <w:spacing w:val="-1"/>
          <w:sz w:val="24"/>
          <w:szCs w:val="24"/>
        </w:rPr>
      </w:pPr>
    </w:p>
    <w:p w:rsidR="00DA1E70" w:rsidRPr="00FC2E18" w:rsidRDefault="001C558C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 w:rsidRPr="00FC2E18">
        <w:rPr>
          <w:caps/>
          <w:color w:val="000000"/>
          <w:spacing w:val="-1"/>
          <w:sz w:val="24"/>
          <w:szCs w:val="24"/>
        </w:rPr>
        <w:t>Объем дисциплины и виды учебной работы:</w:t>
      </w:r>
    </w:p>
    <w:p w:rsidR="00DA1E70" w:rsidRPr="00FC2E18" w:rsidRDefault="00DA1E70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</w:p>
    <w:tbl>
      <w:tblPr>
        <w:tblW w:w="81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112"/>
        <w:gridCol w:w="1984"/>
        <w:gridCol w:w="1263"/>
      </w:tblGrid>
      <w:tr w:rsidR="00DA1E70" w:rsidRPr="00FC2E18" w:rsidTr="00FC2E18">
        <w:trPr>
          <w:jc w:val="center"/>
        </w:trPr>
        <w:tc>
          <w:tcPr>
            <w:tcW w:w="4950" w:type="dxa"/>
            <w:gridSpan w:val="2"/>
            <w:vMerge w:val="restart"/>
            <w:vAlign w:val="center"/>
          </w:tcPr>
          <w:p w:rsidR="00DA1E70" w:rsidRPr="00FC2E18" w:rsidRDefault="001C558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984" w:type="dxa"/>
            <w:vMerge w:val="restart"/>
            <w:vAlign w:val="center"/>
          </w:tcPr>
          <w:p w:rsidR="00DA1E70" w:rsidRPr="00FC2E18" w:rsidRDefault="001C558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263" w:type="dxa"/>
            <w:vAlign w:val="center"/>
          </w:tcPr>
          <w:p w:rsidR="00DA1E70" w:rsidRPr="00FC2E18" w:rsidRDefault="001C558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DA1E70" w:rsidRPr="00FC2E18" w:rsidTr="00FC2E18">
        <w:trPr>
          <w:trHeight w:val="183"/>
          <w:jc w:val="center"/>
        </w:trPr>
        <w:tc>
          <w:tcPr>
            <w:tcW w:w="4950" w:type="dxa"/>
            <w:gridSpan w:val="2"/>
            <w:vMerge/>
            <w:vAlign w:val="center"/>
          </w:tcPr>
          <w:p w:rsidR="00DA1E70" w:rsidRPr="00FC2E18" w:rsidRDefault="00DA1E7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DA1E70" w:rsidRPr="00FC2E18" w:rsidRDefault="00DA1E7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 w:rsidR="00DA1E70" w:rsidRPr="00FC2E18" w:rsidRDefault="001C558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3</w:t>
            </w:r>
          </w:p>
        </w:tc>
      </w:tr>
      <w:tr w:rsidR="00DA1E70" w:rsidRPr="00FC2E18" w:rsidTr="00FC2E18">
        <w:trPr>
          <w:jc w:val="center"/>
        </w:trPr>
        <w:tc>
          <w:tcPr>
            <w:tcW w:w="4950" w:type="dxa"/>
            <w:gridSpan w:val="2"/>
            <w:vAlign w:val="center"/>
          </w:tcPr>
          <w:p w:rsidR="00DA1E70" w:rsidRPr="00FC2E18" w:rsidRDefault="001C558C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b/>
                <w:color w:val="000000"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984" w:type="dxa"/>
            <w:vAlign w:val="center"/>
          </w:tcPr>
          <w:p w:rsidR="00DA1E70" w:rsidRPr="00FC2E18" w:rsidRDefault="001C558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b/>
                <w:color w:val="000000"/>
                <w:spacing w:val="-1"/>
                <w:sz w:val="24"/>
                <w:szCs w:val="24"/>
              </w:rPr>
              <w:t>56</w:t>
            </w:r>
          </w:p>
        </w:tc>
        <w:tc>
          <w:tcPr>
            <w:tcW w:w="1263" w:type="dxa"/>
            <w:vAlign w:val="center"/>
          </w:tcPr>
          <w:p w:rsidR="00DA1E70" w:rsidRPr="00FC2E18" w:rsidRDefault="001C558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b/>
                <w:color w:val="000000"/>
                <w:spacing w:val="-1"/>
                <w:sz w:val="24"/>
                <w:szCs w:val="24"/>
              </w:rPr>
              <w:t>56</w:t>
            </w:r>
          </w:p>
        </w:tc>
      </w:tr>
      <w:tr w:rsidR="00DA1E70" w:rsidRPr="00FC2E18" w:rsidTr="00FC2E18">
        <w:trPr>
          <w:jc w:val="center"/>
        </w:trPr>
        <w:tc>
          <w:tcPr>
            <w:tcW w:w="4950" w:type="dxa"/>
            <w:gridSpan w:val="2"/>
            <w:vAlign w:val="center"/>
          </w:tcPr>
          <w:p w:rsidR="00DA1E70" w:rsidRPr="00FC2E18" w:rsidRDefault="001C558C">
            <w:pPr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984" w:type="dxa"/>
            <w:vAlign w:val="center"/>
          </w:tcPr>
          <w:p w:rsidR="00DA1E70" w:rsidRPr="00FC2E18" w:rsidRDefault="00DA1E7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 w:rsidR="00DA1E70" w:rsidRPr="00FC2E18" w:rsidRDefault="00DA1E7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DA1E70" w:rsidRPr="00FC2E18" w:rsidTr="00FC2E18">
        <w:trPr>
          <w:jc w:val="center"/>
        </w:trPr>
        <w:tc>
          <w:tcPr>
            <w:tcW w:w="4950" w:type="dxa"/>
            <w:gridSpan w:val="2"/>
            <w:vAlign w:val="center"/>
          </w:tcPr>
          <w:p w:rsidR="00DA1E70" w:rsidRPr="00FC2E18" w:rsidRDefault="001C558C">
            <w:pPr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984" w:type="dxa"/>
            <w:vAlign w:val="center"/>
          </w:tcPr>
          <w:p w:rsidR="00DA1E70" w:rsidRPr="00FC2E18" w:rsidRDefault="001C558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20</w:t>
            </w:r>
          </w:p>
        </w:tc>
        <w:tc>
          <w:tcPr>
            <w:tcW w:w="1263" w:type="dxa"/>
            <w:vAlign w:val="center"/>
          </w:tcPr>
          <w:p w:rsidR="00DA1E70" w:rsidRPr="00FC2E18" w:rsidRDefault="001C558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20</w:t>
            </w:r>
          </w:p>
        </w:tc>
      </w:tr>
      <w:tr w:rsidR="00DA1E70" w:rsidRPr="00FC2E18" w:rsidTr="00FC2E18">
        <w:trPr>
          <w:jc w:val="center"/>
        </w:trPr>
        <w:tc>
          <w:tcPr>
            <w:tcW w:w="4950" w:type="dxa"/>
            <w:gridSpan w:val="2"/>
            <w:vAlign w:val="center"/>
          </w:tcPr>
          <w:p w:rsidR="00DA1E70" w:rsidRPr="00FC2E18" w:rsidRDefault="001C558C">
            <w:pPr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984" w:type="dxa"/>
            <w:vAlign w:val="center"/>
          </w:tcPr>
          <w:p w:rsidR="00DA1E70" w:rsidRPr="00FC2E18" w:rsidRDefault="001C558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36</w:t>
            </w:r>
          </w:p>
        </w:tc>
        <w:tc>
          <w:tcPr>
            <w:tcW w:w="1263" w:type="dxa"/>
            <w:vAlign w:val="center"/>
          </w:tcPr>
          <w:p w:rsidR="00DA1E70" w:rsidRPr="00FC2E18" w:rsidRDefault="001C558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36</w:t>
            </w:r>
          </w:p>
        </w:tc>
      </w:tr>
      <w:tr w:rsidR="00DA1E70" w:rsidRPr="00FC2E18" w:rsidTr="00FC2E18">
        <w:trPr>
          <w:jc w:val="center"/>
        </w:trPr>
        <w:tc>
          <w:tcPr>
            <w:tcW w:w="4950" w:type="dxa"/>
            <w:gridSpan w:val="2"/>
            <w:vAlign w:val="center"/>
          </w:tcPr>
          <w:p w:rsidR="00DA1E70" w:rsidRPr="00FC2E18" w:rsidRDefault="001C558C">
            <w:pPr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Промежуточная аттестация: зачет с оценкой</w:t>
            </w:r>
          </w:p>
        </w:tc>
        <w:tc>
          <w:tcPr>
            <w:tcW w:w="1984" w:type="dxa"/>
            <w:vAlign w:val="center"/>
          </w:tcPr>
          <w:p w:rsidR="00DA1E70" w:rsidRPr="00FC2E18" w:rsidRDefault="00FC2E1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Зачет с оценкой</w:t>
            </w:r>
          </w:p>
        </w:tc>
        <w:tc>
          <w:tcPr>
            <w:tcW w:w="1263" w:type="dxa"/>
            <w:vAlign w:val="center"/>
          </w:tcPr>
          <w:p w:rsidR="00DA1E70" w:rsidRPr="00FC2E18" w:rsidRDefault="00FC2E1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</w:tr>
      <w:tr w:rsidR="00DA1E70" w:rsidRPr="00FC2E18" w:rsidTr="00FC2E18">
        <w:trPr>
          <w:trHeight w:val="328"/>
          <w:jc w:val="center"/>
        </w:trPr>
        <w:tc>
          <w:tcPr>
            <w:tcW w:w="4950" w:type="dxa"/>
            <w:gridSpan w:val="2"/>
            <w:vAlign w:val="center"/>
          </w:tcPr>
          <w:p w:rsidR="00DA1E70" w:rsidRPr="00FC2E18" w:rsidRDefault="001C558C">
            <w:pPr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b/>
                <w:color w:val="000000"/>
                <w:spacing w:val="-1"/>
                <w:sz w:val="24"/>
                <w:szCs w:val="24"/>
              </w:rPr>
              <w:t>Самостоятельная работа студента</w:t>
            </w:r>
          </w:p>
        </w:tc>
        <w:tc>
          <w:tcPr>
            <w:tcW w:w="1984" w:type="dxa"/>
            <w:vAlign w:val="center"/>
          </w:tcPr>
          <w:p w:rsidR="00DA1E70" w:rsidRPr="00FC2E18" w:rsidRDefault="001C558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b/>
                <w:color w:val="000000"/>
                <w:spacing w:val="-1"/>
                <w:sz w:val="24"/>
                <w:szCs w:val="24"/>
              </w:rPr>
              <w:t>88</w:t>
            </w:r>
          </w:p>
        </w:tc>
        <w:tc>
          <w:tcPr>
            <w:tcW w:w="1263" w:type="dxa"/>
            <w:vAlign w:val="center"/>
          </w:tcPr>
          <w:p w:rsidR="00DA1E70" w:rsidRPr="00FC2E18" w:rsidRDefault="001C558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b/>
                <w:color w:val="000000"/>
                <w:spacing w:val="-1"/>
                <w:sz w:val="24"/>
                <w:szCs w:val="24"/>
              </w:rPr>
              <w:t>88</w:t>
            </w:r>
          </w:p>
        </w:tc>
      </w:tr>
      <w:tr w:rsidR="00DA1E70" w:rsidRPr="00FC2E18" w:rsidTr="00FC2E18">
        <w:trPr>
          <w:jc w:val="center"/>
        </w:trPr>
        <w:tc>
          <w:tcPr>
            <w:tcW w:w="1838" w:type="dxa"/>
            <w:vMerge w:val="restart"/>
            <w:vAlign w:val="center"/>
          </w:tcPr>
          <w:p w:rsidR="00DA1E70" w:rsidRPr="00FC2E18" w:rsidRDefault="001C558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3112" w:type="dxa"/>
            <w:vAlign w:val="center"/>
          </w:tcPr>
          <w:p w:rsidR="00DA1E70" w:rsidRPr="00FC2E18" w:rsidRDefault="001C558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984" w:type="dxa"/>
            <w:vAlign w:val="center"/>
          </w:tcPr>
          <w:p w:rsidR="00DA1E70" w:rsidRPr="00FC2E18" w:rsidRDefault="001C558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b/>
                <w:color w:val="000000"/>
                <w:spacing w:val="-1"/>
                <w:sz w:val="24"/>
                <w:szCs w:val="24"/>
              </w:rPr>
              <w:t>144</w:t>
            </w:r>
          </w:p>
        </w:tc>
        <w:tc>
          <w:tcPr>
            <w:tcW w:w="1263" w:type="dxa"/>
            <w:vAlign w:val="center"/>
          </w:tcPr>
          <w:p w:rsidR="00DA1E70" w:rsidRPr="00FC2E18" w:rsidRDefault="001C558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b/>
                <w:color w:val="000000"/>
                <w:spacing w:val="-1"/>
                <w:sz w:val="24"/>
                <w:szCs w:val="24"/>
              </w:rPr>
              <w:t>144</w:t>
            </w:r>
          </w:p>
        </w:tc>
      </w:tr>
      <w:tr w:rsidR="00DA1E70" w:rsidRPr="00FC2E18" w:rsidTr="00FC2E18">
        <w:trPr>
          <w:trHeight w:val="408"/>
          <w:jc w:val="center"/>
        </w:trPr>
        <w:tc>
          <w:tcPr>
            <w:tcW w:w="1838" w:type="dxa"/>
            <w:vMerge/>
            <w:vAlign w:val="center"/>
          </w:tcPr>
          <w:p w:rsidR="00DA1E70" w:rsidRPr="00FC2E18" w:rsidRDefault="00DA1E7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 w:rsidR="00DA1E70" w:rsidRPr="00FC2E18" w:rsidRDefault="001C558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984" w:type="dxa"/>
            <w:vAlign w:val="center"/>
          </w:tcPr>
          <w:p w:rsidR="00DA1E70" w:rsidRPr="00FC2E18" w:rsidRDefault="001C558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b/>
                <w:color w:val="000000"/>
                <w:spacing w:val="-1"/>
                <w:sz w:val="24"/>
                <w:szCs w:val="24"/>
              </w:rPr>
              <w:t xml:space="preserve">4 </w:t>
            </w:r>
          </w:p>
        </w:tc>
        <w:tc>
          <w:tcPr>
            <w:tcW w:w="1263" w:type="dxa"/>
            <w:vAlign w:val="center"/>
          </w:tcPr>
          <w:p w:rsidR="00DA1E70" w:rsidRPr="00FC2E18" w:rsidRDefault="001C558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b/>
                <w:color w:val="000000"/>
                <w:spacing w:val="-1"/>
                <w:sz w:val="24"/>
                <w:szCs w:val="24"/>
              </w:rPr>
              <w:t>4</w:t>
            </w:r>
          </w:p>
        </w:tc>
      </w:tr>
    </w:tbl>
    <w:p w:rsidR="00DA1E70" w:rsidRPr="00FC2E18" w:rsidRDefault="00DA1E70">
      <w:pPr>
        <w:pStyle w:val="a3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:rsidR="00DA1E70" w:rsidRPr="00FC2E18" w:rsidRDefault="00DA1E70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</w:p>
    <w:p w:rsidR="00DA1E70" w:rsidRPr="00FC2E18" w:rsidRDefault="001C558C">
      <w:pPr>
        <w:pStyle w:val="a3"/>
        <w:numPr>
          <w:ilvl w:val="0"/>
          <w:numId w:val="1"/>
        </w:numPr>
        <w:jc w:val="both"/>
        <w:rPr>
          <w:caps/>
          <w:color w:val="000000"/>
          <w:spacing w:val="-1"/>
          <w:sz w:val="24"/>
          <w:szCs w:val="24"/>
        </w:rPr>
      </w:pPr>
      <w:r w:rsidRPr="00FC2E18">
        <w:rPr>
          <w:caps/>
          <w:color w:val="000000"/>
          <w:spacing w:val="-1"/>
          <w:sz w:val="24"/>
          <w:szCs w:val="24"/>
        </w:rPr>
        <w:t>Содержание дисциплины:</w:t>
      </w:r>
    </w:p>
    <w:tbl>
      <w:tblPr>
        <w:tblW w:w="91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2127"/>
        <w:gridCol w:w="5528"/>
        <w:gridCol w:w="906"/>
      </w:tblGrid>
      <w:tr w:rsidR="00DA1E70" w:rsidRPr="00FC2E18">
        <w:trPr>
          <w:cantSplit/>
          <w:trHeight w:val="649"/>
          <w:jc w:val="center"/>
        </w:trPr>
        <w:tc>
          <w:tcPr>
            <w:tcW w:w="624" w:type="dxa"/>
            <w:vAlign w:val="center"/>
          </w:tcPr>
          <w:p w:rsidR="00DA1E70" w:rsidRPr="00FC2E18" w:rsidRDefault="001C558C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2127" w:type="dxa"/>
            <w:vAlign w:val="center"/>
          </w:tcPr>
          <w:p w:rsidR="00DA1E70" w:rsidRPr="00FC2E18" w:rsidRDefault="001C558C">
            <w:pPr>
              <w:ind w:right="19"/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5528" w:type="dxa"/>
            <w:vAlign w:val="center"/>
          </w:tcPr>
          <w:p w:rsidR="00DA1E70" w:rsidRPr="00FC2E18" w:rsidRDefault="001C558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  <w:tc>
          <w:tcPr>
            <w:tcW w:w="906" w:type="dxa"/>
            <w:vAlign w:val="center"/>
          </w:tcPr>
          <w:p w:rsidR="00DA1E70" w:rsidRPr="00FC2E18" w:rsidRDefault="001C558C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</w:tr>
      <w:tr w:rsidR="00DA1E70" w:rsidRPr="00FC2E18">
        <w:trPr>
          <w:jc w:val="center"/>
        </w:trPr>
        <w:tc>
          <w:tcPr>
            <w:tcW w:w="624" w:type="dxa"/>
            <w:vAlign w:val="center"/>
          </w:tcPr>
          <w:p w:rsidR="00DA1E70" w:rsidRPr="00FC2E18" w:rsidRDefault="001C558C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center"/>
          </w:tcPr>
          <w:p w:rsidR="00DA1E70" w:rsidRPr="00FC2E18" w:rsidRDefault="001C558C">
            <w:pPr>
              <w:rPr>
                <w:bCs/>
                <w:sz w:val="24"/>
                <w:szCs w:val="24"/>
              </w:rPr>
            </w:pPr>
            <w:r w:rsidRPr="00FC2E18">
              <w:rPr>
                <w:bCs/>
                <w:sz w:val="24"/>
                <w:szCs w:val="24"/>
              </w:rPr>
              <w:t>Постановка и реализация эксперимента</w:t>
            </w:r>
          </w:p>
        </w:tc>
        <w:tc>
          <w:tcPr>
            <w:tcW w:w="5528" w:type="dxa"/>
            <w:vAlign w:val="center"/>
          </w:tcPr>
          <w:p w:rsidR="00DA1E70" w:rsidRPr="00FC2E18" w:rsidRDefault="001C558C">
            <w:pPr>
              <w:rPr>
                <w:bCs/>
                <w:sz w:val="24"/>
                <w:szCs w:val="24"/>
              </w:rPr>
            </w:pPr>
            <w:r w:rsidRPr="00FC2E18">
              <w:rPr>
                <w:bCs/>
                <w:sz w:val="24"/>
                <w:szCs w:val="24"/>
              </w:rPr>
              <w:t>Сетевое и календарное планирование. Планирование вычислительного эксперимента.</w:t>
            </w:r>
          </w:p>
          <w:p w:rsidR="00DA1E70" w:rsidRPr="00FC2E18" w:rsidRDefault="001C558C">
            <w:pPr>
              <w:rPr>
                <w:bCs/>
                <w:sz w:val="24"/>
                <w:szCs w:val="24"/>
              </w:rPr>
            </w:pPr>
            <w:r w:rsidRPr="00FC2E18">
              <w:rPr>
                <w:bCs/>
                <w:sz w:val="24"/>
                <w:szCs w:val="24"/>
              </w:rPr>
              <w:t>Теоретические и практические основы метрологии. Прямые и косвенные измерения. Оценка погрешностей измерений и вычислений.</w:t>
            </w:r>
          </w:p>
        </w:tc>
        <w:tc>
          <w:tcPr>
            <w:tcW w:w="906" w:type="dxa"/>
            <w:vAlign w:val="center"/>
          </w:tcPr>
          <w:p w:rsidR="00DA1E70" w:rsidRPr="00FC2E18" w:rsidRDefault="001C558C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30</w:t>
            </w:r>
          </w:p>
        </w:tc>
      </w:tr>
      <w:tr w:rsidR="00DA1E70" w:rsidRPr="00FC2E18">
        <w:trPr>
          <w:trHeight w:val="1048"/>
          <w:jc w:val="center"/>
        </w:trPr>
        <w:tc>
          <w:tcPr>
            <w:tcW w:w="624" w:type="dxa"/>
            <w:vAlign w:val="center"/>
          </w:tcPr>
          <w:p w:rsidR="00DA1E70" w:rsidRPr="00FC2E18" w:rsidRDefault="001C558C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DA1E70" w:rsidRPr="00FC2E18" w:rsidRDefault="001C558C">
            <w:pPr>
              <w:rPr>
                <w:bCs/>
                <w:sz w:val="24"/>
                <w:szCs w:val="24"/>
              </w:rPr>
            </w:pPr>
            <w:r w:rsidRPr="00FC2E18">
              <w:rPr>
                <w:bCs/>
                <w:sz w:val="24"/>
                <w:szCs w:val="24"/>
              </w:rPr>
              <w:t>Определение закономерностей исследуемых процессов</w:t>
            </w:r>
          </w:p>
        </w:tc>
        <w:tc>
          <w:tcPr>
            <w:tcW w:w="5528" w:type="dxa"/>
          </w:tcPr>
          <w:p w:rsidR="00DA1E70" w:rsidRPr="00FC2E18" w:rsidRDefault="001C558C">
            <w:pPr>
              <w:rPr>
                <w:bCs/>
                <w:sz w:val="24"/>
                <w:szCs w:val="24"/>
              </w:rPr>
            </w:pPr>
            <w:r w:rsidRPr="00FC2E18">
              <w:rPr>
                <w:bCs/>
                <w:sz w:val="24"/>
                <w:szCs w:val="24"/>
              </w:rPr>
              <w:t>Формирование информационных моделей объекта. Поиск аналитических закономерностей по экспериментальным данным.</w:t>
            </w:r>
          </w:p>
          <w:p w:rsidR="00DA1E70" w:rsidRPr="00FC2E18" w:rsidRDefault="001C558C">
            <w:pPr>
              <w:rPr>
                <w:bCs/>
                <w:sz w:val="24"/>
                <w:szCs w:val="24"/>
              </w:rPr>
            </w:pPr>
            <w:r w:rsidRPr="00FC2E18">
              <w:rPr>
                <w:bCs/>
                <w:sz w:val="24"/>
                <w:szCs w:val="24"/>
              </w:rPr>
              <w:t>Приближение функций многочленом Лагранжа. Аппроксимация функций методом наименьших квадратов.</w:t>
            </w:r>
          </w:p>
        </w:tc>
        <w:tc>
          <w:tcPr>
            <w:tcW w:w="906" w:type="dxa"/>
            <w:vAlign w:val="center"/>
          </w:tcPr>
          <w:p w:rsidR="00DA1E70" w:rsidRPr="00FC2E18" w:rsidRDefault="001C558C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24</w:t>
            </w:r>
          </w:p>
        </w:tc>
      </w:tr>
      <w:tr w:rsidR="00DA1E70" w:rsidRPr="00FC2E18">
        <w:trPr>
          <w:jc w:val="center"/>
        </w:trPr>
        <w:tc>
          <w:tcPr>
            <w:tcW w:w="624" w:type="dxa"/>
            <w:vAlign w:val="center"/>
          </w:tcPr>
          <w:p w:rsidR="00DA1E70" w:rsidRPr="00FC2E18" w:rsidRDefault="001C558C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2127" w:type="dxa"/>
            <w:vAlign w:val="center"/>
          </w:tcPr>
          <w:p w:rsidR="00DA1E70" w:rsidRPr="00FC2E18" w:rsidRDefault="001C558C">
            <w:pPr>
              <w:rPr>
                <w:bCs/>
                <w:sz w:val="24"/>
                <w:szCs w:val="24"/>
              </w:rPr>
            </w:pPr>
            <w:r w:rsidRPr="00FC2E18">
              <w:rPr>
                <w:bCs/>
                <w:sz w:val="24"/>
                <w:szCs w:val="24"/>
              </w:rPr>
              <w:t>Вычислительный эксперимент</w:t>
            </w:r>
          </w:p>
        </w:tc>
        <w:tc>
          <w:tcPr>
            <w:tcW w:w="5528" w:type="dxa"/>
            <w:vAlign w:val="center"/>
          </w:tcPr>
          <w:p w:rsidR="00DA1E70" w:rsidRPr="00FC2E18" w:rsidRDefault="001C558C">
            <w:pPr>
              <w:rPr>
                <w:bCs/>
                <w:sz w:val="24"/>
                <w:szCs w:val="24"/>
              </w:rPr>
            </w:pPr>
            <w:r w:rsidRPr="00FC2E18">
              <w:rPr>
                <w:bCs/>
                <w:sz w:val="24"/>
                <w:szCs w:val="24"/>
              </w:rPr>
              <w:t>Моделирование и анализ установившихся режимов. Методы последовательных приближений при решении нелинейных алгебраических уравнений и систем линейных алгебраических уравнений. Методы бисекции, хорд, простой итерации.</w:t>
            </w:r>
          </w:p>
          <w:p w:rsidR="00DA1E70" w:rsidRPr="00FC2E18" w:rsidRDefault="001C558C">
            <w:pPr>
              <w:rPr>
                <w:bCs/>
                <w:sz w:val="24"/>
                <w:szCs w:val="24"/>
              </w:rPr>
            </w:pPr>
            <w:r w:rsidRPr="00FC2E18">
              <w:rPr>
                <w:bCs/>
                <w:sz w:val="24"/>
                <w:szCs w:val="24"/>
              </w:rPr>
              <w:t>Моделирование и анализ динамических режимов. Решение задачи Коши для обыкновенных дифференциальных уравнений явным неявным методами Эйлера.</w:t>
            </w:r>
          </w:p>
        </w:tc>
        <w:tc>
          <w:tcPr>
            <w:tcW w:w="906" w:type="dxa"/>
            <w:vAlign w:val="center"/>
          </w:tcPr>
          <w:p w:rsidR="00DA1E70" w:rsidRPr="00FC2E18" w:rsidRDefault="001C558C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40</w:t>
            </w:r>
          </w:p>
        </w:tc>
      </w:tr>
      <w:tr w:rsidR="00DA1E70" w:rsidRPr="00FC2E18">
        <w:trPr>
          <w:jc w:val="center"/>
        </w:trPr>
        <w:tc>
          <w:tcPr>
            <w:tcW w:w="624" w:type="dxa"/>
            <w:vAlign w:val="center"/>
          </w:tcPr>
          <w:p w:rsidR="00DA1E70" w:rsidRPr="00FC2E18" w:rsidRDefault="001C558C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2127" w:type="dxa"/>
            <w:vAlign w:val="center"/>
          </w:tcPr>
          <w:p w:rsidR="00DA1E70" w:rsidRPr="00FC2E18" w:rsidRDefault="001C558C">
            <w:pPr>
              <w:rPr>
                <w:bCs/>
                <w:sz w:val="24"/>
                <w:szCs w:val="24"/>
              </w:rPr>
            </w:pPr>
            <w:r w:rsidRPr="00FC2E18">
              <w:rPr>
                <w:bCs/>
                <w:sz w:val="24"/>
                <w:szCs w:val="24"/>
              </w:rPr>
              <w:t>Оптимальные решения</w:t>
            </w:r>
          </w:p>
        </w:tc>
        <w:tc>
          <w:tcPr>
            <w:tcW w:w="5528" w:type="dxa"/>
          </w:tcPr>
          <w:p w:rsidR="00DA1E70" w:rsidRPr="00FC2E18" w:rsidRDefault="001C558C">
            <w:pPr>
              <w:rPr>
                <w:bCs/>
                <w:sz w:val="24"/>
                <w:szCs w:val="24"/>
              </w:rPr>
            </w:pPr>
            <w:r w:rsidRPr="00FC2E18">
              <w:rPr>
                <w:bCs/>
                <w:sz w:val="24"/>
                <w:szCs w:val="24"/>
              </w:rPr>
              <w:t>Классификация задач оптимизации. Классические методы решения оптимальных задач. Поиск экстремумов функций. Методы линейного программирования.</w:t>
            </w:r>
          </w:p>
        </w:tc>
        <w:tc>
          <w:tcPr>
            <w:tcW w:w="906" w:type="dxa"/>
            <w:vAlign w:val="center"/>
          </w:tcPr>
          <w:p w:rsidR="00DA1E70" w:rsidRPr="00FC2E18" w:rsidRDefault="001C558C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50</w:t>
            </w:r>
          </w:p>
        </w:tc>
      </w:tr>
      <w:tr w:rsidR="00DA1E70" w:rsidRPr="00FC2E18">
        <w:trPr>
          <w:jc w:val="center"/>
        </w:trPr>
        <w:tc>
          <w:tcPr>
            <w:tcW w:w="2751" w:type="dxa"/>
            <w:gridSpan w:val="2"/>
            <w:vAlign w:val="center"/>
          </w:tcPr>
          <w:p w:rsidR="00DA1E70" w:rsidRPr="00FC2E18" w:rsidRDefault="001C558C">
            <w:pPr>
              <w:ind w:right="19"/>
              <w:rPr>
                <w:bCs/>
                <w:sz w:val="24"/>
                <w:szCs w:val="24"/>
              </w:rPr>
            </w:pPr>
            <w:r w:rsidRPr="00FC2E18">
              <w:rPr>
                <w:bCs/>
                <w:sz w:val="24"/>
                <w:szCs w:val="24"/>
              </w:rPr>
              <w:t>Итого:</w:t>
            </w:r>
          </w:p>
        </w:tc>
        <w:tc>
          <w:tcPr>
            <w:tcW w:w="5528" w:type="dxa"/>
            <w:vAlign w:val="center"/>
          </w:tcPr>
          <w:p w:rsidR="00DA1E70" w:rsidRPr="00FC2E18" w:rsidRDefault="00DA1E70">
            <w:pPr>
              <w:ind w:right="19"/>
              <w:rPr>
                <w:bCs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:rsidR="00DA1E70" w:rsidRPr="00FC2E18" w:rsidRDefault="001C558C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144</w:t>
            </w:r>
          </w:p>
        </w:tc>
      </w:tr>
    </w:tbl>
    <w:p w:rsidR="00DA1E70" w:rsidRPr="00FC2E18" w:rsidRDefault="00DA1E70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:rsidR="00DA1E70" w:rsidRPr="00FC2E18" w:rsidRDefault="00DA1E70">
      <w:pPr>
        <w:pStyle w:val="a3"/>
        <w:numPr>
          <w:ilvl w:val="0"/>
          <w:numId w:val="1"/>
        </w:numPr>
        <w:rPr>
          <w:sz w:val="24"/>
          <w:szCs w:val="24"/>
        </w:rPr>
        <w:sectPr w:rsidR="00DA1E70" w:rsidRPr="00FC2E18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FC2E18" w:rsidRPr="00FC2E18" w:rsidRDefault="00FC2E18" w:rsidP="00FC2E18">
      <w:pPr>
        <w:pStyle w:val="a3"/>
        <w:numPr>
          <w:ilvl w:val="0"/>
          <w:numId w:val="1"/>
        </w:numPr>
        <w:rPr>
          <w:sz w:val="24"/>
          <w:szCs w:val="24"/>
        </w:rPr>
      </w:pPr>
      <w:r w:rsidRPr="00FC2E18">
        <w:rPr>
          <w:sz w:val="24"/>
          <w:szCs w:val="24"/>
        </w:rPr>
        <w:lastRenderedPageBreak/>
        <w:t>РАЗДЕЛЫ ДИСЦИПЛИНЫ И ВИДЫ УЧЕБНОЙ РАБОТЫ:</w:t>
      </w:r>
    </w:p>
    <w:p w:rsidR="00DA1E70" w:rsidRPr="00FC2E18" w:rsidRDefault="00DA1E70">
      <w:pPr>
        <w:jc w:val="center"/>
        <w:rPr>
          <w:i/>
          <w:sz w:val="24"/>
          <w:szCs w:val="24"/>
        </w:rPr>
      </w:pP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849"/>
        <w:gridCol w:w="1002"/>
        <w:gridCol w:w="1002"/>
        <w:gridCol w:w="1002"/>
        <w:gridCol w:w="991"/>
      </w:tblGrid>
      <w:tr w:rsidR="00DA1E70" w:rsidRPr="00FC2E18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70" w:rsidRPr="00FC2E18" w:rsidRDefault="001C558C">
            <w:pPr>
              <w:jc w:val="both"/>
              <w:rPr>
                <w:sz w:val="24"/>
                <w:szCs w:val="24"/>
              </w:rPr>
            </w:pPr>
            <w:r w:rsidRPr="00FC2E18">
              <w:rPr>
                <w:sz w:val="24"/>
                <w:szCs w:val="24"/>
              </w:rPr>
              <w:t>№ п/п</w:t>
            </w:r>
          </w:p>
        </w:tc>
        <w:tc>
          <w:tcPr>
            <w:tcW w:w="4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70" w:rsidRPr="00FC2E18" w:rsidRDefault="001C558C">
            <w:pPr>
              <w:jc w:val="center"/>
              <w:rPr>
                <w:sz w:val="24"/>
                <w:szCs w:val="24"/>
              </w:rPr>
            </w:pPr>
            <w:r w:rsidRPr="00FC2E18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70" w:rsidRPr="00FC2E18" w:rsidRDefault="001C558C">
            <w:pPr>
              <w:jc w:val="center"/>
              <w:rPr>
                <w:sz w:val="24"/>
                <w:szCs w:val="24"/>
              </w:rPr>
            </w:pPr>
            <w:r w:rsidRPr="00FC2E18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70" w:rsidRPr="00FC2E18" w:rsidRDefault="001C558C">
            <w:pPr>
              <w:jc w:val="center"/>
              <w:rPr>
                <w:sz w:val="24"/>
                <w:szCs w:val="24"/>
              </w:rPr>
            </w:pPr>
            <w:r w:rsidRPr="00FC2E18">
              <w:rPr>
                <w:sz w:val="24"/>
                <w:szCs w:val="24"/>
              </w:rPr>
              <w:t>Всего</w:t>
            </w:r>
          </w:p>
          <w:p w:rsidR="00DA1E70" w:rsidRPr="00FC2E18" w:rsidRDefault="001C558C">
            <w:pPr>
              <w:jc w:val="center"/>
              <w:rPr>
                <w:sz w:val="24"/>
                <w:szCs w:val="24"/>
              </w:rPr>
            </w:pPr>
            <w:r w:rsidRPr="00FC2E18">
              <w:rPr>
                <w:sz w:val="24"/>
                <w:szCs w:val="24"/>
              </w:rPr>
              <w:t>часов</w:t>
            </w:r>
          </w:p>
        </w:tc>
      </w:tr>
      <w:tr w:rsidR="00DA1E70" w:rsidRPr="00FC2E18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70" w:rsidRPr="00FC2E18" w:rsidRDefault="00DA1E70">
            <w:pPr>
              <w:rPr>
                <w:sz w:val="24"/>
                <w:szCs w:val="24"/>
              </w:rPr>
            </w:pPr>
          </w:p>
        </w:tc>
        <w:tc>
          <w:tcPr>
            <w:tcW w:w="4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70" w:rsidRPr="00FC2E18" w:rsidRDefault="00DA1E70">
            <w:pPr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70" w:rsidRPr="00FC2E18" w:rsidRDefault="001C558C">
            <w:pPr>
              <w:jc w:val="center"/>
              <w:rPr>
                <w:sz w:val="24"/>
                <w:szCs w:val="24"/>
              </w:rPr>
            </w:pPr>
            <w:r w:rsidRPr="00FC2E18">
              <w:rPr>
                <w:sz w:val="24"/>
                <w:szCs w:val="24"/>
              </w:rPr>
              <w:t>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70" w:rsidRPr="00FC2E18" w:rsidRDefault="001C558C">
            <w:pPr>
              <w:jc w:val="center"/>
              <w:rPr>
                <w:sz w:val="24"/>
                <w:szCs w:val="24"/>
              </w:rPr>
            </w:pPr>
            <w:r w:rsidRPr="00FC2E18">
              <w:rPr>
                <w:sz w:val="24"/>
                <w:szCs w:val="24"/>
              </w:rPr>
              <w:t>ПЗ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70" w:rsidRPr="00FC2E18" w:rsidRDefault="001C558C">
            <w:pPr>
              <w:jc w:val="center"/>
              <w:rPr>
                <w:sz w:val="24"/>
                <w:szCs w:val="24"/>
              </w:rPr>
            </w:pPr>
            <w:r w:rsidRPr="00FC2E18">
              <w:rPr>
                <w:sz w:val="24"/>
                <w:szCs w:val="24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70" w:rsidRPr="00FC2E18" w:rsidRDefault="00DA1E70">
            <w:pPr>
              <w:rPr>
                <w:sz w:val="24"/>
                <w:szCs w:val="24"/>
              </w:rPr>
            </w:pPr>
          </w:p>
        </w:tc>
      </w:tr>
      <w:tr w:rsidR="00DA1E70" w:rsidRPr="00FC2E1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70" w:rsidRPr="00FC2E18" w:rsidRDefault="001C558C">
            <w:pPr>
              <w:jc w:val="both"/>
              <w:rPr>
                <w:sz w:val="24"/>
                <w:szCs w:val="24"/>
              </w:rPr>
            </w:pPr>
            <w:r w:rsidRPr="00FC2E18">
              <w:rPr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E70" w:rsidRPr="00FC2E18" w:rsidRDefault="001C558C">
            <w:pPr>
              <w:rPr>
                <w:bCs/>
                <w:sz w:val="24"/>
                <w:szCs w:val="24"/>
              </w:rPr>
            </w:pPr>
            <w:r w:rsidRPr="00FC2E18">
              <w:rPr>
                <w:bCs/>
                <w:sz w:val="24"/>
                <w:szCs w:val="24"/>
              </w:rPr>
              <w:t>Постановка и реализация эксперимента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E70" w:rsidRPr="00FC2E18" w:rsidRDefault="001C558C">
            <w:pPr>
              <w:jc w:val="center"/>
              <w:rPr>
                <w:sz w:val="24"/>
                <w:szCs w:val="24"/>
              </w:rPr>
            </w:pPr>
            <w:r w:rsidRPr="00FC2E18"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E70" w:rsidRPr="00FC2E18" w:rsidRDefault="001C558C">
            <w:pPr>
              <w:jc w:val="center"/>
              <w:rPr>
                <w:sz w:val="24"/>
                <w:szCs w:val="24"/>
              </w:rPr>
            </w:pPr>
            <w:r w:rsidRPr="00FC2E18">
              <w:rPr>
                <w:sz w:val="24"/>
                <w:szCs w:val="24"/>
              </w:rPr>
              <w:t>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E70" w:rsidRPr="00FC2E18" w:rsidRDefault="001C558C">
            <w:pPr>
              <w:jc w:val="center"/>
              <w:rPr>
                <w:sz w:val="24"/>
                <w:szCs w:val="24"/>
              </w:rPr>
            </w:pPr>
            <w:r w:rsidRPr="00FC2E18">
              <w:rPr>
                <w:sz w:val="24"/>
                <w:szCs w:val="24"/>
              </w:rPr>
              <w:t>18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E70" w:rsidRPr="00FC2E18" w:rsidRDefault="001C558C">
            <w:pPr>
              <w:jc w:val="center"/>
              <w:rPr>
                <w:sz w:val="24"/>
                <w:szCs w:val="24"/>
              </w:rPr>
            </w:pPr>
            <w:r w:rsidRPr="00FC2E18">
              <w:rPr>
                <w:sz w:val="24"/>
                <w:szCs w:val="24"/>
              </w:rPr>
              <w:t>30</w:t>
            </w:r>
          </w:p>
        </w:tc>
      </w:tr>
      <w:tr w:rsidR="00DA1E70" w:rsidRPr="00FC2E1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70" w:rsidRPr="00FC2E18" w:rsidRDefault="001C558C">
            <w:pPr>
              <w:jc w:val="both"/>
              <w:rPr>
                <w:sz w:val="24"/>
                <w:szCs w:val="24"/>
              </w:rPr>
            </w:pPr>
            <w:r w:rsidRPr="00FC2E18">
              <w:rPr>
                <w:sz w:val="24"/>
                <w:szCs w:val="24"/>
              </w:rPr>
              <w:t>2.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E70" w:rsidRPr="00FC2E18" w:rsidRDefault="001C558C">
            <w:pPr>
              <w:rPr>
                <w:bCs/>
                <w:sz w:val="24"/>
                <w:szCs w:val="24"/>
              </w:rPr>
            </w:pPr>
            <w:r w:rsidRPr="00FC2E18">
              <w:rPr>
                <w:bCs/>
                <w:sz w:val="24"/>
                <w:szCs w:val="24"/>
              </w:rPr>
              <w:t>Определение закономерностей исследуемых процессов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E70" w:rsidRPr="00FC2E18" w:rsidRDefault="001C558C">
            <w:pPr>
              <w:jc w:val="center"/>
              <w:rPr>
                <w:sz w:val="24"/>
                <w:szCs w:val="24"/>
              </w:rPr>
            </w:pPr>
            <w:r w:rsidRPr="00FC2E18"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E70" w:rsidRPr="00FC2E18" w:rsidRDefault="001C558C">
            <w:pPr>
              <w:jc w:val="center"/>
              <w:rPr>
                <w:sz w:val="24"/>
                <w:szCs w:val="24"/>
              </w:rPr>
            </w:pPr>
            <w:r w:rsidRPr="00FC2E18">
              <w:rPr>
                <w:sz w:val="24"/>
                <w:szCs w:val="24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E70" w:rsidRPr="00FC2E18" w:rsidRDefault="001C558C">
            <w:pPr>
              <w:jc w:val="center"/>
              <w:rPr>
                <w:sz w:val="24"/>
                <w:szCs w:val="24"/>
              </w:rPr>
            </w:pPr>
            <w:r w:rsidRPr="00FC2E18">
              <w:rPr>
                <w:sz w:val="24"/>
                <w:szCs w:val="24"/>
              </w:rPr>
              <w:t>14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E70" w:rsidRPr="00FC2E18" w:rsidRDefault="001C558C">
            <w:pPr>
              <w:jc w:val="center"/>
              <w:rPr>
                <w:sz w:val="24"/>
                <w:szCs w:val="24"/>
              </w:rPr>
            </w:pPr>
            <w:r w:rsidRPr="00FC2E18">
              <w:rPr>
                <w:sz w:val="24"/>
                <w:szCs w:val="24"/>
              </w:rPr>
              <w:t>24</w:t>
            </w:r>
          </w:p>
        </w:tc>
      </w:tr>
      <w:tr w:rsidR="00DA1E70" w:rsidRPr="00FC2E1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70" w:rsidRPr="00FC2E18" w:rsidRDefault="001C558C">
            <w:pPr>
              <w:jc w:val="both"/>
              <w:rPr>
                <w:sz w:val="24"/>
                <w:szCs w:val="24"/>
              </w:rPr>
            </w:pPr>
            <w:r w:rsidRPr="00FC2E18">
              <w:rPr>
                <w:sz w:val="24"/>
                <w:szCs w:val="24"/>
              </w:rPr>
              <w:t>3.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E70" w:rsidRPr="00FC2E18" w:rsidRDefault="001C558C">
            <w:pPr>
              <w:rPr>
                <w:bCs/>
                <w:sz w:val="24"/>
                <w:szCs w:val="24"/>
              </w:rPr>
            </w:pPr>
            <w:r w:rsidRPr="00FC2E18">
              <w:rPr>
                <w:bCs/>
                <w:sz w:val="24"/>
                <w:szCs w:val="24"/>
              </w:rPr>
              <w:t>Вычислительный эксперимент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E70" w:rsidRPr="00FC2E18" w:rsidRDefault="001C558C">
            <w:pPr>
              <w:jc w:val="center"/>
              <w:rPr>
                <w:sz w:val="24"/>
                <w:szCs w:val="24"/>
              </w:rPr>
            </w:pPr>
            <w:r w:rsidRPr="00FC2E18">
              <w:rPr>
                <w:sz w:val="24"/>
                <w:szCs w:val="24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E70" w:rsidRPr="00FC2E18" w:rsidRDefault="001C558C">
            <w:pPr>
              <w:jc w:val="center"/>
              <w:rPr>
                <w:sz w:val="24"/>
                <w:szCs w:val="24"/>
              </w:rPr>
            </w:pPr>
            <w:r w:rsidRPr="00FC2E18">
              <w:rPr>
                <w:sz w:val="24"/>
                <w:szCs w:val="24"/>
              </w:rPr>
              <w:t>10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E70" w:rsidRPr="00FC2E18" w:rsidRDefault="001C558C">
            <w:pPr>
              <w:jc w:val="center"/>
              <w:rPr>
                <w:sz w:val="24"/>
                <w:szCs w:val="24"/>
              </w:rPr>
            </w:pPr>
            <w:r w:rsidRPr="00FC2E18">
              <w:rPr>
                <w:sz w:val="24"/>
                <w:szCs w:val="24"/>
              </w:rPr>
              <w:t>24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E70" w:rsidRPr="00FC2E18" w:rsidRDefault="001C558C">
            <w:pPr>
              <w:jc w:val="center"/>
              <w:rPr>
                <w:sz w:val="24"/>
                <w:szCs w:val="24"/>
              </w:rPr>
            </w:pPr>
            <w:r w:rsidRPr="00FC2E18">
              <w:rPr>
                <w:sz w:val="24"/>
                <w:szCs w:val="24"/>
              </w:rPr>
              <w:t>40</w:t>
            </w:r>
          </w:p>
        </w:tc>
      </w:tr>
      <w:tr w:rsidR="00DA1E70" w:rsidRPr="00FC2E1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70" w:rsidRPr="00FC2E18" w:rsidRDefault="001C558C">
            <w:pPr>
              <w:jc w:val="both"/>
              <w:rPr>
                <w:sz w:val="24"/>
                <w:szCs w:val="24"/>
              </w:rPr>
            </w:pPr>
            <w:r w:rsidRPr="00FC2E18">
              <w:rPr>
                <w:sz w:val="24"/>
                <w:szCs w:val="24"/>
              </w:rPr>
              <w:t>4.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E70" w:rsidRPr="00FC2E18" w:rsidRDefault="001C558C">
            <w:pPr>
              <w:rPr>
                <w:bCs/>
                <w:sz w:val="24"/>
                <w:szCs w:val="24"/>
              </w:rPr>
            </w:pPr>
            <w:r w:rsidRPr="00FC2E18">
              <w:rPr>
                <w:bCs/>
                <w:sz w:val="24"/>
                <w:szCs w:val="24"/>
              </w:rPr>
              <w:t>Оптимальные решения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E70" w:rsidRPr="00FC2E18" w:rsidRDefault="001C558C">
            <w:pPr>
              <w:jc w:val="center"/>
              <w:rPr>
                <w:sz w:val="24"/>
                <w:szCs w:val="24"/>
              </w:rPr>
            </w:pPr>
            <w:r w:rsidRPr="00FC2E18">
              <w:rPr>
                <w:sz w:val="24"/>
                <w:szCs w:val="24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E70" w:rsidRPr="00FC2E18" w:rsidRDefault="001C558C">
            <w:pPr>
              <w:jc w:val="center"/>
              <w:rPr>
                <w:sz w:val="24"/>
                <w:szCs w:val="24"/>
              </w:rPr>
            </w:pPr>
            <w:r w:rsidRPr="00FC2E18">
              <w:rPr>
                <w:sz w:val="24"/>
                <w:szCs w:val="24"/>
              </w:rPr>
              <w:t>12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E70" w:rsidRPr="00FC2E18" w:rsidRDefault="001C558C">
            <w:pPr>
              <w:jc w:val="center"/>
              <w:rPr>
                <w:sz w:val="24"/>
                <w:szCs w:val="24"/>
              </w:rPr>
            </w:pPr>
            <w:r w:rsidRPr="00FC2E18">
              <w:rPr>
                <w:sz w:val="24"/>
                <w:szCs w:val="24"/>
              </w:rPr>
              <w:t>32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E70" w:rsidRPr="00FC2E18" w:rsidRDefault="001C558C">
            <w:pPr>
              <w:jc w:val="center"/>
              <w:rPr>
                <w:sz w:val="24"/>
                <w:szCs w:val="24"/>
              </w:rPr>
            </w:pPr>
            <w:r w:rsidRPr="00FC2E18">
              <w:rPr>
                <w:sz w:val="24"/>
                <w:szCs w:val="24"/>
              </w:rPr>
              <w:t>50</w:t>
            </w:r>
          </w:p>
        </w:tc>
      </w:tr>
      <w:tr w:rsidR="00DA1E70" w:rsidRPr="00FC2E1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70" w:rsidRPr="00FC2E18" w:rsidRDefault="00DA1E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E70" w:rsidRPr="00FC2E18" w:rsidRDefault="001C558C">
            <w:pPr>
              <w:ind w:right="19"/>
              <w:rPr>
                <w:bCs/>
                <w:sz w:val="24"/>
                <w:szCs w:val="24"/>
              </w:rPr>
            </w:pPr>
            <w:r w:rsidRPr="00FC2E18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E70" w:rsidRPr="00FC2E18" w:rsidRDefault="001C558C">
            <w:pPr>
              <w:jc w:val="center"/>
              <w:rPr>
                <w:sz w:val="24"/>
                <w:szCs w:val="24"/>
              </w:rPr>
            </w:pPr>
            <w:r w:rsidRPr="00FC2E18">
              <w:rPr>
                <w:sz w:val="24"/>
                <w:szCs w:val="24"/>
              </w:rPr>
              <w:t>20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E70" w:rsidRPr="00FC2E18" w:rsidRDefault="001C558C">
            <w:pPr>
              <w:jc w:val="center"/>
              <w:rPr>
                <w:sz w:val="24"/>
                <w:szCs w:val="24"/>
              </w:rPr>
            </w:pPr>
            <w:r w:rsidRPr="00FC2E18">
              <w:rPr>
                <w:sz w:val="24"/>
                <w:szCs w:val="24"/>
              </w:rPr>
              <w:t>36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E70" w:rsidRPr="00FC2E18" w:rsidRDefault="001C558C">
            <w:pPr>
              <w:jc w:val="center"/>
              <w:rPr>
                <w:sz w:val="24"/>
                <w:szCs w:val="24"/>
              </w:rPr>
            </w:pPr>
            <w:r w:rsidRPr="00FC2E18">
              <w:rPr>
                <w:sz w:val="24"/>
                <w:szCs w:val="24"/>
              </w:rPr>
              <w:t>88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E70" w:rsidRPr="00FC2E18" w:rsidRDefault="001C558C">
            <w:pPr>
              <w:jc w:val="center"/>
              <w:rPr>
                <w:sz w:val="24"/>
                <w:szCs w:val="24"/>
              </w:rPr>
            </w:pPr>
            <w:r w:rsidRPr="00FC2E18">
              <w:rPr>
                <w:sz w:val="24"/>
                <w:szCs w:val="24"/>
              </w:rPr>
              <w:t>144</w:t>
            </w:r>
          </w:p>
        </w:tc>
      </w:tr>
    </w:tbl>
    <w:p w:rsidR="00DA1E70" w:rsidRPr="00FC2E18" w:rsidRDefault="00DA1E70">
      <w:pPr>
        <w:rPr>
          <w:b/>
          <w:sz w:val="24"/>
          <w:szCs w:val="24"/>
        </w:rPr>
      </w:pPr>
    </w:p>
    <w:p w:rsidR="00DA1E70" w:rsidRPr="00FC2E18" w:rsidRDefault="00DA1E70">
      <w:pPr>
        <w:jc w:val="center"/>
        <w:rPr>
          <w:sz w:val="24"/>
          <w:szCs w:val="24"/>
        </w:rPr>
      </w:pPr>
    </w:p>
    <w:p w:rsidR="00DA1E70" w:rsidRPr="00FC2E18" w:rsidRDefault="001C558C">
      <w:pPr>
        <w:pStyle w:val="a3"/>
        <w:numPr>
          <w:ilvl w:val="0"/>
          <w:numId w:val="13"/>
        </w:numPr>
        <w:shd w:val="clear" w:color="auto" w:fill="FFFFFF"/>
        <w:tabs>
          <w:tab w:val="left" w:pos="993"/>
        </w:tabs>
        <w:jc w:val="both"/>
        <w:rPr>
          <w:sz w:val="24"/>
          <w:szCs w:val="24"/>
        </w:rPr>
      </w:pPr>
      <w:r w:rsidRPr="00FC2E18">
        <w:rPr>
          <w:caps/>
          <w:color w:val="000000"/>
          <w:spacing w:val="-1"/>
          <w:sz w:val="24"/>
          <w:szCs w:val="24"/>
        </w:rPr>
        <w:t>Перечень основной и дополнительной литературы</w:t>
      </w:r>
    </w:p>
    <w:p w:rsidR="008F249B" w:rsidRPr="002D176F" w:rsidRDefault="008F249B" w:rsidP="008F249B">
      <w:pPr>
        <w:ind w:firstLine="709"/>
        <w:jc w:val="both"/>
        <w:rPr>
          <w:b/>
          <w:bCs/>
          <w:sz w:val="24"/>
          <w:szCs w:val="24"/>
        </w:rPr>
      </w:pPr>
      <w:r w:rsidRPr="00731804">
        <w:rPr>
          <w:b/>
          <w:bCs/>
          <w:sz w:val="24"/>
          <w:szCs w:val="24"/>
        </w:rPr>
        <w:t>6.1.</w:t>
      </w:r>
      <w:r w:rsidRPr="00731804">
        <w:rPr>
          <w:b/>
          <w:bCs/>
          <w:sz w:val="24"/>
          <w:szCs w:val="24"/>
        </w:rPr>
        <w:tab/>
        <w:t xml:space="preserve"> Основная литература.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088"/>
        <w:gridCol w:w="992"/>
        <w:gridCol w:w="816"/>
      </w:tblGrid>
      <w:tr w:rsidR="008F249B" w:rsidRPr="002D176F" w:rsidTr="00D93598">
        <w:tc>
          <w:tcPr>
            <w:tcW w:w="675" w:type="dxa"/>
            <w:vMerge w:val="restart"/>
            <w:vAlign w:val="center"/>
          </w:tcPr>
          <w:p w:rsidR="008F249B" w:rsidRPr="002D176F" w:rsidRDefault="008F249B" w:rsidP="00D93598">
            <w:pPr>
              <w:jc w:val="center"/>
              <w:rPr>
                <w:b/>
                <w:bCs/>
                <w:sz w:val="24"/>
                <w:szCs w:val="24"/>
              </w:rPr>
            </w:pPr>
            <w:r w:rsidRPr="002D176F">
              <w:rPr>
                <w:b/>
                <w:bCs/>
                <w:sz w:val="24"/>
                <w:szCs w:val="24"/>
              </w:rPr>
              <w:t>№</w:t>
            </w:r>
          </w:p>
          <w:p w:rsidR="008F249B" w:rsidRPr="002D176F" w:rsidRDefault="008F249B" w:rsidP="00D93598">
            <w:pPr>
              <w:jc w:val="center"/>
              <w:rPr>
                <w:b/>
                <w:bCs/>
                <w:sz w:val="24"/>
                <w:szCs w:val="24"/>
              </w:rPr>
            </w:pPr>
            <w:r w:rsidRPr="002D176F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7088" w:type="dxa"/>
            <w:vMerge w:val="restart"/>
            <w:vAlign w:val="center"/>
          </w:tcPr>
          <w:p w:rsidR="008F249B" w:rsidRPr="002D176F" w:rsidRDefault="008F249B" w:rsidP="00D93598">
            <w:pPr>
              <w:jc w:val="center"/>
              <w:rPr>
                <w:b/>
                <w:bCs/>
                <w:sz w:val="24"/>
                <w:szCs w:val="24"/>
              </w:rPr>
            </w:pPr>
            <w:r w:rsidRPr="002D176F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08" w:type="dxa"/>
            <w:gridSpan w:val="2"/>
            <w:vAlign w:val="center"/>
          </w:tcPr>
          <w:p w:rsidR="008F249B" w:rsidRPr="002D176F" w:rsidRDefault="008F249B" w:rsidP="00D93598">
            <w:pPr>
              <w:jc w:val="center"/>
              <w:rPr>
                <w:b/>
                <w:bCs/>
                <w:sz w:val="24"/>
                <w:szCs w:val="24"/>
              </w:rPr>
            </w:pPr>
            <w:r w:rsidRPr="002D176F">
              <w:rPr>
                <w:b/>
                <w:bCs/>
                <w:sz w:val="24"/>
                <w:szCs w:val="24"/>
              </w:rPr>
              <w:t>Кол-во экземпл.</w:t>
            </w:r>
          </w:p>
        </w:tc>
      </w:tr>
      <w:tr w:rsidR="008F249B" w:rsidRPr="002D176F" w:rsidTr="00D93598">
        <w:tc>
          <w:tcPr>
            <w:tcW w:w="675" w:type="dxa"/>
            <w:vMerge/>
            <w:vAlign w:val="center"/>
          </w:tcPr>
          <w:p w:rsidR="008F249B" w:rsidRPr="002D176F" w:rsidRDefault="008F249B" w:rsidP="00D9359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88" w:type="dxa"/>
            <w:vMerge/>
            <w:vAlign w:val="center"/>
          </w:tcPr>
          <w:p w:rsidR="008F249B" w:rsidRPr="002D176F" w:rsidRDefault="008F249B" w:rsidP="00D9359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F249B" w:rsidRPr="002D176F" w:rsidRDefault="008F249B" w:rsidP="00D93598">
            <w:pPr>
              <w:jc w:val="center"/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библ.</w:t>
            </w:r>
          </w:p>
        </w:tc>
        <w:tc>
          <w:tcPr>
            <w:tcW w:w="816" w:type="dxa"/>
            <w:vAlign w:val="center"/>
          </w:tcPr>
          <w:p w:rsidR="008F249B" w:rsidRPr="002D176F" w:rsidRDefault="008F249B" w:rsidP="00D93598">
            <w:pPr>
              <w:jc w:val="center"/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каф.</w:t>
            </w:r>
          </w:p>
        </w:tc>
      </w:tr>
      <w:tr w:rsidR="008F249B" w:rsidRPr="002D176F" w:rsidTr="00D93598">
        <w:tc>
          <w:tcPr>
            <w:tcW w:w="675" w:type="dxa"/>
            <w:vAlign w:val="center"/>
          </w:tcPr>
          <w:p w:rsidR="008F249B" w:rsidRPr="002D176F" w:rsidRDefault="008F249B" w:rsidP="00D93598">
            <w:pPr>
              <w:jc w:val="center"/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7088" w:type="dxa"/>
            <w:vAlign w:val="center"/>
          </w:tcPr>
          <w:p w:rsidR="008F249B" w:rsidRPr="002D176F" w:rsidRDefault="008F249B" w:rsidP="00D93598">
            <w:pPr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Шмелёв, П.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2D176F">
              <w:rPr>
                <w:bCs/>
                <w:sz w:val="24"/>
                <w:szCs w:val="24"/>
              </w:rPr>
              <w:t>А. Аналитическая геометрия на плоскости. Линейная алгебра/П.А. Шмелёв, Г.А. Шмелёва, А.Н. Фураев; учебное пособие для Вузов физической культуры. – М.: Изд-во МГАФК, 2014. – 127с.</w:t>
            </w:r>
          </w:p>
        </w:tc>
        <w:tc>
          <w:tcPr>
            <w:tcW w:w="992" w:type="dxa"/>
            <w:vAlign w:val="center"/>
          </w:tcPr>
          <w:p w:rsidR="008F249B" w:rsidRPr="002D176F" w:rsidRDefault="008F249B" w:rsidP="00D93598">
            <w:pPr>
              <w:jc w:val="center"/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418</w:t>
            </w:r>
          </w:p>
        </w:tc>
        <w:tc>
          <w:tcPr>
            <w:tcW w:w="816" w:type="dxa"/>
            <w:vAlign w:val="center"/>
          </w:tcPr>
          <w:p w:rsidR="008F249B" w:rsidRPr="002D176F" w:rsidRDefault="008F249B" w:rsidP="00D93598">
            <w:pPr>
              <w:jc w:val="center"/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50</w:t>
            </w:r>
          </w:p>
        </w:tc>
      </w:tr>
      <w:tr w:rsidR="008F249B" w:rsidRPr="002D176F" w:rsidTr="00D93598">
        <w:tc>
          <w:tcPr>
            <w:tcW w:w="675" w:type="dxa"/>
            <w:vAlign w:val="center"/>
          </w:tcPr>
          <w:p w:rsidR="008F249B" w:rsidRPr="002D176F" w:rsidRDefault="008F249B" w:rsidP="00D9359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7088" w:type="dxa"/>
            <w:vAlign w:val="center"/>
          </w:tcPr>
          <w:p w:rsidR="008F249B" w:rsidRPr="002D176F" w:rsidRDefault="008F249B" w:rsidP="00D93598">
            <w:pPr>
              <w:rPr>
                <w:bCs/>
                <w:sz w:val="24"/>
                <w:szCs w:val="24"/>
              </w:rPr>
            </w:pPr>
            <w:r w:rsidRPr="00731804">
              <w:rPr>
                <w:bCs/>
                <w:sz w:val="24"/>
                <w:szCs w:val="24"/>
              </w:rPr>
              <w:t xml:space="preserve">Шмелев, П. А. Аналитическая геометрия на плоскости. Линейная алгебра : учебное пособие / П. А. Шмелев, Г. А. Шмелева, А. Н. Фураев ; МГАФК. - Малаховка, 2014. - 127 с. : ил. - Текст : электронный // Электронно-библиотечная система ЭЛМАРК (МГАФК) : [сайт]. — </w:t>
            </w:r>
            <w:hyperlink r:id="rId9" w:history="1">
              <w:r w:rsidRPr="00731804">
                <w:rPr>
                  <w:rStyle w:val="ab"/>
                  <w:bCs/>
                  <w:sz w:val="24"/>
                  <w:szCs w:val="24"/>
                </w:rPr>
                <w:t>URL: http://lib.mgafk.ru</w:t>
              </w:r>
            </w:hyperlink>
            <w:r w:rsidRPr="00731804">
              <w:rPr>
                <w:bCs/>
                <w:sz w:val="24"/>
                <w:szCs w:val="24"/>
              </w:rPr>
              <w:t xml:space="preserve"> (дата обращения: 18.02.2020). — Режим доступа: для авторизир. пользователей</w:t>
            </w:r>
          </w:p>
        </w:tc>
        <w:tc>
          <w:tcPr>
            <w:tcW w:w="992" w:type="dxa"/>
            <w:vAlign w:val="center"/>
          </w:tcPr>
          <w:p w:rsidR="008F249B" w:rsidRPr="002D176F" w:rsidRDefault="008F249B" w:rsidP="00D9359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:rsidR="008F249B" w:rsidRPr="002D176F" w:rsidRDefault="008F249B" w:rsidP="00D9359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8F249B" w:rsidRPr="002D176F" w:rsidTr="00D93598">
        <w:tc>
          <w:tcPr>
            <w:tcW w:w="675" w:type="dxa"/>
            <w:vAlign w:val="center"/>
          </w:tcPr>
          <w:p w:rsidR="008F249B" w:rsidRPr="002D176F" w:rsidRDefault="008F249B" w:rsidP="00D9359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Pr="002D176F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7088" w:type="dxa"/>
            <w:vAlign w:val="center"/>
          </w:tcPr>
          <w:p w:rsidR="008F249B" w:rsidRPr="002D176F" w:rsidRDefault="008F249B" w:rsidP="00D93598">
            <w:pPr>
              <w:rPr>
                <w:bCs/>
                <w:sz w:val="24"/>
                <w:szCs w:val="24"/>
              </w:rPr>
            </w:pPr>
            <w:r w:rsidRPr="00731804">
              <w:rPr>
                <w:bCs/>
                <w:sz w:val="24"/>
                <w:szCs w:val="24"/>
              </w:rPr>
              <w:t>Шмелёв, П. А.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731804">
              <w:rPr>
                <w:bCs/>
                <w:sz w:val="24"/>
                <w:szCs w:val="24"/>
              </w:rPr>
              <w:t>Элементы математического анализа : учебное пособие по дисциплине "Высшая математика" для вузов физической культуры / П. А. Шмелёв, Г. А. Шмелёва, А. Н. Фураев ; МГАФК. - Малаховка, 2014. - 187 с. - 73.00. - Текст (визуальный) : непосредственный.</w:t>
            </w:r>
          </w:p>
        </w:tc>
        <w:tc>
          <w:tcPr>
            <w:tcW w:w="992" w:type="dxa"/>
            <w:vAlign w:val="center"/>
          </w:tcPr>
          <w:p w:rsidR="008F249B" w:rsidRPr="002D176F" w:rsidRDefault="008F249B" w:rsidP="00D93598">
            <w:pPr>
              <w:jc w:val="center"/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456</w:t>
            </w:r>
          </w:p>
        </w:tc>
        <w:tc>
          <w:tcPr>
            <w:tcW w:w="816" w:type="dxa"/>
            <w:vAlign w:val="center"/>
          </w:tcPr>
          <w:p w:rsidR="008F249B" w:rsidRPr="002D176F" w:rsidRDefault="008F249B" w:rsidP="00D93598">
            <w:pPr>
              <w:jc w:val="center"/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50</w:t>
            </w:r>
          </w:p>
        </w:tc>
      </w:tr>
      <w:tr w:rsidR="008F249B" w:rsidRPr="002D176F" w:rsidTr="00D93598">
        <w:tc>
          <w:tcPr>
            <w:tcW w:w="675" w:type="dxa"/>
            <w:vAlign w:val="center"/>
          </w:tcPr>
          <w:p w:rsidR="008F249B" w:rsidRPr="002D176F" w:rsidRDefault="008F249B" w:rsidP="00D9359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7088" w:type="dxa"/>
            <w:vAlign w:val="center"/>
          </w:tcPr>
          <w:p w:rsidR="008F249B" w:rsidRPr="00731804" w:rsidRDefault="008F249B" w:rsidP="00D93598">
            <w:pPr>
              <w:rPr>
                <w:bCs/>
                <w:sz w:val="24"/>
                <w:szCs w:val="24"/>
              </w:rPr>
            </w:pPr>
            <w:r w:rsidRPr="00731804">
              <w:rPr>
                <w:bCs/>
                <w:sz w:val="24"/>
                <w:szCs w:val="24"/>
              </w:rPr>
              <w:t>Шмелёв, П. А.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731804">
              <w:rPr>
                <w:bCs/>
                <w:sz w:val="24"/>
                <w:szCs w:val="24"/>
              </w:rPr>
              <w:t xml:space="preserve">Элементы математического анализа : учебное пособие по дисциплине "Высшая математика" для вузов физической культуры / П. А. Шмелёв, Г. А. Шмелёва, А. Н. Фураев ; МГАФК. - Малаховка, 2014. - Текст : электронный // Электронно-библиотечная система ЭЛМАРК (МГАФК) : [сайт]. — </w:t>
            </w:r>
            <w:hyperlink r:id="rId10" w:history="1">
              <w:r w:rsidRPr="00731804">
                <w:rPr>
                  <w:rStyle w:val="ab"/>
                  <w:bCs/>
                  <w:sz w:val="24"/>
                  <w:szCs w:val="24"/>
                </w:rPr>
                <w:t>URL: http://lib.mgafk.ru</w:t>
              </w:r>
            </w:hyperlink>
            <w:r w:rsidRPr="00731804">
              <w:rPr>
                <w:bCs/>
                <w:sz w:val="24"/>
                <w:szCs w:val="24"/>
              </w:rPr>
              <w:t xml:space="preserve"> (дата обращения: 18.03.2020). — Режим доступа: для авторизир. пользователей</w:t>
            </w:r>
          </w:p>
        </w:tc>
        <w:tc>
          <w:tcPr>
            <w:tcW w:w="992" w:type="dxa"/>
            <w:vAlign w:val="center"/>
          </w:tcPr>
          <w:p w:rsidR="008F249B" w:rsidRPr="002D176F" w:rsidRDefault="008F249B" w:rsidP="00D9359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:rsidR="008F249B" w:rsidRPr="002D176F" w:rsidRDefault="008F249B" w:rsidP="00D9359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8F249B" w:rsidRPr="002D176F" w:rsidTr="00D93598">
        <w:tc>
          <w:tcPr>
            <w:tcW w:w="675" w:type="dxa"/>
            <w:vAlign w:val="center"/>
          </w:tcPr>
          <w:p w:rsidR="008F249B" w:rsidRPr="002D176F" w:rsidRDefault="008F249B" w:rsidP="00D9359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Pr="002D176F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49B" w:rsidRPr="003A6F33" w:rsidRDefault="008F249B" w:rsidP="00D93598">
            <w:pPr>
              <w:rPr>
                <w:bCs/>
                <w:sz w:val="24"/>
                <w:szCs w:val="24"/>
              </w:rPr>
            </w:pPr>
            <w:r w:rsidRPr="00A13A5A">
              <w:rPr>
                <w:bCs/>
                <w:sz w:val="24"/>
                <w:szCs w:val="24"/>
              </w:rPr>
              <w:t>Шмелёв, П. А.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A13A5A">
              <w:rPr>
                <w:bCs/>
                <w:sz w:val="24"/>
                <w:szCs w:val="24"/>
              </w:rPr>
              <w:t>Элементы теории вероятностей и математической статистики : учебное пособие по дисциплине "Высшая математика" для вузов физической культуры / П. А. Шмелёв, Г. А. Шмелёва, А. Н. Фураев ; МГАФК. - Малаховка, 2014. - 188 с. - 73.60. - Текст (визуальный) : непосредственный.</w:t>
            </w:r>
          </w:p>
        </w:tc>
        <w:tc>
          <w:tcPr>
            <w:tcW w:w="992" w:type="dxa"/>
            <w:vAlign w:val="center"/>
          </w:tcPr>
          <w:p w:rsidR="008F249B" w:rsidRPr="002D176F" w:rsidRDefault="008F249B" w:rsidP="00D93598">
            <w:pPr>
              <w:jc w:val="center"/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438</w:t>
            </w:r>
          </w:p>
        </w:tc>
        <w:tc>
          <w:tcPr>
            <w:tcW w:w="816" w:type="dxa"/>
            <w:vAlign w:val="center"/>
          </w:tcPr>
          <w:p w:rsidR="008F249B" w:rsidRPr="002D176F" w:rsidRDefault="008F249B" w:rsidP="00D93598">
            <w:pPr>
              <w:jc w:val="center"/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50</w:t>
            </w:r>
          </w:p>
        </w:tc>
      </w:tr>
      <w:tr w:rsidR="008F249B" w:rsidRPr="002D176F" w:rsidTr="00D93598">
        <w:tc>
          <w:tcPr>
            <w:tcW w:w="675" w:type="dxa"/>
            <w:vAlign w:val="center"/>
          </w:tcPr>
          <w:p w:rsidR="008F249B" w:rsidRPr="002D176F" w:rsidRDefault="008F249B" w:rsidP="00D9359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49B" w:rsidRPr="00A13A5A" w:rsidRDefault="008F249B" w:rsidP="00D93598">
            <w:pPr>
              <w:rPr>
                <w:bCs/>
                <w:sz w:val="24"/>
                <w:szCs w:val="24"/>
              </w:rPr>
            </w:pPr>
            <w:r w:rsidRPr="00A13A5A">
              <w:rPr>
                <w:bCs/>
                <w:sz w:val="24"/>
                <w:szCs w:val="24"/>
              </w:rPr>
              <w:t>Шмелёв, П. А.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A13A5A">
              <w:rPr>
                <w:bCs/>
                <w:sz w:val="24"/>
                <w:szCs w:val="24"/>
              </w:rPr>
              <w:t xml:space="preserve">Элементы теории вероятностей и математической статистики : учебное пособие по дисциплине "Высшая математика" для вузов физической культуры / П. А. Шмелёв, Г. А. Шмелёва, А. Н. Фураев ; МГАФК. - Малаховка, 2014. - Текст : электронный // Электронно-библиотечная система ЭЛМАРК (МГАФК) : [сайт]. — </w:t>
            </w:r>
            <w:hyperlink r:id="rId11" w:history="1">
              <w:r w:rsidRPr="00A13A5A">
                <w:rPr>
                  <w:rStyle w:val="ab"/>
                  <w:bCs/>
                  <w:sz w:val="24"/>
                  <w:szCs w:val="24"/>
                </w:rPr>
                <w:t>URL: http://lib.mgafk.ru</w:t>
              </w:r>
            </w:hyperlink>
            <w:r w:rsidRPr="00A13A5A">
              <w:rPr>
                <w:bCs/>
                <w:sz w:val="24"/>
                <w:szCs w:val="24"/>
              </w:rPr>
              <w:t xml:space="preserve"> (дата обращения: 18.03.2020). — Режим доступа: для авторизир. пользователей</w:t>
            </w:r>
          </w:p>
        </w:tc>
        <w:tc>
          <w:tcPr>
            <w:tcW w:w="992" w:type="dxa"/>
            <w:vAlign w:val="center"/>
          </w:tcPr>
          <w:p w:rsidR="008F249B" w:rsidRPr="002D176F" w:rsidRDefault="008F249B" w:rsidP="00D9359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:rsidR="008F249B" w:rsidRPr="002D176F" w:rsidRDefault="008F249B" w:rsidP="00D9359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8F249B" w:rsidRPr="002D176F" w:rsidTr="00D93598">
        <w:tc>
          <w:tcPr>
            <w:tcW w:w="675" w:type="dxa"/>
            <w:vAlign w:val="center"/>
          </w:tcPr>
          <w:p w:rsidR="008F249B" w:rsidRPr="002D176F" w:rsidRDefault="008F249B" w:rsidP="00D9359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7</w:t>
            </w:r>
            <w:r w:rsidRPr="002D176F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49B" w:rsidRPr="00FC2E18" w:rsidRDefault="008F249B" w:rsidP="00D93598">
            <w:pPr>
              <w:rPr>
                <w:bCs/>
                <w:sz w:val="24"/>
                <w:szCs w:val="24"/>
              </w:rPr>
            </w:pPr>
            <w:r w:rsidRPr="00FC2E18">
              <w:rPr>
                <w:bCs/>
                <w:sz w:val="24"/>
                <w:szCs w:val="24"/>
              </w:rPr>
              <w:t>Шмелёва, Г.А. Математические методы исследований и оптимизации. / Г.А. Шмелёва, А.Н. Фураев; учебное пособие для Вузов физической культуры. – М.: Изд-во МГАФК, 2012. – 127с.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49B" w:rsidRPr="00FC2E18" w:rsidRDefault="008F249B" w:rsidP="00D93598">
            <w:pPr>
              <w:jc w:val="center"/>
              <w:rPr>
                <w:bCs/>
                <w:sz w:val="24"/>
                <w:szCs w:val="24"/>
              </w:rPr>
            </w:pPr>
            <w:r w:rsidRPr="00FC2E18"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49B" w:rsidRPr="00FC2E18" w:rsidRDefault="008F249B" w:rsidP="00D93598">
            <w:pPr>
              <w:jc w:val="center"/>
              <w:rPr>
                <w:bCs/>
                <w:sz w:val="24"/>
                <w:szCs w:val="24"/>
              </w:rPr>
            </w:pPr>
            <w:r w:rsidRPr="00FC2E18">
              <w:rPr>
                <w:bCs/>
                <w:sz w:val="24"/>
                <w:szCs w:val="24"/>
              </w:rPr>
              <w:t>50</w:t>
            </w:r>
          </w:p>
        </w:tc>
      </w:tr>
      <w:tr w:rsidR="008F249B" w:rsidRPr="002D176F" w:rsidTr="00D93598">
        <w:tc>
          <w:tcPr>
            <w:tcW w:w="675" w:type="dxa"/>
            <w:vAlign w:val="center"/>
          </w:tcPr>
          <w:p w:rsidR="008F249B" w:rsidRPr="002D176F" w:rsidRDefault="008F249B" w:rsidP="00D9359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49B" w:rsidRPr="003A6F33" w:rsidRDefault="008F249B" w:rsidP="00D93598">
            <w:pPr>
              <w:rPr>
                <w:bCs/>
                <w:sz w:val="24"/>
                <w:szCs w:val="24"/>
              </w:rPr>
            </w:pPr>
            <w:r w:rsidRPr="009C1954">
              <w:rPr>
                <w:bCs/>
                <w:sz w:val="24"/>
                <w:szCs w:val="24"/>
              </w:rPr>
              <w:t>Шмелева, Г. А.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C1954">
              <w:rPr>
                <w:bCs/>
                <w:sz w:val="24"/>
                <w:szCs w:val="24"/>
              </w:rPr>
              <w:t xml:space="preserve">Экспресс-курс по математическим методам анализа в физической культуре : учебное пособие для студентов ... дневной формы обучения / Г. А. Шмелева, А. Н. Ермаков, С. Н. Зубарев ; МГАФК ; под ред. А. Н. Фураева. - Изд. 3-е, перераб. и доп. - Малаховка, 2017. - 182 с. : ил. - Библиогр.: с. 24-26. - Текст : электронный // Электронно-библиотечная система ЭЛМАРК (МГАФК) : [сайт]. — </w:t>
            </w:r>
            <w:hyperlink r:id="rId12" w:history="1">
              <w:r w:rsidRPr="00A13A5A">
                <w:rPr>
                  <w:rStyle w:val="ab"/>
                  <w:bCs/>
                  <w:sz w:val="24"/>
                  <w:szCs w:val="24"/>
                </w:rPr>
                <w:t>URL: http://lib.mgafk.ru</w:t>
              </w:r>
            </w:hyperlink>
            <w:r w:rsidRPr="009C1954">
              <w:rPr>
                <w:bCs/>
                <w:sz w:val="24"/>
                <w:szCs w:val="24"/>
              </w:rPr>
              <w:t xml:space="preserve"> (дата обращения: 18.03.2020). — Режим доступа: для авторизир. пользователей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49B" w:rsidRPr="002D176F" w:rsidRDefault="008F249B" w:rsidP="00D9359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49B" w:rsidRPr="002D176F" w:rsidRDefault="008F249B" w:rsidP="00D9359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8F249B" w:rsidRPr="002D176F" w:rsidTr="00D93598">
        <w:tc>
          <w:tcPr>
            <w:tcW w:w="675" w:type="dxa"/>
            <w:vAlign w:val="center"/>
          </w:tcPr>
          <w:p w:rsidR="008F249B" w:rsidRPr="002D176F" w:rsidRDefault="008F249B" w:rsidP="00D9359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9B" w:rsidRPr="00731804" w:rsidRDefault="008F249B" w:rsidP="00D93598">
            <w:pPr>
              <w:rPr>
                <w:sz w:val="24"/>
                <w:szCs w:val="24"/>
              </w:rPr>
            </w:pPr>
            <w:r w:rsidRPr="00731804">
              <w:rPr>
                <w:sz w:val="24"/>
                <w:szCs w:val="24"/>
              </w:rPr>
              <w:t xml:space="preserve">Лукашин, Ю. П. Финансовая математика : учебное пособие / Ю. П. Лукашин. — Москва : Евразийский открытый институт, 2008. — 200 c. — ISBN 978-5-374-00026-9. — Текст : электронный // Электронно-библиотечная система IPR BOOKS : [сайт]. — URL: </w:t>
            </w:r>
            <w:hyperlink r:id="rId13" w:history="1">
              <w:r w:rsidRPr="00731804">
                <w:rPr>
                  <w:rStyle w:val="ab"/>
                  <w:sz w:val="24"/>
                  <w:szCs w:val="24"/>
                </w:rPr>
                <w:t>http://www.iprbookshop.ru/11109.html</w:t>
              </w:r>
            </w:hyperlink>
            <w:r w:rsidRPr="00731804">
              <w:rPr>
                <w:sz w:val="24"/>
                <w:szCs w:val="24"/>
              </w:rPr>
              <w:t xml:space="preserve"> (дата обращения: 18.02.2020). — Режим доступа: для авторизир. пользователей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49B" w:rsidRPr="002D176F" w:rsidRDefault="008F249B" w:rsidP="00D9359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49B" w:rsidRPr="002D176F" w:rsidRDefault="008F249B" w:rsidP="00D9359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8F249B" w:rsidRPr="002D176F" w:rsidTr="00D93598">
        <w:tc>
          <w:tcPr>
            <w:tcW w:w="675" w:type="dxa"/>
            <w:vAlign w:val="center"/>
          </w:tcPr>
          <w:p w:rsidR="008F249B" w:rsidRPr="002D176F" w:rsidRDefault="008F249B" w:rsidP="00D9359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49B" w:rsidRPr="00731804" w:rsidRDefault="008F249B" w:rsidP="00D93598">
            <w:pPr>
              <w:rPr>
                <w:sz w:val="24"/>
                <w:szCs w:val="24"/>
              </w:rPr>
            </w:pPr>
            <w:r w:rsidRPr="00731804">
              <w:rPr>
                <w:sz w:val="24"/>
                <w:szCs w:val="24"/>
              </w:rPr>
              <w:t xml:space="preserve">Шмелева, Г. А. Экспресс-курс по математическим методам анализа в физической культуре : учебное пособие для студентов ... дневной формы обучения / Г. А. Шмелева, А. Н. Ермаков, С. Н. Зубарев ; МГАФК ; под ред. А. Н. Фураева. - Изд. 3-е, перераб. и доп. - Малаховка, 2017. - 182 с. : ил. - Библиогр.: с. 24-26. - Текст : электронный // Электронно-библиотечная система ЭЛМАРК (МГАФК) : [сайт]. — </w:t>
            </w:r>
            <w:hyperlink r:id="rId14" w:history="1">
              <w:r w:rsidRPr="00731804">
                <w:rPr>
                  <w:rStyle w:val="ab"/>
                  <w:sz w:val="24"/>
                  <w:szCs w:val="24"/>
                </w:rPr>
                <w:t>URL: http://lib.mgafk.ru</w:t>
              </w:r>
            </w:hyperlink>
            <w:r w:rsidRPr="00731804">
              <w:rPr>
                <w:sz w:val="24"/>
                <w:szCs w:val="24"/>
              </w:rPr>
              <w:t xml:space="preserve"> (дата обращения: 18.02.2020). — Режим доступа: для авторизир. пользователей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49B" w:rsidRPr="002D176F" w:rsidRDefault="008F249B" w:rsidP="00D9359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49B" w:rsidRPr="002D176F" w:rsidRDefault="008F249B" w:rsidP="00D9359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</w:tbl>
    <w:p w:rsidR="008F249B" w:rsidRPr="002D176F" w:rsidRDefault="008F249B" w:rsidP="008F249B">
      <w:pPr>
        <w:ind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6.2. </w:t>
      </w:r>
      <w:r w:rsidRPr="002D176F">
        <w:rPr>
          <w:b/>
          <w:bCs/>
          <w:sz w:val="24"/>
          <w:szCs w:val="24"/>
        </w:rPr>
        <w:t>Дополнительная литература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088"/>
        <w:gridCol w:w="992"/>
        <w:gridCol w:w="816"/>
      </w:tblGrid>
      <w:tr w:rsidR="008F249B" w:rsidRPr="002D176F" w:rsidTr="00D93598">
        <w:tc>
          <w:tcPr>
            <w:tcW w:w="675" w:type="dxa"/>
            <w:vMerge w:val="restart"/>
            <w:vAlign w:val="center"/>
          </w:tcPr>
          <w:p w:rsidR="008F249B" w:rsidRPr="002D176F" w:rsidRDefault="008F249B" w:rsidP="00D93598">
            <w:pPr>
              <w:jc w:val="center"/>
              <w:rPr>
                <w:b/>
                <w:bCs/>
                <w:sz w:val="24"/>
                <w:szCs w:val="24"/>
              </w:rPr>
            </w:pPr>
            <w:r w:rsidRPr="002D176F">
              <w:rPr>
                <w:b/>
                <w:bCs/>
                <w:sz w:val="24"/>
                <w:szCs w:val="24"/>
              </w:rPr>
              <w:t>№</w:t>
            </w:r>
          </w:p>
          <w:p w:rsidR="008F249B" w:rsidRPr="002D176F" w:rsidRDefault="008F249B" w:rsidP="00D93598">
            <w:pPr>
              <w:jc w:val="center"/>
              <w:rPr>
                <w:b/>
                <w:bCs/>
                <w:sz w:val="24"/>
                <w:szCs w:val="24"/>
              </w:rPr>
            </w:pPr>
            <w:r w:rsidRPr="002D176F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7088" w:type="dxa"/>
            <w:vMerge w:val="restart"/>
            <w:vAlign w:val="center"/>
          </w:tcPr>
          <w:p w:rsidR="008F249B" w:rsidRPr="002D176F" w:rsidRDefault="008F249B" w:rsidP="00D93598">
            <w:pPr>
              <w:jc w:val="center"/>
              <w:rPr>
                <w:b/>
                <w:bCs/>
                <w:sz w:val="24"/>
                <w:szCs w:val="24"/>
              </w:rPr>
            </w:pPr>
            <w:r w:rsidRPr="002D176F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08" w:type="dxa"/>
            <w:gridSpan w:val="2"/>
            <w:vAlign w:val="center"/>
          </w:tcPr>
          <w:p w:rsidR="008F249B" w:rsidRPr="002D176F" w:rsidRDefault="008F249B" w:rsidP="00D93598">
            <w:pPr>
              <w:jc w:val="center"/>
              <w:rPr>
                <w:b/>
                <w:bCs/>
                <w:sz w:val="24"/>
                <w:szCs w:val="24"/>
              </w:rPr>
            </w:pPr>
            <w:r w:rsidRPr="002D176F">
              <w:rPr>
                <w:b/>
                <w:bCs/>
                <w:sz w:val="24"/>
                <w:szCs w:val="24"/>
              </w:rPr>
              <w:t>Кол-во экземпл.</w:t>
            </w:r>
          </w:p>
        </w:tc>
      </w:tr>
      <w:tr w:rsidR="008F249B" w:rsidRPr="002D176F" w:rsidTr="00D93598">
        <w:tc>
          <w:tcPr>
            <w:tcW w:w="675" w:type="dxa"/>
            <w:vMerge/>
            <w:vAlign w:val="center"/>
          </w:tcPr>
          <w:p w:rsidR="008F249B" w:rsidRPr="002D176F" w:rsidRDefault="008F249B" w:rsidP="00D9359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88" w:type="dxa"/>
            <w:vMerge/>
            <w:vAlign w:val="center"/>
          </w:tcPr>
          <w:p w:rsidR="008F249B" w:rsidRPr="002D176F" w:rsidRDefault="008F249B" w:rsidP="00D9359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F249B" w:rsidRPr="002D176F" w:rsidRDefault="008F249B" w:rsidP="00D93598">
            <w:pPr>
              <w:jc w:val="center"/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библ.</w:t>
            </w:r>
          </w:p>
        </w:tc>
        <w:tc>
          <w:tcPr>
            <w:tcW w:w="816" w:type="dxa"/>
            <w:vAlign w:val="center"/>
          </w:tcPr>
          <w:p w:rsidR="008F249B" w:rsidRPr="002D176F" w:rsidRDefault="008F249B" w:rsidP="00D93598">
            <w:pPr>
              <w:jc w:val="center"/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каф.</w:t>
            </w:r>
          </w:p>
        </w:tc>
      </w:tr>
      <w:tr w:rsidR="008F249B" w:rsidRPr="002D176F" w:rsidTr="00D93598">
        <w:tc>
          <w:tcPr>
            <w:tcW w:w="675" w:type="dxa"/>
            <w:vAlign w:val="center"/>
          </w:tcPr>
          <w:p w:rsidR="008F249B" w:rsidRPr="002D176F" w:rsidRDefault="008F249B" w:rsidP="00D93598">
            <w:pPr>
              <w:jc w:val="center"/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7088" w:type="dxa"/>
          </w:tcPr>
          <w:p w:rsidR="008F249B" w:rsidRPr="002D176F" w:rsidRDefault="008F249B" w:rsidP="00D93598">
            <w:pPr>
              <w:rPr>
                <w:bCs/>
                <w:sz w:val="24"/>
                <w:szCs w:val="24"/>
              </w:rPr>
            </w:pPr>
            <w:r w:rsidRPr="002D176F">
              <w:rPr>
                <w:bCs/>
                <w:color w:val="000000"/>
                <w:sz w:val="24"/>
                <w:szCs w:val="24"/>
              </w:rPr>
              <w:t>Естественно-научные основы физической культуры и спорта</w:t>
            </w:r>
            <w:r w:rsidRPr="002D176F">
              <w:rPr>
                <w:color w:val="000000"/>
                <w:sz w:val="24"/>
                <w:szCs w:val="24"/>
              </w:rPr>
              <w:t xml:space="preserve"> : учебник / под ред. А. В. Самсоновой, Р. Б. Цаллаговой. - М. : Советский спорт, 2014. - 454 с. : ил. - Библиогр.: с. 446-447. - ISBN 978-5-9718-0697-4 : 979.00.</w:t>
            </w:r>
          </w:p>
        </w:tc>
        <w:tc>
          <w:tcPr>
            <w:tcW w:w="992" w:type="dxa"/>
            <w:vAlign w:val="center"/>
          </w:tcPr>
          <w:p w:rsidR="008F249B" w:rsidRPr="002D176F" w:rsidRDefault="008F249B" w:rsidP="00D93598">
            <w:pPr>
              <w:jc w:val="center"/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816" w:type="dxa"/>
            <w:vAlign w:val="center"/>
          </w:tcPr>
          <w:p w:rsidR="008F249B" w:rsidRPr="002D176F" w:rsidRDefault="008F249B" w:rsidP="00D93598">
            <w:pPr>
              <w:jc w:val="center"/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5</w:t>
            </w:r>
          </w:p>
        </w:tc>
      </w:tr>
      <w:tr w:rsidR="008F249B" w:rsidRPr="002D176F" w:rsidTr="00D93598">
        <w:tc>
          <w:tcPr>
            <w:tcW w:w="675" w:type="dxa"/>
            <w:vAlign w:val="center"/>
          </w:tcPr>
          <w:p w:rsidR="008F249B" w:rsidRPr="002D176F" w:rsidRDefault="008F249B" w:rsidP="00D93598">
            <w:pPr>
              <w:jc w:val="center"/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7088" w:type="dxa"/>
          </w:tcPr>
          <w:p w:rsidR="008F249B" w:rsidRPr="002D176F" w:rsidRDefault="008F249B" w:rsidP="00D93598">
            <w:pPr>
              <w:rPr>
                <w:bCs/>
                <w:sz w:val="24"/>
                <w:szCs w:val="24"/>
              </w:rPr>
            </w:pPr>
            <w:r w:rsidRPr="002D176F">
              <w:rPr>
                <w:bCs/>
                <w:color w:val="000000"/>
                <w:sz w:val="24"/>
                <w:szCs w:val="24"/>
              </w:rPr>
              <w:t>Гмурман В. Е.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2D176F">
              <w:rPr>
                <w:color w:val="000000"/>
                <w:sz w:val="24"/>
                <w:szCs w:val="24"/>
              </w:rPr>
              <w:t>Теория вероятностей и математическая статистика : учебное пособие для студентов вузов. - 9-е изд.,стереотип. - М. : Высшая школа, 2003. - 480 с. : ил. - ISBN 5-06-004214-6 : 57.04.</w:t>
            </w:r>
          </w:p>
        </w:tc>
        <w:tc>
          <w:tcPr>
            <w:tcW w:w="992" w:type="dxa"/>
            <w:vAlign w:val="center"/>
          </w:tcPr>
          <w:p w:rsidR="008F249B" w:rsidRPr="002D176F" w:rsidRDefault="008F249B" w:rsidP="00D93598">
            <w:pPr>
              <w:jc w:val="center"/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16" w:type="dxa"/>
            <w:vAlign w:val="center"/>
          </w:tcPr>
          <w:p w:rsidR="008F249B" w:rsidRPr="002D176F" w:rsidRDefault="008F249B" w:rsidP="00D93598">
            <w:pPr>
              <w:jc w:val="center"/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5</w:t>
            </w:r>
          </w:p>
        </w:tc>
      </w:tr>
      <w:tr w:rsidR="008F249B" w:rsidRPr="002D176F" w:rsidTr="00D93598">
        <w:tc>
          <w:tcPr>
            <w:tcW w:w="675" w:type="dxa"/>
            <w:vAlign w:val="center"/>
          </w:tcPr>
          <w:p w:rsidR="008F249B" w:rsidRPr="002D176F" w:rsidRDefault="008F249B" w:rsidP="00D93598">
            <w:pPr>
              <w:jc w:val="center"/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7088" w:type="dxa"/>
          </w:tcPr>
          <w:p w:rsidR="008F249B" w:rsidRPr="00BF4781" w:rsidRDefault="008F249B" w:rsidP="00D93598">
            <w:pPr>
              <w:rPr>
                <w:sz w:val="24"/>
                <w:szCs w:val="24"/>
              </w:rPr>
            </w:pPr>
            <w:r w:rsidRPr="00BF4781">
              <w:rPr>
                <w:sz w:val="24"/>
                <w:szCs w:val="24"/>
              </w:rPr>
              <w:t xml:space="preserve">Математика : учебное пособие / А. Г. Катранов, В. В. Азанчевский, В. М. Белоусова [и др.] ; СПбГАФК. - Санкт-Петербург, 2001. - 75 с. - Библиогр.: с. 75. - Текст : электронный // Электронно-библиотечная система ЭЛМАРК (МГАФК) : [сайт]. — </w:t>
            </w:r>
            <w:hyperlink r:id="rId15" w:history="1">
              <w:r w:rsidRPr="00BF4781">
                <w:rPr>
                  <w:rStyle w:val="ab"/>
                  <w:sz w:val="24"/>
                  <w:szCs w:val="24"/>
                </w:rPr>
                <w:t>URL: http://lib.mgafk.ru</w:t>
              </w:r>
            </w:hyperlink>
            <w:r w:rsidRPr="00BF4781">
              <w:rPr>
                <w:sz w:val="24"/>
                <w:szCs w:val="24"/>
              </w:rPr>
              <w:t xml:space="preserve"> (дата обращения: 18.02.2020). — Режим доступа: для авторизир. пользователей </w:t>
            </w:r>
          </w:p>
        </w:tc>
        <w:tc>
          <w:tcPr>
            <w:tcW w:w="992" w:type="dxa"/>
            <w:vAlign w:val="center"/>
          </w:tcPr>
          <w:p w:rsidR="008F249B" w:rsidRPr="002D176F" w:rsidRDefault="008F249B" w:rsidP="00D9359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:rsidR="008F249B" w:rsidRPr="002D176F" w:rsidRDefault="008F249B" w:rsidP="00D9359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8F249B" w:rsidRPr="002D176F" w:rsidTr="00D93598">
        <w:tc>
          <w:tcPr>
            <w:tcW w:w="675" w:type="dxa"/>
            <w:vAlign w:val="center"/>
          </w:tcPr>
          <w:p w:rsidR="008F249B" w:rsidRPr="002D176F" w:rsidRDefault="008F249B" w:rsidP="00D9359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7088" w:type="dxa"/>
          </w:tcPr>
          <w:p w:rsidR="008F249B" w:rsidRPr="00BF4781" w:rsidRDefault="008F249B" w:rsidP="00D93598">
            <w:pPr>
              <w:rPr>
                <w:sz w:val="24"/>
                <w:szCs w:val="24"/>
              </w:rPr>
            </w:pPr>
            <w:r w:rsidRPr="00BF4781">
              <w:rPr>
                <w:sz w:val="24"/>
                <w:szCs w:val="24"/>
              </w:rPr>
              <w:t xml:space="preserve">Абдрахманова, И. В. Математика для менеджеров : учебное пособие для студентов направления подготовки 080200.62 «Менеджмент» профиль подготовки «Менеджмент организации» / И. В. Абдрахманова ; ВГАФК. - Волгоград, 2013. - Текст : электронный // Электронно-библиотечная система ЭЛМАРК (МГАФК) : [сайт]. — </w:t>
            </w:r>
            <w:hyperlink r:id="rId16" w:history="1">
              <w:r w:rsidRPr="00BF4781">
                <w:rPr>
                  <w:rStyle w:val="ab"/>
                  <w:sz w:val="24"/>
                  <w:szCs w:val="24"/>
                </w:rPr>
                <w:t>URL: http://lib.mgafk.ru</w:t>
              </w:r>
            </w:hyperlink>
            <w:r w:rsidRPr="00BF4781">
              <w:rPr>
                <w:sz w:val="24"/>
                <w:szCs w:val="24"/>
              </w:rPr>
              <w:t xml:space="preserve"> (дата обращения: 18.02.2020). — Режим доступа: для авторизир. пользователей </w:t>
            </w:r>
          </w:p>
        </w:tc>
        <w:tc>
          <w:tcPr>
            <w:tcW w:w="992" w:type="dxa"/>
            <w:vAlign w:val="center"/>
          </w:tcPr>
          <w:p w:rsidR="008F249B" w:rsidRPr="002D176F" w:rsidRDefault="008F249B" w:rsidP="00D9359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:rsidR="008F249B" w:rsidRPr="002D176F" w:rsidRDefault="008F249B" w:rsidP="00D9359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8F249B" w:rsidRPr="002D176F" w:rsidTr="00D93598">
        <w:tc>
          <w:tcPr>
            <w:tcW w:w="675" w:type="dxa"/>
            <w:vAlign w:val="center"/>
          </w:tcPr>
          <w:p w:rsidR="008F249B" w:rsidRPr="002D176F" w:rsidRDefault="008F249B" w:rsidP="00D9359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7088" w:type="dxa"/>
          </w:tcPr>
          <w:p w:rsidR="008F249B" w:rsidRPr="00BF4781" w:rsidRDefault="008F249B" w:rsidP="00D93598">
            <w:pPr>
              <w:rPr>
                <w:sz w:val="24"/>
                <w:szCs w:val="24"/>
              </w:rPr>
            </w:pPr>
            <w:r w:rsidRPr="00BF4781">
              <w:rPr>
                <w:sz w:val="24"/>
                <w:szCs w:val="24"/>
              </w:rPr>
              <w:t xml:space="preserve">Стеценко, Н. В. Расчетно-графические работы по математической статистике : учебно-методическое пособие / Н. В. Стеценко, И. В. Абдрахманова ; ВГАФК. - Волгоград, 2013. - 100 с. : табл. - Библиогр.: с. 92. - Текст : электронный // Электронно-библиотечная </w:t>
            </w:r>
            <w:r w:rsidRPr="00BF4781">
              <w:rPr>
                <w:sz w:val="24"/>
                <w:szCs w:val="24"/>
              </w:rPr>
              <w:lastRenderedPageBreak/>
              <w:t xml:space="preserve">система ЭЛМАРК (МГАФК) : [сайт]. — </w:t>
            </w:r>
            <w:hyperlink r:id="rId17" w:history="1">
              <w:r w:rsidRPr="00BF4781">
                <w:rPr>
                  <w:rStyle w:val="ab"/>
                  <w:sz w:val="24"/>
                  <w:szCs w:val="24"/>
                </w:rPr>
                <w:t>URL: http://lib.mgafk.ru</w:t>
              </w:r>
            </w:hyperlink>
            <w:r w:rsidRPr="00BF4781">
              <w:rPr>
                <w:sz w:val="24"/>
                <w:szCs w:val="24"/>
              </w:rPr>
              <w:t xml:space="preserve"> (дата обращения: 18.02.2020). — Режим доступа: для авторизир. пользователей </w:t>
            </w:r>
          </w:p>
        </w:tc>
        <w:tc>
          <w:tcPr>
            <w:tcW w:w="992" w:type="dxa"/>
            <w:vAlign w:val="center"/>
          </w:tcPr>
          <w:p w:rsidR="008F249B" w:rsidRPr="002D176F" w:rsidRDefault="008F249B" w:rsidP="00D9359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816" w:type="dxa"/>
            <w:vAlign w:val="center"/>
          </w:tcPr>
          <w:p w:rsidR="008F249B" w:rsidRPr="002D176F" w:rsidRDefault="008F249B" w:rsidP="00D9359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8F249B" w:rsidRPr="002D176F" w:rsidTr="00D93598">
        <w:tc>
          <w:tcPr>
            <w:tcW w:w="675" w:type="dxa"/>
            <w:vAlign w:val="center"/>
          </w:tcPr>
          <w:p w:rsidR="008F249B" w:rsidRPr="002D176F" w:rsidRDefault="008F249B" w:rsidP="00D9359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6.</w:t>
            </w:r>
          </w:p>
        </w:tc>
        <w:tc>
          <w:tcPr>
            <w:tcW w:w="7088" w:type="dxa"/>
          </w:tcPr>
          <w:p w:rsidR="008F249B" w:rsidRPr="00BF4781" w:rsidRDefault="008F249B" w:rsidP="00D93598">
            <w:pPr>
              <w:rPr>
                <w:sz w:val="24"/>
                <w:szCs w:val="24"/>
              </w:rPr>
            </w:pPr>
            <w:r w:rsidRPr="00BF4781">
              <w:rPr>
                <w:sz w:val="24"/>
                <w:szCs w:val="24"/>
              </w:rPr>
              <w:t xml:space="preserve">Шмелева, Г. А. Практикум по математике для заочного отделения : учебно-методическое пособие по дисциплине "Математика и информатика" / Г. А. Шмелева, А. Н. Фураев ; МГАФК. - Малаховка, 1998. - с. 51 : ил. - Библиогр.: с. 49. - ISBN 5-900871-24 х. - Текст : электронный // Электронно-библиотечная система ЭЛМАРК (МГАФК) : [сайт]. — </w:t>
            </w:r>
            <w:hyperlink r:id="rId18" w:history="1">
              <w:r w:rsidRPr="00BF4781">
                <w:rPr>
                  <w:rStyle w:val="ab"/>
                  <w:sz w:val="24"/>
                  <w:szCs w:val="24"/>
                </w:rPr>
                <w:t>URL: http://lib.mgafk.ru</w:t>
              </w:r>
            </w:hyperlink>
            <w:r w:rsidRPr="00BF4781">
              <w:rPr>
                <w:sz w:val="24"/>
                <w:szCs w:val="24"/>
              </w:rPr>
              <w:t xml:space="preserve"> (дата обращения: 18.02.2020). — Режим доступа: для авторизир. пользователей </w:t>
            </w:r>
          </w:p>
        </w:tc>
        <w:tc>
          <w:tcPr>
            <w:tcW w:w="992" w:type="dxa"/>
            <w:vAlign w:val="center"/>
          </w:tcPr>
          <w:p w:rsidR="008F249B" w:rsidRPr="002D176F" w:rsidRDefault="008F249B" w:rsidP="00D9359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:rsidR="008F249B" w:rsidRPr="002D176F" w:rsidRDefault="008F249B" w:rsidP="00D9359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8F249B" w:rsidRPr="002D176F" w:rsidTr="00D93598">
        <w:tc>
          <w:tcPr>
            <w:tcW w:w="675" w:type="dxa"/>
            <w:vAlign w:val="center"/>
          </w:tcPr>
          <w:p w:rsidR="008F249B" w:rsidRPr="002D176F" w:rsidRDefault="008F249B" w:rsidP="00D9359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7088" w:type="dxa"/>
          </w:tcPr>
          <w:p w:rsidR="008F249B" w:rsidRPr="00BF4781" w:rsidRDefault="008F249B" w:rsidP="00D93598">
            <w:pPr>
              <w:rPr>
                <w:sz w:val="24"/>
                <w:szCs w:val="24"/>
              </w:rPr>
            </w:pPr>
            <w:r w:rsidRPr="00BF4781">
              <w:rPr>
                <w:sz w:val="24"/>
                <w:szCs w:val="24"/>
              </w:rPr>
              <w:t xml:space="preserve">Шмелева, Г. А. Экспресс-курс по математическим методам анализа в физической культуре : учебное пособие для студентов ... заочной формы обучения / Г. А. Шмелева, А. Н. Ермаков, С. Н. Зубарев ; МГАФК ; под ред. А. Н. Фураева. - Изд. 3-е, перераб. и доп. - Малаховка, 2017. - 124 с. : ил. - Библиогр.: с. 22-24. - Текст : электронный // Электронно-библиотечная система ЭЛМАРК (МГАФК) : [сайт]. — </w:t>
            </w:r>
            <w:hyperlink r:id="rId19" w:history="1">
              <w:r w:rsidRPr="00BF4781">
                <w:rPr>
                  <w:rStyle w:val="ab"/>
                  <w:sz w:val="24"/>
                  <w:szCs w:val="24"/>
                </w:rPr>
                <w:t>URL: http://lib.mgafk.ru</w:t>
              </w:r>
            </w:hyperlink>
            <w:r w:rsidRPr="00BF4781">
              <w:rPr>
                <w:sz w:val="24"/>
                <w:szCs w:val="24"/>
              </w:rPr>
              <w:t xml:space="preserve"> (дата обращения: 18.02.2020). — Режим доступа: для авторизир. пользователей </w:t>
            </w:r>
          </w:p>
        </w:tc>
        <w:tc>
          <w:tcPr>
            <w:tcW w:w="992" w:type="dxa"/>
            <w:vAlign w:val="center"/>
          </w:tcPr>
          <w:p w:rsidR="008F249B" w:rsidRPr="002D176F" w:rsidRDefault="008F249B" w:rsidP="00D9359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:rsidR="008F249B" w:rsidRDefault="008F249B" w:rsidP="00D93598">
            <w:pPr>
              <w:jc w:val="center"/>
              <w:rPr>
                <w:bCs/>
                <w:sz w:val="24"/>
                <w:szCs w:val="24"/>
              </w:rPr>
            </w:pPr>
          </w:p>
          <w:p w:rsidR="008F249B" w:rsidRDefault="008F249B" w:rsidP="00D93598">
            <w:pPr>
              <w:rPr>
                <w:sz w:val="24"/>
                <w:szCs w:val="24"/>
              </w:rPr>
            </w:pPr>
          </w:p>
          <w:p w:rsidR="008F249B" w:rsidRPr="00BF4781" w:rsidRDefault="008F249B" w:rsidP="00D935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8F249B" w:rsidRPr="00BF4781" w:rsidRDefault="008F249B" w:rsidP="00D93598">
            <w:pPr>
              <w:rPr>
                <w:sz w:val="24"/>
                <w:szCs w:val="24"/>
              </w:rPr>
            </w:pPr>
          </w:p>
          <w:p w:rsidR="008F249B" w:rsidRDefault="008F249B" w:rsidP="00D93598">
            <w:pPr>
              <w:rPr>
                <w:sz w:val="24"/>
                <w:szCs w:val="24"/>
              </w:rPr>
            </w:pPr>
          </w:p>
          <w:p w:rsidR="008F249B" w:rsidRPr="00BF4781" w:rsidRDefault="008F249B" w:rsidP="00D93598">
            <w:pPr>
              <w:rPr>
                <w:sz w:val="24"/>
                <w:szCs w:val="24"/>
              </w:rPr>
            </w:pPr>
          </w:p>
        </w:tc>
      </w:tr>
      <w:tr w:rsidR="008F249B" w:rsidRPr="002D176F" w:rsidTr="00D93598">
        <w:tc>
          <w:tcPr>
            <w:tcW w:w="675" w:type="dxa"/>
            <w:vAlign w:val="center"/>
          </w:tcPr>
          <w:p w:rsidR="008F249B" w:rsidRPr="002D176F" w:rsidRDefault="008F249B" w:rsidP="00D9359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7088" w:type="dxa"/>
          </w:tcPr>
          <w:p w:rsidR="008F249B" w:rsidRPr="00BF4781" w:rsidRDefault="008F249B" w:rsidP="00D93598">
            <w:pPr>
              <w:rPr>
                <w:sz w:val="24"/>
                <w:szCs w:val="24"/>
              </w:rPr>
            </w:pPr>
            <w:r w:rsidRPr="00BF4781">
              <w:rPr>
                <w:sz w:val="24"/>
                <w:szCs w:val="24"/>
              </w:rPr>
              <w:t xml:space="preserve">Шмелева, Г. А. Инструктивно-методическое пособие по математике : учебно-методическое пособие для студентов / Г. А. Шмелева, А. Н. Фураев ; МГАФК. - Малаховка, 2010. - Текст : электронный // Электронно-библиотечная система ЭЛМАРК (МГАФК) : [сайт]. — </w:t>
            </w:r>
            <w:hyperlink r:id="rId20" w:history="1">
              <w:r w:rsidRPr="00BF4781">
                <w:rPr>
                  <w:rStyle w:val="ab"/>
                  <w:sz w:val="24"/>
                  <w:szCs w:val="24"/>
                </w:rPr>
                <w:t>URL: http://lib.mgafk.ru</w:t>
              </w:r>
            </w:hyperlink>
            <w:r w:rsidRPr="00BF4781">
              <w:rPr>
                <w:sz w:val="24"/>
                <w:szCs w:val="24"/>
              </w:rPr>
              <w:t xml:space="preserve"> (дата обращения: 18.02.2020). — Режим доступа: для авторизир. пользователей </w:t>
            </w:r>
          </w:p>
        </w:tc>
        <w:tc>
          <w:tcPr>
            <w:tcW w:w="992" w:type="dxa"/>
            <w:vAlign w:val="center"/>
          </w:tcPr>
          <w:p w:rsidR="008F249B" w:rsidRPr="002D176F" w:rsidRDefault="008F249B" w:rsidP="00D9359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:rsidR="008F249B" w:rsidRPr="002D176F" w:rsidRDefault="008F249B" w:rsidP="00D9359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8F249B" w:rsidRPr="002D176F" w:rsidTr="00D93598">
        <w:tc>
          <w:tcPr>
            <w:tcW w:w="675" w:type="dxa"/>
            <w:vAlign w:val="center"/>
          </w:tcPr>
          <w:p w:rsidR="008F249B" w:rsidRPr="002D176F" w:rsidRDefault="008F249B" w:rsidP="00D9359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9.</w:t>
            </w:r>
          </w:p>
        </w:tc>
        <w:tc>
          <w:tcPr>
            <w:tcW w:w="7088" w:type="dxa"/>
          </w:tcPr>
          <w:p w:rsidR="008F249B" w:rsidRPr="00BF4781" w:rsidRDefault="008F249B" w:rsidP="00D93598">
            <w:pPr>
              <w:rPr>
                <w:sz w:val="24"/>
                <w:szCs w:val="24"/>
              </w:rPr>
            </w:pPr>
            <w:r w:rsidRPr="00BF4781">
              <w:rPr>
                <w:sz w:val="24"/>
                <w:szCs w:val="24"/>
              </w:rPr>
              <w:t xml:space="preserve">Фураев А. Н. Методика самостоятельной работы по математике при дистационном обучении : учебное пособие / А. Н. Фураев ; МГАФК. - Малаховка, 2006. - Текст : электронный // Электронно-библиотечная система ЭЛМАРК (МГАФК) : [сайт]. — </w:t>
            </w:r>
            <w:hyperlink r:id="rId21" w:history="1">
              <w:r w:rsidRPr="00BF4781">
                <w:rPr>
                  <w:rStyle w:val="ab"/>
                  <w:sz w:val="24"/>
                  <w:szCs w:val="24"/>
                </w:rPr>
                <w:t>URL: http://lib.mgafk.ru</w:t>
              </w:r>
            </w:hyperlink>
            <w:r w:rsidRPr="00BF4781">
              <w:rPr>
                <w:sz w:val="24"/>
                <w:szCs w:val="24"/>
              </w:rPr>
              <w:t xml:space="preserve"> (дата обращения: 18.02.2020). — Режим доступа: для авторизир. пользователей </w:t>
            </w:r>
          </w:p>
        </w:tc>
        <w:tc>
          <w:tcPr>
            <w:tcW w:w="992" w:type="dxa"/>
            <w:vAlign w:val="center"/>
          </w:tcPr>
          <w:p w:rsidR="008F249B" w:rsidRPr="002D176F" w:rsidRDefault="008F249B" w:rsidP="00D9359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:rsidR="008F249B" w:rsidRPr="002D176F" w:rsidRDefault="008F249B" w:rsidP="00D9359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8F249B" w:rsidRPr="002D176F" w:rsidTr="00D93598">
        <w:tc>
          <w:tcPr>
            <w:tcW w:w="675" w:type="dxa"/>
            <w:vAlign w:val="center"/>
          </w:tcPr>
          <w:p w:rsidR="008F249B" w:rsidRPr="002D176F" w:rsidRDefault="008F249B" w:rsidP="00D9359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10.</w:t>
            </w:r>
          </w:p>
        </w:tc>
        <w:tc>
          <w:tcPr>
            <w:tcW w:w="7088" w:type="dxa"/>
          </w:tcPr>
          <w:p w:rsidR="008F249B" w:rsidRPr="00BF4781" w:rsidRDefault="008F249B" w:rsidP="00D93598">
            <w:pPr>
              <w:rPr>
                <w:sz w:val="24"/>
                <w:szCs w:val="24"/>
              </w:rPr>
            </w:pPr>
            <w:r w:rsidRPr="00BF4781">
              <w:rPr>
                <w:sz w:val="24"/>
                <w:szCs w:val="24"/>
              </w:rPr>
              <w:t xml:space="preserve">Шмелева, Г. А. Экспресс-курс по математике для бакалавров спортивных вузов : учебно-методическое пособие / Г. А. Шмелева, А. Н. Фураев ; МГАФК. - Малаховка, 2012. - Текст : электронный // Электронно-библиотечная система ЭЛМАРК (МГАФК) : [сайт]. — </w:t>
            </w:r>
            <w:hyperlink r:id="rId22" w:history="1">
              <w:r w:rsidRPr="00BF4781">
                <w:rPr>
                  <w:rStyle w:val="ab"/>
                  <w:sz w:val="24"/>
                  <w:szCs w:val="24"/>
                </w:rPr>
                <w:t>URL: http://lib.mgafk.ru</w:t>
              </w:r>
            </w:hyperlink>
            <w:r w:rsidRPr="00BF4781">
              <w:rPr>
                <w:sz w:val="24"/>
                <w:szCs w:val="24"/>
              </w:rPr>
              <w:t xml:space="preserve"> (дата обращения: 18.02.2020). — Режим доступа: для авторизир. пользователей </w:t>
            </w:r>
          </w:p>
        </w:tc>
        <w:tc>
          <w:tcPr>
            <w:tcW w:w="992" w:type="dxa"/>
            <w:vAlign w:val="center"/>
          </w:tcPr>
          <w:p w:rsidR="008F249B" w:rsidRPr="002D176F" w:rsidRDefault="008F249B" w:rsidP="00D9359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:rsidR="008F249B" w:rsidRPr="002D176F" w:rsidRDefault="008F249B" w:rsidP="00D9359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8F249B" w:rsidRPr="002D176F" w:rsidTr="00D93598">
        <w:tc>
          <w:tcPr>
            <w:tcW w:w="675" w:type="dxa"/>
            <w:vAlign w:val="center"/>
          </w:tcPr>
          <w:p w:rsidR="008F249B" w:rsidRPr="002D176F" w:rsidRDefault="008F249B" w:rsidP="00D9359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11.</w:t>
            </w:r>
          </w:p>
        </w:tc>
        <w:tc>
          <w:tcPr>
            <w:tcW w:w="7088" w:type="dxa"/>
          </w:tcPr>
          <w:p w:rsidR="008F249B" w:rsidRPr="00BF4781" w:rsidRDefault="008F249B" w:rsidP="00D93598">
            <w:pPr>
              <w:rPr>
                <w:sz w:val="24"/>
                <w:szCs w:val="24"/>
              </w:rPr>
            </w:pPr>
            <w:r w:rsidRPr="00BF4781">
              <w:rPr>
                <w:sz w:val="24"/>
                <w:szCs w:val="24"/>
              </w:rPr>
              <w:t xml:space="preserve">Высшая математика. Часть III. Теория вероятностей. Математическая статистика : учебное пособие / В. И. Бухтоярова, В. М. Гущина, С. Р. Песчанская, Л. К. Равинг. — Кемерово : Кемеровская государственная медицинская академия, 2006. — 88 c. — ISBN 2227-8397. — Текст : электронный // Электронно-библиотечная система IPR BOOKS : [сайт]. — URL: </w:t>
            </w:r>
            <w:hyperlink r:id="rId23" w:history="1">
              <w:r w:rsidRPr="00BF4781">
                <w:rPr>
                  <w:rStyle w:val="ab"/>
                  <w:sz w:val="24"/>
                  <w:szCs w:val="24"/>
                </w:rPr>
                <w:t>http://www.iprbookshop.ru/6113.html</w:t>
              </w:r>
            </w:hyperlink>
            <w:r w:rsidRPr="00BF4781">
              <w:rPr>
                <w:sz w:val="24"/>
                <w:szCs w:val="24"/>
              </w:rPr>
              <w:t xml:space="preserve"> (дата обращения: 18.02.2020). — Режим доступа: для авторизир. пользователей</w:t>
            </w:r>
          </w:p>
        </w:tc>
        <w:tc>
          <w:tcPr>
            <w:tcW w:w="992" w:type="dxa"/>
            <w:vAlign w:val="center"/>
          </w:tcPr>
          <w:p w:rsidR="008F249B" w:rsidRPr="002D176F" w:rsidRDefault="008F249B" w:rsidP="00D9359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:rsidR="008F249B" w:rsidRPr="002D176F" w:rsidRDefault="008F249B" w:rsidP="00D9359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8F249B" w:rsidRPr="002D176F" w:rsidTr="00D93598">
        <w:tc>
          <w:tcPr>
            <w:tcW w:w="675" w:type="dxa"/>
            <w:vAlign w:val="center"/>
          </w:tcPr>
          <w:p w:rsidR="008F249B" w:rsidRPr="002D176F" w:rsidRDefault="008F249B" w:rsidP="00D9359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12.</w:t>
            </w:r>
          </w:p>
        </w:tc>
        <w:tc>
          <w:tcPr>
            <w:tcW w:w="7088" w:type="dxa"/>
          </w:tcPr>
          <w:p w:rsidR="008F249B" w:rsidRPr="00BF4781" w:rsidRDefault="008F249B" w:rsidP="00D93598">
            <w:pPr>
              <w:rPr>
                <w:sz w:val="24"/>
                <w:szCs w:val="24"/>
              </w:rPr>
            </w:pPr>
            <w:r w:rsidRPr="00BF4781">
              <w:rPr>
                <w:sz w:val="24"/>
                <w:szCs w:val="24"/>
              </w:rPr>
              <w:t xml:space="preserve">Бабаянц, Ю. В. Основы высшей математики. Дифференциальные уравнения : учебное пособие / Ю. В. Бабаянц, Т. Л. Миселимян. — Краснодар : Южный институт менеджмента, 2007. — 63 c. — ISBN 2227-8397. — Текст : электронный // Электронно-библиотечная система IPR BOOKS : [сайт]. — URL: </w:t>
            </w:r>
            <w:hyperlink r:id="rId24" w:history="1">
              <w:r w:rsidRPr="00BF4781">
                <w:rPr>
                  <w:rStyle w:val="ab"/>
                  <w:sz w:val="24"/>
                  <w:szCs w:val="24"/>
                </w:rPr>
                <w:t>http://www.iprbookshop.ru/10283.html</w:t>
              </w:r>
            </w:hyperlink>
            <w:r w:rsidRPr="00BF4781">
              <w:rPr>
                <w:sz w:val="24"/>
                <w:szCs w:val="24"/>
              </w:rPr>
              <w:t xml:space="preserve"> (дата обращения: 18.02.2020). — Режим доступа: для авторизир. пользователей</w:t>
            </w:r>
          </w:p>
        </w:tc>
        <w:tc>
          <w:tcPr>
            <w:tcW w:w="992" w:type="dxa"/>
            <w:vAlign w:val="center"/>
          </w:tcPr>
          <w:p w:rsidR="008F249B" w:rsidRPr="002D176F" w:rsidRDefault="008F249B" w:rsidP="00D9359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:rsidR="008F249B" w:rsidRPr="002D176F" w:rsidRDefault="008F249B" w:rsidP="00D9359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8F249B" w:rsidRPr="002D176F" w:rsidTr="00D93598">
        <w:tc>
          <w:tcPr>
            <w:tcW w:w="675" w:type="dxa"/>
            <w:vAlign w:val="center"/>
          </w:tcPr>
          <w:p w:rsidR="008F249B" w:rsidRPr="002D176F" w:rsidRDefault="008F249B" w:rsidP="00D9359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13.</w:t>
            </w:r>
          </w:p>
        </w:tc>
        <w:tc>
          <w:tcPr>
            <w:tcW w:w="7088" w:type="dxa"/>
          </w:tcPr>
          <w:p w:rsidR="008F249B" w:rsidRPr="00BF4781" w:rsidRDefault="008F249B" w:rsidP="00D93598">
            <w:pPr>
              <w:rPr>
                <w:sz w:val="24"/>
                <w:szCs w:val="24"/>
              </w:rPr>
            </w:pPr>
            <w:r w:rsidRPr="00BF4781">
              <w:rPr>
                <w:sz w:val="24"/>
                <w:szCs w:val="24"/>
              </w:rPr>
              <w:t xml:space="preserve">Малыхин, В. И. Финансовая математика : учебное пособие / В. И. </w:t>
            </w:r>
            <w:r w:rsidRPr="00BF4781">
              <w:rPr>
                <w:sz w:val="24"/>
                <w:szCs w:val="24"/>
              </w:rPr>
              <w:lastRenderedPageBreak/>
              <w:t xml:space="preserve">Малыхин. — Москва : ЮНИТИ-ДАНА, 2012. — 236 c. — ISBN 5-238-00559-8. — Текст : электронный // Электронно-библиотечная система IPR BOOKS : [сайт]. — URL: </w:t>
            </w:r>
            <w:hyperlink r:id="rId25" w:history="1">
              <w:r w:rsidRPr="00BF4781">
                <w:rPr>
                  <w:rStyle w:val="ab"/>
                  <w:sz w:val="24"/>
                  <w:szCs w:val="24"/>
                </w:rPr>
                <w:t>http://www.iprbookshop.ru/10523.html</w:t>
              </w:r>
            </w:hyperlink>
            <w:r w:rsidRPr="00BF4781">
              <w:rPr>
                <w:sz w:val="24"/>
                <w:szCs w:val="24"/>
              </w:rPr>
              <w:t xml:space="preserve"> (дата обращения: 18.02.2020). — Режим доступа: для авторизир. пользователей</w:t>
            </w:r>
          </w:p>
        </w:tc>
        <w:tc>
          <w:tcPr>
            <w:tcW w:w="992" w:type="dxa"/>
            <w:vAlign w:val="center"/>
          </w:tcPr>
          <w:p w:rsidR="008F249B" w:rsidRPr="002D176F" w:rsidRDefault="008F249B" w:rsidP="00D9359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816" w:type="dxa"/>
            <w:vAlign w:val="center"/>
          </w:tcPr>
          <w:p w:rsidR="008F249B" w:rsidRPr="002D176F" w:rsidRDefault="008F249B" w:rsidP="00D9359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</w:tbl>
    <w:p w:rsidR="00DA1E70" w:rsidRPr="00FC2E18" w:rsidRDefault="00DA1E70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:rsidR="00FC2E18" w:rsidRPr="00F13AC3" w:rsidRDefault="00FC2E18" w:rsidP="00FC2E18">
      <w:pPr>
        <w:numPr>
          <w:ilvl w:val="0"/>
          <w:numId w:val="13"/>
        </w:numPr>
        <w:shd w:val="clear" w:color="auto" w:fill="FFFFFF"/>
        <w:tabs>
          <w:tab w:val="left" w:pos="993"/>
        </w:tabs>
        <w:ind w:left="0" w:firstLine="709"/>
        <w:contextualSpacing/>
        <w:jc w:val="both"/>
        <w:rPr>
          <w:caps/>
          <w:spacing w:val="-1"/>
          <w:sz w:val="24"/>
          <w:szCs w:val="24"/>
        </w:rPr>
      </w:pPr>
      <w:r w:rsidRPr="00EE0B20">
        <w:rPr>
          <w:caps/>
          <w:color w:val="000000"/>
          <w:spacing w:val="-1"/>
          <w:sz w:val="24"/>
          <w:szCs w:val="24"/>
        </w:rPr>
        <w:t xml:space="preserve">Перечень ресурсов информационно-коммуникационной сети «Интернет», </w:t>
      </w:r>
      <w:r w:rsidRPr="00EE0B20">
        <w:rPr>
          <w:sz w:val="24"/>
          <w:szCs w:val="24"/>
        </w:rPr>
        <w:t>необходимый для освоения дисциплины (модуля).</w:t>
      </w:r>
      <w:r w:rsidRPr="00EE0B20">
        <w:rPr>
          <w:color w:val="4F81BD" w:themeColor="accent1"/>
          <w:sz w:val="28"/>
          <w:szCs w:val="24"/>
        </w:rPr>
        <w:t xml:space="preserve"> </w:t>
      </w:r>
      <w:r w:rsidRPr="00F13AC3">
        <w:rPr>
          <w:sz w:val="24"/>
          <w:szCs w:val="24"/>
        </w:rPr>
        <w:t>Информационно-справочные и поисковые системы, профессиональные базы данных.</w:t>
      </w:r>
    </w:p>
    <w:p w:rsidR="00FC2E18" w:rsidRPr="00EE0B20" w:rsidRDefault="00FC2E18" w:rsidP="00FC2E18">
      <w:pPr>
        <w:widowControl w:val="0"/>
        <w:ind w:firstLine="709"/>
        <w:jc w:val="both"/>
        <w:rPr>
          <w:b/>
          <w:sz w:val="24"/>
          <w:szCs w:val="24"/>
        </w:rPr>
      </w:pPr>
    </w:p>
    <w:p w:rsidR="00FC2E18" w:rsidRPr="00EE0B20" w:rsidRDefault="00FC2E18" w:rsidP="00FC2E18">
      <w:pPr>
        <w:widowControl w:val="0"/>
        <w:numPr>
          <w:ilvl w:val="0"/>
          <w:numId w:val="14"/>
        </w:numPr>
        <w:spacing w:after="160"/>
        <w:contextualSpacing/>
        <w:jc w:val="both"/>
        <w:rPr>
          <w:sz w:val="24"/>
          <w:szCs w:val="24"/>
        </w:rPr>
      </w:pPr>
      <w:r w:rsidRPr="00EE0B20">
        <w:rPr>
          <w:sz w:val="24"/>
          <w:szCs w:val="24"/>
        </w:rPr>
        <w:t xml:space="preserve">Электронная библиотечная система ЭЛМАРК (МГАФК) </w:t>
      </w:r>
      <w:hyperlink r:id="rId26" w:history="1">
        <w:r w:rsidRPr="00EE0B20">
          <w:rPr>
            <w:color w:val="0000FF" w:themeColor="hyperlink"/>
            <w:sz w:val="24"/>
            <w:szCs w:val="24"/>
            <w:u w:val="single"/>
            <w:lang w:val="en-US"/>
          </w:rPr>
          <w:t>http</w:t>
        </w:r>
        <w:r w:rsidRPr="00EE0B20">
          <w:rPr>
            <w:color w:val="0000FF" w:themeColor="hyperlink"/>
            <w:sz w:val="24"/>
            <w:szCs w:val="24"/>
            <w:u w:val="single"/>
          </w:rPr>
          <w:t>://</w:t>
        </w:r>
        <w:r w:rsidRPr="00EE0B20">
          <w:rPr>
            <w:color w:val="0000FF" w:themeColor="hyperlink"/>
            <w:sz w:val="24"/>
            <w:szCs w:val="24"/>
            <w:u w:val="single"/>
            <w:lang w:val="en-US"/>
          </w:rPr>
          <w:t>lib</w:t>
        </w:r>
        <w:r w:rsidRPr="00EE0B20">
          <w:rPr>
            <w:color w:val="0000FF" w:themeColor="hyperlink"/>
            <w:sz w:val="24"/>
            <w:szCs w:val="24"/>
            <w:u w:val="single"/>
          </w:rPr>
          <w:t>.</w:t>
        </w:r>
        <w:r w:rsidRPr="00EE0B20">
          <w:rPr>
            <w:color w:val="0000FF" w:themeColor="hyperlink"/>
            <w:sz w:val="24"/>
            <w:szCs w:val="24"/>
            <w:u w:val="single"/>
            <w:lang w:val="en-US"/>
          </w:rPr>
          <w:t>mgafk</w:t>
        </w:r>
        <w:r w:rsidRPr="00EE0B20">
          <w:rPr>
            <w:color w:val="0000FF" w:themeColor="hyperlink"/>
            <w:sz w:val="24"/>
            <w:szCs w:val="24"/>
            <w:u w:val="single"/>
          </w:rPr>
          <w:t>.</w:t>
        </w:r>
        <w:r w:rsidRPr="00EE0B20">
          <w:rPr>
            <w:color w:val="0000FF" w:themeColor="hyperlink"/>
            <w:sz w:val="24"/>
            <w:szCs w:val="24"/>
            <w:u w:val="single"/>
            <w:lang w:val="en-US"/>
          </w:rPr>
          <w:t>ru</w:t>
        </w:r>
      </w:hyperlink>
    </w:p>
    <w:p w:rsidR="00FC2E18" w:rsidRPr="00EE0B20" w:rsidRDefault="00FC2E18" w:rsidP="00FC2E18">
      <w:pPr>
        <w:widowControl w:val="0"/>
        <w:numPr>
          <w:ilvl w:val="0"/>
          <w:numId w:val="14"/>
        </w:numPr>
        <w:spacing w:after="160"/>
        <w:contextualSpacing/>
        <w:jc w:val="both"/>
        <w:rPr>
          <w:sz w:val="24"/>
          <w:szCs w:val="24"/>
        </w:rPr>
      </w:pPr>
      <w:r w:rsidRPr="00EE0B20">
        <w:rPr>
          <w:sz w:val="24"/>
          <w:szCs w:val="24"/>
        </w:rPr>
        <w:t xml:space="preserve">Электронно-библиотечная система Elibrary </w:t>
      </w:r>
      <w:hyperlink r:id="rId27" w:history="1">
        <w:r w:rsidRPr="00EE0B20">
          <w:rPr>
            <w:color w:val="0000FF" w:themeColor="hyperlink"/>
            <w:sz w:val="24"/>
            <w:szCs w:val="24"/>
            <w:u w:val="single"/>
          </w:rPr>
          <w:t>https://elibrary.ru</w:t>
        </w:r>
      </w:hyperlink>
      <w:r w:rsidRPr="00EE0B20">
        <w:rPr>
          <w:sz w:val="24"/>
          <w:szCs w:val="24"/>
        </w:rPr>
        <w:t xml:space="preserve"> </w:t>
      </w:r>
    </w:p>
    <w:p w:rsidR="00FC2E18" w:rsidRPr="00EE0B20" w:rsidRDefault="00FC2E18" w:rsidP="00FC2E18">
      <w:pPr>
        <w:widowControl w:val="0"/>
        <w:numPr>
          <w:ilvl w:val="0"/>
          <w:numId w:val="14"/>
        </w:numPr>
        <w:spacing w:after="160"/>
        <w:contextualSpacing/>
        <w:jc w:val="both"/>
        <w:rPr>
          <w:sz w:val="24"/>
          <w:szCs w:val="24"/>
        </w:rPr>
      </w:pPr>
      <w:r w:rsidRPr="00EE0B20">
        <w:rPr>
          <w:sz w:val="24"/>
          <w:szCs w:val="24"/>
        </w:rPr>
        <w:t xml:space="preserve">Электронно-библиотечная система издательства "Лань" </w:t>
      </w:r>
      <w:hyperlink r:id="rId28" w:history="1">
        <w:r w:rsidRPr="00EE0B20">
          <w:rPr>
            <w:color w:val="0000FF" w:themeColor="hyperlink"/>
            <w:sz w:val="24"/>
            <w:szCs w:val="24"/>
            <w:u w:val="single"/>
          </w:rPr>
          <w:t>https://Ianbook.com</w:t>
        </w:r>
      </w:hyperlink>
    </w:p>
    <w:p w:rsidR="00FC2E18" w:rsidRPr="00EE0B20" w:rsidRDefault="00FC2E18" w:rsidP="00FC2E18">
      <w:pPr>
        <w:widowControl w:val="0"/>
        <w:numPr>
          <w:ilvl w:val="0"/>
          <w:numId w:val="14"/>
        </w:numPr>
        <w:spacing w:after="160"/>
        <w:contextualSpacing/>
        <w:jc w:val="both"/>
        <w:rPr>
          <w:sz w:val="24"/>
          <w:szCs w:val="24"/>
        </w:rPr>
      </w:pPr>
      <w:r w:rsidRPr="00EE0B20">
        <w:rPr>
          <w:sz w:val="24"/>
          <w:szCs w:val="24"/>
        </w:rPr>
        <w:t xml:space="preserve">Электронно-библиотечная система IPRbooks </w:t>
      </w:r>
      <w:hyperlink r:id="rId29" w:history="1">
        <w:r w:rsidRPr="00EE0B20">
          <w:rPr>
            <w:color w:val="0000FF" w:themeColor="hyperlink"/>
            <w:sz w:val="24"/>
            <w:szCs w:val="24"/>
            <w:u w:val="single"/>
          </w:rPr>
          <w:t>http://www.iprbookshop.ru</w:t>
        </w:r>
      </w:hyperlink>
      <w:r w:rsidRPr="00EE0B20">
        <w:rPr>
          <w:sz w:val="24"/>
          <w:szCs w:val="24"/>
        </w:rPr>
        <w:t xml:space="preserve"> </w:t>
      </w:r>
    </w:p>
    <w:p w:rsidR="00FC2E18" w:rsidRPr="00EE0B20" w:rsidRDefault="00FC2E18" w:rsidP="00FC2E18">
      <w:pPr>
        <w:widowControl w:val="0"/>
        <w:numPr>
          <w:ilvl w:val="0"/>
          <w:numId w:val="14"/>
        </w:numPr>
        <w:spacing w:after="160"/>
        <w:contextualSpacing/>
        <w:jc w:val="both"/>
        <w:rPr>
          <w:sz w:val="24"/>
          <w:szCs w:val="24"/>
        </w:rPr>
      </w:pPr>
      <w:r w:rsidRPr="00EE0B20">
        <w:rPr>
          <w:sz w:val="24"/>
          <w:szCs w:val="24"/>
        </w:rPr>
        <w:t xml:space="preserve">Электронно-библиотечная система «Юрайт» </w:t>
      </w:r>
      <w:hyperlink r:id="rId30" w:history="1">
        <w:r w:rsidRPr="00EE0B20">
          <w:rPr>
            <w:color w:val="0000FF" w:themeColor="hyperlink"/>
            <w:sz w:val="24"/>
            <w:szCs w:val="24"/>
            <w:u w:val="single"/>
          </w:rPr>
          <w:t>https://biblio-online.ru</w:t>
        </w:r>
      </w:hyperlink>
      <w:r w:rsidRPr="00EE0B20">
        <w:rPr>
          <w:sz w:val="24"/>
          <w:szCs w:val="24"/>
        </w:rPr>
        <w:t xml:space="preserve">   </w:t>
      </w:r>
    </w:p>
    <w:p w:rsidR="00FC2E18" w:rsidRPr="00EE0B20" w:rsidRDefault="00FC2E18" w:rsidP="00FC2E18">
      <w:pPr>
        <w:numPr>
          <w:ilvl w:val="0"/>
          <w:numId w:val="14"/>
        </w:numPr>
        <w:spacing w:after="160"/>
        <w:contextualSpacing/>
        <w:jc w:val="both"/>
        <w:rPr>
          <w:sz w:val="24"/>
          <w:szCs w:val="24"/>
        </w:rPr>
      </w:pPr>
      <w:r w:rsidRPr="00EE0B20">
        <w:rPr>
          <w:sz w:val="24"/>
          <w:szCs w:val="24"/>
        </w:rPr>
        <w:t xml:space="preserve">Электронно-библиотечная система РУКОНТ </w:t>
      </w:r>
      <w:hyperlink r:id="rId31" w:history="1">
        <w:r w:rsidRPr="00EE0B20">
          <w:rPr>
            <w:color w:val="0000FF" w:themeColor="hyperlink"/>
            <w:sz w:val="24"/>
            <w:szCs w:val="24"/>
            <w:u w:val="single"/>
          </w:rPr>
          <w:t>www.rucont.ru</w:t>
        </w:r>
      </w:hyperlink>
    </w:p>
    <w:p w:rsidR="00FC2E18" w:rsidRPr="00EE0B20" w:rsidRDefault="00FC2E18" w:rsidP="00FC2E18">
      <w:pPr>
        <w:numPr>
          <w:ilvl w:val="0"/>
          <w:numId w:val="14"/>
        </w:numPr>
        <w:autoSpaceDE w:val="0"/>
        <w:autoSpaceDN w:val="0"/>
        <w:adjustRightInd w:val="0"/>
        <w:spacing w:after="160"/>
        <w:contextualSpacing/>
        <w:jc w:val="both"/>
        <w:rPr>
          <w:rFonts w:eastAsia="Calibri"/>
          <w:color w:val="2F2F2F"/>
          <w:sz w:val="24"/>
          <w:szCs w:val="24"/>
          <w:lang w:eastAsia="en-US"/>
        </w:rPr>
      </w:pPr>
      <w:r w:rsidRPr="00EE0B20">
        <w:rPr>
          <w:sz w:val="24"/>
          <w:szCs w:val="24"/>
        </w:rPr>
        <w:t xml:space="preserve"> </w:t>
      </w:r>
      <w:r w:rsidRPr="00EE0B20">
        <w:rPr>
          <w:rFonts w:eastAsia="Calibri"/>
          <w:color w:val="2F2F2F"/>
          <w:sz w:val="24"/>
          <w:szCs w:val="24"/>
          <w:lang w:eastAsia="en-US"/>
        </w:rPr>
        <w:t xml:space="preserve">Министерство образования и науки Российской Федерации </w:t>
      </w:r>
      <w:hyperlink r:id="rId32" w:history="1">
        <w:r w:rsidRPr="00EE0B20">
          <w:rPr>
            <w:rFonts w:eastAsia="Calibri"/>
            <w:color w:val="0066CC"/>
            <w:sz w:val="24"/>
            <w:szCs w:val="24"/>
            <w:u w:val="single"/>
            <w:lang w:eastAsia="en-US"/>
          </w:rPr>
          <w:t>https://minobrnauki.gov.ru/</w:t>
        </w:r>
      </w:hyperlink>
    </w:p>
    <w:p w:rsidR="00FC2E18" w:rsidRPr="00EE0B20" w:rsidRDefault="00FC2E18" w:rsidP="00FC2E18">
      <w:pPr>
        <w:numPr>
          <w:ilvl w:val="0"/>
          <w:numId w:val="14"/>
        </w:numPr>
        <w:autoSpaceDE w:val="0"/>
        <w:autoSpaceDN w:val="0"/>
        <w:adjustRightInd w:val="0"/>
        <w:spacing w:after="160" w:line="256" w:lineRule="auto"/>
        <w:contextualSpacing/>
        <w:jc w:val="both"/>
        <w:rPr>
          <w:rFonts w:eastAsia="Calibri"/>
          <w:color w:val="2F2F2F"/>
          <w:sz w:val="24"/>
          <w:szCs w:val="24"/>
          <w:lang w:eastAsia="en-US"/>
        </w:rPr>
      </w:pPr>
      <w:r w:rsidRPr="00EE0B20">
        <w:rPr>
          <w:sz w:val="24"/>
          <w:szCs w:val="24"/>
        </w:rPr>
        <w:t xml:space="preserve"> </w:t>
      </w:r>
      <w:r w:rsidRPr="00EE0B20">
        <w:rPr>
          <w:rFonts w:eastAsia="Calibri"/>
          <w:color w:val="2F2F2F"/>
          <w:sz w:val="24"/>
          <w:szCs w:val="24"/>
          <w:lang w:eastAsia="en-US"/>
        </w:rPr>
        <w:t xml:space="preserve">Федеральная служба по надзору в сфере образования и науки </w:t>
      </w:r>
      <w:hyperlink r:id="rId33" w:history="1">
        <w:r w:rsidRPr="00EE0B20">
          <w:rPr>
            <w:rFonts w:eastAsia="Calibri"/>
            <w:color w:val="0066CC"/>
            <w:sz w:val="24"/>
            <w:szCs w:val="24"/>
            <w:u w:val="single"/>
            <w:lang w:eastAsia="en-US"/>
          </w:rPr>
          <w:t>http://obrnadzor.gov.ru/ru/</w:t>
        </w:r>
      </w:hyperlink>
    </w:p>
    <w:p w:rsidR="00FC2E18" w:rsidRPr="00EE0B20" w:rsidRDefault="00FC2E18" w:rsidP="00FC2E18">
      <w:pPr>
        <w:numPr>
          <w:ilvl w:val="0"/>
          <w:numId w:val="14"/>
        </w:numPr>
        <w:autoSpaceDE w:val="0"/>
        <w:autoSpaceDN w:val="0"/>
        <w:adjustRightInd w:val="0"/>
        <w:spacing w:after="160"/>
        <w:contextualSpacing/>
        <w:jc w:val="both"/>
        <w:rPr>
          <w:rFonts w:eastAsia="Calibri"/>
          <w:color w:val="2F2F2F"/>
          <w:sz w:val="24"/>
          <w:szCs w:val="24"/>
          <w:lang w:eastAsia="en-US"/>
        </w:rPr>
      </w:pPr>
      <w:r w:rsidRPr="00EE0B20">
        <w:rPr>
          <w:rFonts w:eastAsia="Calibri"/>
          <w:color w:val="2F2F2F"/>
          <w:sz w:val="24"/>
          <w:szCs w:val="24"/>
          <w:lang w:eastAsia="en-US"/>
        </w:rPr>
        <w:t xml:space="preserve">Федеральный портал «Российское образование» </w:t>
      </w:r>
      <w:hyperlink r:id="rId34" w:history="1">
        <w:r w:rsidRPr="00EE0B20">
          <w:rPr>
            <w:rFonts w:eastAsia="Calibri"/>
            <w:color w:val="0000FF" w:themeColor="hyperlink"/>
            <w:sz w:val="24"/>
            <w:szCs w:val="24"/>
            <w:u w:val="single"/>
            <w:lang w:eastAsia="en-US"/>
          </w:rPr>
          <w:t>http://www.edu.ru</w:t>
        </w:r>
      </w:hyperlink>
    </w:p>
    <w:p w:rsidR="00FC2E18" w:rsidRPr="00EE0B20" w:rsidRDefault="00FC2E18" w:rsidP="00FC2E18">
      <w:pPr>
        <w:numPr>
          <w:ilvl w:val="0"/>
          <w:numId w:val="14"/>
        </w:numPr>
        <w:autoSpaceDE w:val="0"/>
        <w:autoSpaceDN w:val="0"/>
        <w:adjustRightInd w:val="0"/>
        <w:spacing w:after="160"/>
        <w:contextualSpacing/>
        <w:jc w:val="both"/>
        <w:rPr>
          <w:rFonts w:eastAsia="Calibri"/>
          <w:color w:val="2F2F2F"/>
          <w:sz w:val="24"/>
          <w:szCs w:val="24"/>
          <w:lang w:eastAsia="en-US"/>
        </w:rPr>
      </w:pPr>
      <w:r w:rsidRPr="00EE0B20">
        <w:rPr>
          <w:rFonts w:eastAsia="Calibri"/>
          <w:color w:val="2F2F2F"/>
          <w:sz w:val="24"/>
          <w:szCs w:val="24"/>
          <w:lang w:eastAsia="en-US"/>
        </w:rPr>
        <w:t xml:space="preserve">Информационная система «Единое окно доступа к образовательным ресурсам» </w:t>
      </w:r>
      <w:hyperlink r:id="rId35" w:history="1">
        <w:r w:rsidRPr="00EE0B20">
          <w:rPr>
            <w:rFonts w:eastAsia="Calibri"/>
            <w:color w:val="0000FF" w:themeColor="hyperlink"/>
            <w:sz w:val="24"/>
            <w:szCs w:val="24"/>
            <w:u w:val="single"/>
            <w:lang w:eastAsia="en-US"/>
          </w:rPr>
          <w:t>http://window.edu.ru</w:t>
        </w:r>
      </w:hyperlink>
    </w:p>
    <w:p w:rsidR="00FC2E18" w:rsidRPr="00EE0B20" w:rsidRDefault="00FC2E18" w:rsidP="00FC2E18">
      <w:pPr>
        <w:numPr>
          <w:ilvl w:val="0"/>
          <w:numId w:val="14"/>
        </w:numPr>
        <w:spacing w:after="160"/>
        <w:contextualSpacing/>
        <w:jc w:val="both"/>
        <w:rPr>
          <w:rFonts w:eastAsia="Calibri"/>
          <w:sz w:val="24"/>
          <w:szCs w:val="24"/>
          <w:lang w:eastAsia="en-US"/>
        </w:rPr>
      </w:pPr>
      <w:r w:rsidRPr="00EE0B20">
        <w:rPr>
          <w:rFonts w:eastAsia="Calibri"/>
          <w:color w:val="2F2F2F"/>
          <w:sz w:val="24"/>
          <w:szCs w:val="24"/>
          <w:lang w:eastAsia="en-US"/>
        </w:rPr>
        <w:t xml:space="preserve">Федеральный центр и информационно-образовательных ресурсов </w:t>
      </w:r>
      <w:hyperlink r:id="rId36" w:history="1">
        <w:r w:rsidRPr="00EE0B20">
          <w:rPr>
            <w:rFonts w:eastAsia="Calibri"/>
            <w:color w:val="0000FF" w:themeColor="hyperlink"/>
            <w:sz w:val="24"/>
            <w:szCs w:val="24"/>
            <w:u w:val="single"/>
            <w:lang w:eastAsia="en-US"/>
          </w:rPr>
          <w:t>http://fcior.edu.ru</w:t>
        </w:r>
      </w:hyperlink>
    </w:p>
    <w:p w:rsidR="00FC2E18" w:rsidRPr="00D867D8" w:rsidRDefault="00FC2E18" w:rsidP="00FC2E18">
      <w:pPr>
        <w:pStyle w:val="a3"/>
        <w:shd w:val="clear" w:color="auto" w:fill="FFFFFF"/>
        <w:tabs>
          <w:tab w:val="left" w:pos="993"/>
        </w:tabs>
        <w:ind w:left="709"/>
        <w:jc w:val="both"/>
        <w:rPr>
          <w:caps/>
          <w:color w:val="000000"/>
          <w:spacing w:val="-1"/>
          <w:sz w:val="24"/>
          <w:szCs w:val="24"/>
        </w:rPr>
      </w:pPr>
    </w:p>
    <w:p w:rsidR="00FC2E18" w:rsidRPr="00CD258E" w:rsidRDefault="00FC2E18" w:rsidP="00FC2E18">
      <w:pPr>
        <w:pStyle w:val="a3"/>
        <w:numPr>
          <w:ilvl w:val="0"/>
          <w:numId w:val="35"/>
        </w:numPr>
        <w:shd w:val="clear" w:color="auto" w:fill="FFFFFF"/>
        <w:tabs>
          <w:tab w:val="left" w:pos="567"/>
          <w:tab w:val="left" w:pos="1276"/>
          <w:tab w:val="left" w:pos="1418"/>
        </w:tabs>
        <w:ind w:left="0" w:firstLine="709"/>
        <w:jc w:val="both"/>
        <w:rPr>
          <w:b/>
          <w:sz w:val="24"/>
          <w:szCs w:val="24"/>
        </w:rPr>
      </w:pPr>
      <w:r w:rsidRPr="00CD258E">
        <w:rPr>
          <w:b/>
          <w:caps/>
          <w:color w:val="000000"/>
          <w:spacing w:val="-1"/>
          <w:sz w:val="24"/>
          <w:szCs w:val="24"/>
        </w:rPr>
        <w:t>Материально-техническое обеспечение дисциплины</w:t>
      </w:r>
      <w:r w:rsidRPr="00CD258E">
        <w:rPr>
          <w:b/>
          <w:sz w:val="24"/>
          <w:szCs w:val="24"/>
        </w:rPr>
        <w:t>:</w:t>
      </w:r>
    </w:p>
    <w:p w:rsidR="00FC2E18" w:rsidRPr="00CD258E" w:rsidRDefault="00FC2E18" w:rsidP="00FC2E18">
      <w:pPr>
        <w:pStyle w:val="a6"/>
        <w:ind w:firstLine="709"/>
        <w:rPr>
          <w:i/>
          <w:sz w:val="24"/>
        </w:rPr>
      </w:pPr>
      <w:r w:rsidRPr="00CD258E">
        <w:rPr>
          <w:i/>
          <w:sz w:val="24"/>
        </w:rPr>
        <w:t>8.1.перечень специализированных аудиторий</w:t>
      </w:r>
      <w:r>
        <w:rPr>
          <w:i/>
          <w:sz w:val="24"/>
        </w:rPr>
        <w:t xml:space="preserve"> </w:t>
      </w:r>
      <w:r w:rsidRPr="00CD258E">
        <w:rPr>
          <w:i/>
          <w:sz w:val="24"/>
        </w:rPr>
        <w:t>(спортивных сооружений), имеющегося оборудования и инвентаря, компьютерной техники.</w:t>
      </w:r>
    </w:p>
    <w:p w:rsidR="00FC2E18" w:rsidRPr="00CD258E" w:rsidRDefault="00FC2E18" w:rsidP="00FC2E18">
      <w:pPr>
        <w:pStyle w:val="a6"/>
        <w:ind w:firstLine="709"/>
        <w:rPr>
          <w:b w:val="0"/>
          <w:sz w:val="24"/>
        </w:rPr>
      </w:pPr>
      <w:r w:rsidRPr="00CD258E">
        <w:rPr>
          <w:b w:val="0"/>
          <w:sz w:val="24"/>
        </w:rPr>
        <w:t>Лекции проходят в специальных лекционных залах с хорошей видимостью, акустикой и информационно-коммуникационным оборудованием. Практические занятия проходят в специальных аудиториях, закрепленных за кафедрой Биомеханики и информационных технологий, с использованием учебного информационно-коммуникационного оборудования.</w:t>
      </w:r>
    </w:p>
    <w:p w:rsidR="00FC2E18" w:rsidRPr="00CD258E" w:rsidRDefault="00FC2E18" w:rsidP="00FC2E18">
      <w:pPr>
        <w:ind w:firstLine="720"/>
        <w:jc w:val="both"/>
        <w:rPr>
          <w:bCs/>
          <w:sz w:val="24"/>
          <w:szCs w:val="24"/>
        </w:rPr>
      </w:pPr>
      <w:r w:rsidRPr="00CD258E">
        <w:rPr>
          <w:bCs/>
          <w:sz w:val="24"/>
          <w:szCs w:val="24"/>
        </w:rPr>
        <w:t>Занятия с использованием ПЭВМ проходят в компьютерных классах с программным обеспечением, отмеченным в разделах 7.3, 7.4, 7.5: ауд. 104 (15), ауд. 225 (16), ауд. 229 (20), ауд. 231 (15).</w:t>
      </w:r>
    </w:p>
    <w:p w:rsidR="00FC2E18" w:rsidRPr="00CD258E" w:rsidRDefault="00FC2E18" w:rsidP="00FC2E18">
      <w:pPr>
        <w:ind w:firstLine="720"/>
        <w:jc w:val="both"/>
        <w:rPr>
          <w:b/>
          <w:bCs/>
          <w:i/>
          <w:sz w:val="24"/>
          <w:szCs w:val="24"/>
        </w:rPr>
      </w:pPr>
      <w:r w:rsidRPr="00CD258E">
        <w:rPr>
          <w:b/>
          <w:bCs/>
          <w:i/>
          <w:sz w:val="24"/>
          <w:szCs w:val="24"/>
        </w:rPr>
        <w:t>8.2.</w:t>
      </w:r>
      <w:r>
        <w:rPr>
          <w:b/>
          <w:bCs/>
          <w:i/>
          <w:sz w:val="24"/>
          <w:szCs w:val="24"/>
        </w:rPr>
        <w:t xml:space="preserve"> </w:t>
      </w:r>
      <w:r w:rsidRPr="00CD258E">
        <w:rPr>
          <w:b/>
          <w:bCs/>
          <w:i/>
          <w:sz w:val="24"/>
          <w:szCs w:val="24"/>
        </w:rPr>
        <w:t>программное обеспечение</w:t>
      </w:r>
    </w:p>
    <w:p w:rsidR="00FC2E18" w:rsidRPr="00CD258E" w:rsidRDefault="00FC2E18" w:rsidP="00FC2E18">
      <w:pPr>
        <w:ind w:firstLine="709"/>
        <w:jc w:val="both"/>
        <w:rPr>
          <w:bCs/>
          <w:sz w:val="24"/>
          <w:szCs w:val="24"/>
        </w:rPr>
      </w:pPr>
      <w:r w:rsidRPr="00CD258E">
        <w:rPr>
          <w:bCs/>
          <w:sz w:val="24"/>
          <w:szCs w:val="24"/>
        </w:rPr>
        <w:t xml:space="preserve">1) В качестве программного обеспечения используется офисное программное обеспечение с открытым исходным кодом под общественной лицензией </w:t>
      </w:r>
      <w:r w:rsidRPr="00CD258E">
        <w:rPr>
          <w:bCs/>
          <w:sz w:val="24"/>
          <w:szCs w:val="24"/>
          <w:lang w:val="en-US"/>
        </w:rPr>
        <w:t>GYULGPL</w:t>
      </w:r>
      <w:r w:rsidRPr="00CD258E">
        <w:rPr>
          <w:bCs/>
          <w:sz w:val="24"/>
          <w:szCs w:val="24"/>
        </w:rPr>
        <w:t xml:space="preserve"> </w:t>
      </w:r>
      <w:r w:rsidRPr="00CD258E">
        <w:rPr>
          <w:bCs/>
          <w:sz w:val="24"/>
          <w:szCs w:val="24"/>
          <w:lang w:val="en-US"/>
        </w:rPr>
        <w:t>Libre</w:t>
      </w:r>
      <w:r w:rsidRPr="00CD258E">
        <w:rPr>
          <w:bCs/>
          <w:sz w:val="24"/>
          <w:szCs w:val="24"/>
        </w:rPr>
        <w:t xml:space="preserve"> </w:t>
      </w:r>
      <w:r w:rsidRPr="00CD258E">
        <w:rPr>
          <w:bCs/>
          <w:sz w:val="24"/>
          <w:szCs w:val="24"/>
          <w:lang w:val="en-US"/>
        </w:rPr>
        <w:t>Office</w:t>
      </w:r>
      <w:r w:rsidRPr="00CD258E">
        <w:rPr>
          <w:bCs/>
          <w:sz w:val="24"/>
          <w:szCs w:val="24"/>
        </w:rPr>
        <w:t xml:space="preserve"> или лицензионная версия </w:t>
      </w:r>
      <w:r w:rsidRPr="00CD258E">
        <w:rPr>
          <w:bCs/>
          <w:sz w:val="24"/>
          <w:szCs w:val="24"/>
          <w:lang w:val="en-US"/>
        </w:rPr>
        <w:t>Microsoft</w:t>
      </w:r>
      <w:r w:rsidRPr="00CD258E">
        <w:rPr>
          <w:bCs/>
          <w:sz w:val="24"/>
          <w:szCs w:val="24"/>
        </w:rPr>
        <w:t xml:space="preserve"> </w:t>
      </w:r>
      <w:r w:rsidRPr="00CD258E">
        <w:rPr>
          <w:bCs/>
          <w:sz w:val="24"/>
          <w:szCs w:val="24"/>
          <w:lang w:val="en-US"/>
        </w:rPr>
        <w:t>Office</w:t>
      </w:r>
      <w:r w:rsidRPr="00CD258E">
        <w:rPr>
          <w:bCs/>
          <w:sz w:val="24"/>
          <w:szCs w:val="24"/>
        </w:rPr>
        <w:t>.</w:t>
      </w:r>
    </w:p>
    <w:p w:rsidR="00FC2E18" w:rsidRPr="00CD258E" w:rsidRDefault="00FC2E18" w:rsidP="00FC2E18">
      <w:pPr>
        <w:ind w:firstLine="709"/>
        <w:jc w:val="both"/>
        <w:rPr>
          <w:bCs/>
          <w:sz w:val="24"/>
          <w:szCs w:val="24"/>
        </w:rPr>
      </w:pPr>
      <w:r w:rsidRPr="00CD258E">
        <w:rPr>
          <w:bCs/>
          <w:sz w:val="24"/>
          <w:szCs w:val="24"/>
        </w:rPr>
        <w:t xml:space="preserve">2) Для контроля знаний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разработанный ЗАО «РАМЭК-ВС» </w:t>
      </w:r>
    </w:p>
    <w:p w:rsidR="00FC2E18" w:rsidRPr="00FC2E18" w:rsidRDefault="00FC2E18" w:rsidP="00FC2E18">
      <w:pPr>
        <w:kinsoku w:val="0"/>
        <w:overflowPunct w:val="0"/>
        <w:ind w:right="106" w:firstLine="709"/>
        <w:jc w:val="both"/>
        <w:rPr>
          <w:spacing w:val="-1"/>
          <w:sz w:val="24"/>
          <w:szCs w:val="24"/>
        </w:rPr>
      </w:pPr>
      <w:r w:rsidRPr="00FC2E18">
        <w:rPr>
          <w:b/>
          <w:i/>
          <w:spacing w:val="-1"/>
          <w:sz w:val="24"/>
          <w:szCs w:val="24"/>
        </w:rPr>
        <w:t>8.3</w:t>
      </w:r>
      <w:r w:rsidRPr="00FC2E18">
        <w:rPr>
          <w:b/>
          <w:spacing w:val="-1"/>
          <w:sz w:val="24"/>
          <w:szCs w:val="24"/>
        </w:rPr>
        <w:t xml:space="preserve"> </w:t>
      </w:r>
      <w:r w:rsidRPr="00FC2E18">
        <w:rPr>
          <w:b/>
          <w:i/>
          <w:spacing w:val="-1"/>
          <w:sz w:val="24"/>
          <w:szCs w:val="24"/>
        </w:rPr>
        <w:t xml:space="preserve">изучение дисциплины инвалидами </w:t>
      </w:r>
      <w:r w:rsidRPr="00FC2E18">
        <w:rPr>
          <w:b/>
          <w:i/>
          <w:sz w:val="24"/>
          <w:szCs w:val="24"/>
        </w:rPr>
        <w:t xml:space="preserve">и </w:t>
      </w:r>
      <w:r w:rsidRPr="00FC2E18">
        <w:rPr>
          <w:b/>
          <w:i/>
          <w:spacing w:val="-1"/>
          <w:sz w:val="24"/>
          <w:szCs w:val="24"/>
        </w:rPr>
        <w:t xml:space="preserve">обучающимися </w:t>
      </w:r>
      <w:r w:rsidRPr="00FC2E18">
        <w:rPr>
          <w:b/>
          <w:i/>
          <w:sz w:val="24"/>
          <w:szCs w:val="24"/>
        </w:rPr>
        <w:t xml:space="preserve">с ограниченными </w:t>
      </w:r>
      <w:r w:rsidRPr="00FC2E18">
        <w:rPr>
          <w:b/>
          <w:i/>
          <w:spacing w:val="-1"/>
          <w:sz w:val="24"/>
          <w:szCs w:val="24"/>
        </w:rPr>
        <w:t>возможностями здоровья</w:t>
      </w:r>
      <w:r w:rsidRPr="00FC2E18">
        <w:rPr>
          <w:spacing w:val="-1"/>
          <w:sz w:val="24"/>
          <w:szCs w:val="24"/>
        </w:rPr>
        <w:t xml:space="preserve"> осуществляется </w:t>
      </w:r>
      <w:r w:rsidRPr="00FC2E18">
        <w:rPr>
          <w:sz w:val="24"/>
          <w:szCs w:val="24"/>
        </w:rPr>
        <w:t xml:space="preserve">с </w:t>
      </w:r>
      <w:r w:rsidRPr="00FC2E18">
        <w:rPr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FC2E18">
        <w:rPr>
          <w:sz w:val="24"/>
          <w:szCs w:val="24"/>
        </w:rPr>
        <w:t xml:space="preserve"> и </w:t>
      </w:r>
      <w:r w:rsidRPr="00FC2E18">
        <w:rPr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FC2E18">
        <w:rPr>
          <w:spacing w:val="-2"/>
          <w:sz w:val="24"/>
          <w:szCs w:val="24"/>
        </w:rPr>
        <w:t xml:space="preserve">доступ </w:t>
      </w:r>
      <w:r w:rsidRPr="00FC2E18">
        <w:rPr>
          <w:sz w:val="24"/>
          <w:szCs w:val="24"/>
        </w:rPr>
        <w:t xml:space="preserve">в </w:t>
      </w:r>
      <w:r w:rsidRPr="00FC2E18">
        <w:rPr>
          <w:spacing w:val="-1"/>
          <w:sz w:val="24"/>
          <w:szCs w:val="24"/>
        </w:rPr>
        <w:t xml:space="preserve">учебные помещения Академии, организованы занятия </w:t>
      </w:r>
      <w:r w:rsidRPr="00FC2E18">
        <w:rPr>
          <w:sz w:val="24"/>
          <w:szCs w:val="24"/>
        </w:rPr>
        <w:t xml:space="preserve">на 1 этаже главного здания. </w:t>
      </w:r>
      <w:r w:rsidRPr="00FC2E18">
        <w:rPr>
          <w:spacing w:val="-1"/>
          <w:sz w:val="24"/>
          <w:szCs w:val="24"/>
        </w:rPr>
        <w:t xml:space="preserve">Созданы следующие специальные условия: </w:t>
      </w:r>
    </w:p>
    <w:p w:rsidR="00FC2E18" w:rsidRPr="00FC2E18" w:rsidRDefault="00FC2E18" w:rsidP="00FC2E18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FC2E18">
        <w:rPr>
          <w:i/>
          <w:iCs/>
          <w:sz w:val="24"/>
          <w:szCs w:val="24"/>
        </w:rPr>
        <w:t xml:space="preserve">8.3.1. для </w:t>
      </w:r>
      <w:r w:rsidRPr="00FC2E18">
        <w:rPr>
          <w:i/>
          <w:iCs/>
          <w:spacing w:val="-1"/>
          <w:sz w:val="24"/>
          <w:szCs w:val="24"/>
        </w:rPr>
        <w:t xml:space="preserve">инвалидов </w:t>
      </w:r>
      <w:r w:rsidRPr="00FC2E18">
        <w:rPr>
          <w:i/>
          <w:iCs/>
          <w:sz w:val="24"/>
          <w:szCs w:val="24"/>
        </w:rPr>
        <w:t>и лиц с</w:t>
      </w:r>
      <w:r w:rsidRPr="00FC2E18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FC2E18">
        <w:rPr>
          <w:i/>
          <w:iCs/>
          <w:sz w:val="24"/>
          <w:szCs w:val="24"/>
        </w:rPr>
        <w:t xml:space="preserve"> здоровья по зрению:</w:t>
      </w:r>
    </w:p>
    <w:p w:rsidR="00FC2E18" w:rsidRPr="00FC2E18" w:rsidRDefault="00FC2E18" w:rsidP="00FC2E18">
      <w:pPr>
        <w:ind w:firstLine="709"/>
        <w:jc w:val="both"/>
        <w:rPr>
          <w:spacing w:val="-1"/>
          <w:sz w:val="24"/>
          <w:szCs w:val="24"/>
        </w:rPr>
      </w:pPr>
      <w:r w:rsidRPr="00FC2E18">
        <w:rPr>
          <w:i/>
          <w:iCs/>
          <w:sz w:val="24"/>
          <w:szCs w:val="24"/>
        </w:rPr>
        <w:lastRenderedPageBreak/>
        <w:t xml:space="preserve">- </w:t>
      </w:r>
      <w:r w:rsidRPr="00FC2E18">
        <w:rPr>
          <w:iCs/>
          <w:sz w:val="24"/>
          <w:szCs w:val="24"/>
        </w:rPr>
        <w:t>о</w:t>
      </w:r>
      <w:r w:rsidRPr="00FC2E18">
        <w:rPr>
          <w:spacing w:val="-1"/>
          <w:sz w:val="24"/>
          <w:szCs w:val="24"/>
        </w:rPr>
        <w:t xml:space="preserve">беспечен доступ </w:t>
      </w:r>
      <w:r w:rsidRPr="00FC2E18">
        <w:rPr>
          <w:sz w:val="24"/>
          <w:szCs w:val="24"/>
        </w:rPr>
        <w:t xml:space="preserve">обучающихся, </w:t>
      </w:r>
      <w:r w:rsidRPr="00FC2E18">
        <w:rPr>
          <w:spacing w:val="-1"/>
          <w:sz w:val="24"/>
          <w:szCs w:val="24"/>
        </w:rPr>
        <w:t xml:space="preserve">являющихся слепыми или слабовидящими </w:t>
      </w:r>
      <w:r w:rsidRPr="00FC2E18">
        <w:rPr>
          <w:sz w:val="24"/>
          <w:szCs w:val="24"/>
        </w:rPr>
        <w:t xml:space="preserve">к </w:t>
      </w:r>
      <w:r w:rsidRPr="00FC2E18">
        <w:rPr>
          <w:spacing w:val="-1"/>
          <w:sz w:val="24"/>
          <w:szCs w:val="24"/>
        </w:rPr>
        <w:t>зданиям Академии;</w:t>
      </w:r>
    </w:p>
    <w:p w:rsidR="00FC2E18" w:rsidRPr="00FC2E18" w:rsidRDefault="00FC2E18" w:rsidP="00FC2E18">
      <w:pPr>
        <w:ind w:firstLine="709"/>
        <w:jc w:val="both"/>
        <w:rPr>
          <w:sz w:val="24"/>
          <w:szCs w:val="24"/>
        </w:rPr>
      </w:pPr>
      <w:r w:rsidRPr="00FC2E18">
        <w:rPr>
          <w:spacing w:val="-1"/>
          <w:sz w:val="24"/>
          <w:szCs w:val="24"/>
        </w:rPr>
        <w:t xml:space="preserve">- </w:t>
      </w:r>
      <w:r w:rsidRPr="00FC2E18">
        <w:rPr>
          <w:iCs/>
          <w:sz w:val="24"/>
          <w:szCs w:val="24"/>
        </w:rPr>
        <w:t>э</w:t>
      </w:r>
      <w:r w:rsidRPr="00FC2E18">
        <w:rPr>
          <w:sz w:val="24"/>
          <w:szCs w:val="24"/>
        </w:rPr>
        <w:t>лектронный видео увеличитель "ONYX Deskset HD 22 (в полной комплектации);</w:t>
      </w:r>
    </w:p>
    <w:p w:rsidR="00FC2E18" w:rsidRPr="00FC2E18" w:rsidRDefault="00FC2E18" w:rsidP="00FC2E18">
      <w:pPr>
        <w:ind w:firstLine="709"/>
        <w:jc w:val="both"/>
        <w:rPr>
          <w:sz w:val="24"/>
          <w:szCs w:val="24"/>
        </w:rPr>
      </w:pPr>
      <w:r w:rsidRPr="00FC2E18">
        <w:rPr>
          <w:b/>
          <w:sz w:val="24"/>
          <w:szCs w:val="24"/>
        </w:rPr>
        <w:t xml:space="preserve">- </w:t>
      </w:r>
      <w:r w:rsidRPr="00FC2E18">
        <w:rPr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FC2E18">
        <w:rPr>
          <w:sz w:val="24"/>
          <w:szCs w:val="24"/>
        </w:rPr>
        <w:t xml:space="preserve"> </w:t>
      </w:r>
    </w:p>
    <w:p w:rsidR="00FC2E18" w:rsidRPr="00FC2E18" w:rsidRDefault="00FC2E18" w:rsidP="00FC2E18">
      <w:pPr>
        <w:ind w:firstLine="709"/>
        <w:jc w:val="both"/>
        <w:rPr>
          <w:sz w:val="24"/>
          <w:szCs w:val="24"/>
          <w:shd w:val="clear" w:color="auto" w:fill="FFFFFF"/>
        </w:rPr>
      </w:pPr>
      <w:r w:rsidRPr="00FC2E18">
        <w:rPr>
          <w:b/>
          <w:sz w:val="24"/>
          <w:szCs w:val="24"/>
        </w:rPr>
        <w:t>-</w:t>
      </w:r>
      <w:r w:rsidRPr="00FC2E18">
        <w:rPr>
          <w:sz w:val="24"/>
          <w:szCs w:val="24"/>
        </w:rPr>
        <w:t xml:space="preserve"> принтер Брайля; </w:t>
      </w:r>
    </w:p>
    <w:p w:rsidR="00FC2E18" w:rsidRPr="00FC2E18" w:rsidRDefault="00FC2E18" w:rsidP="00FC2E18">
      <w:pPr>
        <w:ind w:firstLine="709"/>
        <w:jc w:val="both"/>
        <w:rPr>
          <w:sz w:val="24"/>
          <w:szCs w:val="24"/>
          <w:shd w:val="clear" w:color="auto" w:fill="FEFEFE"/>
        </w:rPr>
      </w:pPr>
      <w:r w:rsidRPr="00FC2E18">
        <w:rPr>
          <w:b/>
          <w:sz w:val="24"/>
          <w:szCs w:val="24"/>
          <w:shd w:val="clear" w:color="auto" w:fill="FFFFFF"/>
        </w:rPr>
        <w:t xml:space="preserve">- </w:t>
      </w:r>
      <w:r w:rsidRPr="00FC2E18">
        <w:rPr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FC2E18">
        <w:rPr>
          <w:b/>
          <w:sz w:val="24"/>
          <w:szCs w:val="24"/>
          <w:shd w:val="clear" w:color="auto" w:fill="FFFFFF"/>
        </w:rPr>
        <w:t xml:space="preserve"> </w:t>
      </w:r>
    </w:p>
    <w:p w:rsidR="00FC2E18" w:rsidRPr="00FC2E18" w:rsidRDefault="00FC2E18" w:rsidP="00FC2E18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FC2E18">
        <w:rPr>
          <w:i/>
          <w:iCs/>
          <w:sz w:val="24"/>
          <w:szCs w:val="24"/>
        </w:rPr>
        <w:t xml:space="preserve">8.3.2. для </w:t>
      </w:r>
      <w:r w:rsidRPr="00FC2E18">
        <w:rPr>
          <w:i/>
          <w:iCs/>
          <w:spacing w:val="-1"/>
          <w:sz w:val="24"/>
          <w:szCs w:val="24"/>
        </w:rPr>
        <w:t xml:space="preserve">инвалидов </w:t>
      </w:r>
      <w:r w:rsidRPr="00FC2E18">
        <w:rPr>
          <w:i/>
          <w:iCs/>
          <w:sz w:val="24"/>
          <w:szCs w:val="24"/>
        </w:rPr>
        <w:t>и лиц с</w:t>
      </w:r>
      <w:r w:rsidRPr="00FC2E18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FC2E18">
        <w:rPr>
          <w:i/>
          <w:iCs/>
          <w:sz w:val="24"/>
          <w:szCs w:val="24"/>
        </w:rPr>
        <w:t xml:space="preserve"> здоровья по слуху:</w:t>
      </w:r>
    </w:p>
    <w:p w:rsidR="00FC2E18" w:rsidRPr="00FC2E18" w:rsidRDefault="00FC2E18" w:rsidP="00FC2E18">
      <w:pPr>
        <w:kinsoku w:val="0"/>
        <w:overflowPunct w:val="0"/>
        <w:ind w:right="113" w:firstLine="709"/>
        <w:jc w:val="both"/>
        <w:rPr>
          <w:i/>
          <w:iCs/>
          <w:sz w:val="24"/>
          <w:szCs w:val="24"/>
        </w:rPr>
      </w:pPr>
      <w:r w:rsidRPr="00FC2E18">
        <w:rPr>
          <w:i/>
          <w:iCs/>
          <w:sz w:val="24"/>
          <w:szCs w:val="24"/>
        </w:rPr>
        <w:t xml:space="preserve">- </w:t>
      </w:r>
      <w:r w:rsidRPr="00FC2E18">
        <w:rPr>
          <w:sz w:val="24"/>
          <w:szCs w:val="24"/>
        </w:rPr>
        <w:t>акустическая система</w:t>
      </w:r>
      <w:r w:rsidRPr="00FC2E18">
        <w:rPr>
          <w:sz w:val="24"/>
          <w:szCs w:val="24"/>
          <w:shd w:val="clear" w:color="auto" w:fill="FFFFFF"/>
        </w:rPr>
        <w:t xml:space="preserve"> Front Row to Go в комплекте (системы свободного звукового поля);</w:t>
      </w:r>
    </w:p>
    <w:p w:rsidR="00FC2E18" w:rsidRPr="00FC2E18" w:rsidRDefault="00FC2E18" w:rsidP="00FC2E18">
      <w:pPr>
        <w:kinsoku w:val="0"/>
        <w:overflowPunct w:val="0"/>
        <w:ind w:right="113" w:firstLine="709"/>
        <w:jc w:val="both"/>
        <w:rPr>
          <w:sz w:val="22"/>
          <w:szCs w:val="22"/>
          <w:shd w:val="clear" w:color="auto" w:fill="FFFFFF"/>
        </w:rPr>
      </w:pPr>
      <w:r w:rsidRPr="00FC2E18">
        <w:rPr>
          <w:i/>
          <w:iCs/>
          <w:sz w:val="24"/>
          <w:szCs w:val="24"/>
        </w:rPr>
        <w:t xml:space="preserve">- </w:t>
      </w:r>
      <w:r w:rsidRPr="00FC2E18">
        <w:rPr>
          <w:sz w:val="24"/>
          <w:szCs w:val="24"/>
          <w:shd w:val="clear" w:color="auto" w:fill="FFFFFF"/>
        </w:rPr>
        <w:t>«ElBrailleW14J G2;</w:t>
      </w:r>
      <w:r w:rsidRPr="00FC2E18">
        <w:rPr>
          <w:sz w:val="22"/>
          <w:szCs w:val="22"/>
          <w:shd w:val="clear" w:color="auto" w:fill="FFFFFF"/>
        </w:rPr>
        <w:t xml:space="preserve"> </w:t>
      </w:r>
    </w:p>
    <w:p w:rsidR="00FC2E18" w:rsidRPr="00FC2E18" w:rsidRDefault="00FC2E18" w:rsidP="00FC2E18">
      <w:pPr>
        <w:kinsoku w:val="0"/>
        <w:overflowPunct w:val="0"/>
        <w:ind w:right="114" w:firstLine="709"/>
        <w:jc w:val="both"/>
        <w:rPr>
          <w:sz w:val="24"/>
          <w:szCs w:val="24"/>
          <w:shd w:val="clear" w:color="auto" w:fill="FFFFFF"/>
        </w:rPr>
      </w:pPr>
      <w:r w:rsidRPr="00FC2E18">
        <w:rPr>
          <w:b/>
          <w:sz w:val="24"/>
          <w:szCs w:val="24"/>
          <w:shd w:val="clear" w:color="auto" w:fill="FFFFFF"/>
        </w:rPr>
        <w:t>-</w:t>
      </w:r>
      <w:r w:rsidRPr="00FC2E18">
        <w:rPr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FC2E18" w:rsidRPr="00FC2E18" w:rsidRDefault="00FC2E18" w:rsidP="00FC2E18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FC2E18">
        <w:rPr>
          <w:sz w:val="24"/>
          <w:szCs w:val="24"/>
          <w:shd w:val="clear" w:color="auto" w:fill="FFFFFF"/>
        </w:rPr>
        <w:t>- FM-передатчик AMIGO T31;</w:t>
      </w:r>
    </w:p>
    <w:p w:rsidR="00FC2E18" w:rsidRPr="00FC2E18" w:rsidRDefault="00FC2E18" w:rsidP="00FC2E18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FC2E18">
        <w:rPr>
          <w:sz w:val="24"/>
          <w:szCs w:val="24"/>
          <w:shd w:val="clear" w:color="auto" w:fill="FFFFFF"/>
        </w:rPr>
        <w:t>-  радиокласс (радиомикрофон) «Сонет-РСМ» РМ- 2-1 (заушный индуктор и индукционная петля).</w:t>
      </w:r>
    </w:p>
    <w:p w:rsidR="00FC2E18" w:rsidRPr="00FC2E18" w:rsidRDefault="00FC2E18" w:rsidP="00FC2E18">
      <w:pPr>
        <w:kinsoku w:val="0"/>
        <w:overflowPunct w:val="0"/>
        <w:ind w:right="114" w:firstLine="709"/>
        <w:jc w:val="both"/>
        <w:rPr>
          <w:i/>
          <w:iCs/>
          <w:sz w:val="24"/>
          <w:szCs w:val="24"/>
        </w:rPr>
      </w:pPr>
      <w:r w:rsidRPr="00FC2E18">
        <w:rPr>
          <w:i/>
          <w:iCs/>
          <w:sz w:val="24"/>
          <w:szCs w:val="24"/>
        </w:rPr>
        <w:t xml:space="preserve">8.3.3. для </w:t>
      </w:r>
      <w:r w:rsidRPr="00FC2E18">
        <w:rPr>
          <w:i/>
          <w:iCs/>
          <w:spacing w:val="-1"/>
          <w:sz w:val="24"/>
          <w:szCs w:val="24"/>
        </w:rPr>
        <w:t xml:space="preserve">инвалидов </w:t>
      </w:r>
      <w:r w:rsidRPr="00FC2E18">
        <w:rPr>
          <w:i/>
          <w:iCs/>
          <w:sz w:val="24"/>
          <w:szCs w:val="24"/>
        </w:rPr>
        <w:t xml:space="preserve">и лиц с </w:t>
      </w:r>
      <w:r w:rsidRPr="00FC2E18">
        <w:rPr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FC2E18">
        <w:rPr>
          <w:i/>
          <w:iCs/>
          <w:sz w:val="24"/>
          <w:szCs w:val="24"/>
        </w:rPr>
        <w:t>аппарата:</w:t>
      </w:r>
    </w:p>
    <w:p w:rsidR="00DA1E70" w:rsidRDefault="00FC2E18" w:rsidP="00433532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FC2E18">
        <w:rPr>
          <w:i/>
          <w:iCs/>
          <w:sz w:val="24"/>
          <w:szCs w:val="24"/>
        </w:rPr>
        <w:t xml:space="preserve">- </w:t>
      </w:r>
      <w:r w:rsidRPr="00FC2E18">
        <w:rPr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E269DB" w:rsidRDefault="00E269DB" w:rsidP="00433532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</w:p>
    <w:p w:rsidR="00E269DB" w:rsidRDefault="00E269DB" w:rsidP="00433532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</w:p>
    <w:p w:rsidR="00E269DB" w:rsidRDefault="00E269DB" w:rsidP="00433532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</w:p>
    <w:p w:rsidR="00E269DB" w:rsidRDefault="00E269DB" w:rsidP="00433532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</w:p>
    <w:p w:rsidR="00E269DB" w:rsidRDefault="00E269DB" w:rsidP="00433532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</w:p>
    <w:p w:rsidR="00E269DB" w:rsidRDefault="00E269DB" w:rsidP="00433532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</w:p>
    <w:p w:rsidR="00E269DB" w:rsidRDefault="00E269DB" w:rsidP="00433532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</w:p>
    <w:p w:rsidR="00E269DB" w:rsidRDefault="00E269DB" w:rsidP="00433532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</w:p>
    <w:p w:rsidR="00E269DB" w:rsidRDefault="00E269DB" w:rsidP="00433532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</w:p>
    <w:p w:rsidR="00E269DB" w:rsidRDefault="00E269DB" w:rsidP="00433532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</w:p>
    <w:p w:rsidR="00E269DB" w:rsidRDefault="00E269DB" w:rsidP="00433532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</w:p>
    <w:p w:rsidR="00E269DB" w:rsidRDefault="00E269DB" w:rsidP="00433532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</w:p>
    <w:p w:rsidR="00E269DB" w:rsidRDefault="00E269DB" w:rsidP="00433532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</w:p>
    <w:p w:rsidR="00E269DB" w:rsidRDefault="00E269DB" w:rsidP="00433532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</w:p>
    <w:p w:rsidR="00E269DB" w:rsidRDefault="00E269DB" w:rsidP="00433532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</w:p>
    <w:p w:rsidR="00E269DB" w:rsidRDefault="00E269DB" w:rsidP="00433532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</w:p>
    <w:p w:rsidR="00E269DB" w:rsidRDefault="00E269DB" w:rsidP="00433532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</w:p>
    <w:p w:rsidR="00E269DB" w:rsidRDefault="00E269DB" w:rsidP="00433532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</w:p>
    <w:p w:rsidR="00E269DB" w:rsidRDefault="00E269DB" w:rsidP="00433532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</w:p>
    <w:p w:rsidR="00E269DB" w:rsidRDefault="00E269DB" w:rsidP="00433532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</w:p>
    <w:p w:rsidR="00E269DB" w:rsidRDefault="00E269DB" w:rsidP="00433532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</w:p>
    <w:p w:rsidR="00E269DB" w:rsidRDefault="00E269DB" w:rsidP="00433532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</w:p>
    <w:p w:rsidR="00E269DB" w:rsidRDefault="00E269DB" w:rsidP="00433532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</w:p>
    <w:p w:rsidR="00E269DB" w:rsidRDefault="00E269DB" w:rsidP="00433532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</w:p>
    <w:p w:rsidR="00E269DB" w:rsidRDefault="00E269DB" w:rsidP="00433532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</w:p>
    <w:p w:rsidR="00E269DB" w:rsidRDefault="00E269DB" w:rsidP="00433532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</w:p>
    <w:p w:rsidR="00E269DB" w:rsidRDefault="00E269DB" w:rsidP="00433532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</w:p>
    <w:p w:rsidR="00E269DB" w:rsidRDefault="00E269DB" w:rsidP="00433532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</w:p>
    <w:p w:rsidR="00E269DB" w:rsidRDefault="00E269DB" w:rsidP="00433532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</w:p>
    <w:p w:rsidR="00E269DB" w:rsidRDefault="00E269DB" w:rsidP="00433532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</w:p>
    <w:p w:rsidR="00E269DB" w:rsidRDefault="00E269DB" w:rsidP="00433532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</w:p>
    <w:p w:rsidR="00E269DB" w:rsidRDefault="00E269DB" w:rsidP="00433532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</w:p>
    <w:p w:rsidR="00E269DB" w:rsidRDefault="00E269DB" w:rsidP="00433532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</w:p>
    <w:p w:rsidR="00E269DB" w:rsidRPr="008D50F3" w:rsidRDefault="00E269DB" w:rsidP="00E269DB">
      <w:pPr>
        <w:jc w:val="right"/>
        <w:rPr>
          <w:i/>
        </w:rPr>
      </w:pPr>
      <w:r w:rsidRPr="008D50F3">
        <w:rPr>
          <w:i/>
        </w:rPr>
        <w:lastRenderedPageBreak/>
        <w:t>Приложение к рабочей программе дисциплины</w:t>
      </w:r>
    </w:p>
    <w:p w:rsidR="00E269DB" w:rsidRPr="008D50F3" w:rsidRDefault="00E269DB" w:rsidP="00E269DB">
      <w:pPr>
        <w:jc w:val="right"/>
        <w:rPr>
          <w:b/>
          <w:i/>
        </w:rPr>
      </w:pPr>
      <w:r w:rsidRPr="008D50F3">
        <w:rPr>
          <w:b/>
          <w:i/>
        </w:rPr>
        <w:t>«Математические методы исследования и оптимизации»</w:t>
      </w:r>
    </w:p>
    <w:p w:rsidR="00E269DB" w:rsidRPr="00FC2E18" w:rsidRDefault="00E269DB" w:rsidP="00E269DB">
      <w:pPr>
        <w:jc w:val="right"/>
        <w:rPr>
          <w:i/>
          <w:sz w:val="24"/>
          <w:szCs w:val="24"/>
        </w:rPr>
      </w:pPr>
    </w:p>
    <w:p w:rsidR="00E269DB" w:rsidRPr="00FC2E18" w:rsidRDefault="00E269DB" w:rsidP="00E269DB">
      <w:pPr>
        <w:jc w:val="center"/>
        <w:rPr>
          <w:sz w:val="24"/>
          <w:szCs w:val="24"/>
        </w:rPr>
      </w:pPr>
      <w:r w:rsidRPr="00FC2E18">
        <w:rPr>
          <w:sz w:val="24"/>
          <w:szCs w:val="24"/>
        </w:rPr>
        <w:t xml:space="preserve">Министерство спорта Российской Федерации </w:t>
      </w:r>
    </w:p>
    <w:p w:rsidR="00E269DB" w:rsidRPr="00FC2E18" w:rsidRDefault="00E269DB" w:rsidP="00E269DB">
      <w:pPr>
        <w:jc w:val="center"/>
        <w:rPr>
          <w:sz w:val="24"/>
          <w:szCs w:val="24"/>
        </w:rPr>
      </w:pPr>
    </w:p>
    <w:p w:rsidR="00E269DB" w:rsidRPr="00FC2E18" w:rsidRDefault="00E269DB" w:rsidP="00E269DB">
      <w:pPr>
        <w:jc w:val="center"/>
        <w:rPr>
          <w:sz w:val="24"/>
          <w:szCs w:val="24"/>
        </w:rPr>
      </w:pPr>
      <w:r w:rsidRPr="00FC2E18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E269DB" w:rsidRPr="00FC2E18" w:rsidRDefault="00E269DB" w:rsidP="00E269DB">
      <w:pPr>
        <w:jc w:val="center"/>
        <w:rPr>
          <w:sz w:val="24"/>
          <w:szCs w:val="24"/>
        </w:rPr>
      </w:pPr>
      <w:r w:rsidRPr="00FC2E18">
        <w:rPr>
          <w:sz w:val="24"/>
          <w:szCs w:val="24"/>
        </w:rPr>
        <w:t>высшего образования</w:t>
      </w:r>
    </w:p>
    <w:p w:rsidR="00E269DB" w:rsidRPr="00FC2E18" w:rsidRDefault="00E269DB" w:rsidP="00E269DB">
      <w:pPr>
        <w:jc w:val="center"/>
        <w:rPr>
          <w:sz w:val="24"/>
          <w:szCs w:val="24"/>
        </w:rPr>
      </w:pPr>
      <w:r w:rsidRPr="00FC2E18"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:rsidR="00E269DB" w:rsidRPr="00FC2E18" w:rsidRDefault="00E269DB" w:rsidP="00E269DB">
      <w:pPr>
        <w:pBdr>
          <w:bottom w:val="single" w:sz="12" w:space="1" w:color="auto"/>
        </w:pBdr>
        <w:jc w:val="center"/>
        <w:rPr>
          <w:sz w:val="24"/>
          <w:szCs w:val="24"/>
        </w:rPr>
      </w:pPr>
      <w:r w:rsidRPr="00FC2E18">
        <w:rPr>
          <w:sz w:val="24"/>
          <w:szCs w:val="24"/>
        </w:rPr>
        <w:t>Биомеханики и информационных технологий</w:t>
      </w:r>
    </w:p>
    <w:p w:rsidR="00E269DB" w:rsidRPr="00FC2E18" w:rsidRDefault="00E269DB" w:rsidP="00E269DB">
      <w:pPr>
        <w:jc w:val="center"/>
        <w:rPr>
          <w:sz w:val="24"/>
          <w:szCs w:val="24"/>
        </w:rPr>
      </w:pPr>
      <w:r w:rsidRPr="00FC2E18">
        <w:rPr>
          <w:sz w:val="24"/>
          <w:szCs w:val="24"/>
        </w:rPr>
        <w:t>Наименование кафедры</w:t>
      </w:r>
    </w:p>
    <w:p w:rsidR="00E269DB" w:rsidRPr="00FC2E18" w:rsidRDefault="00E269DB" w:rsidP="00E269DB">
      <w:pPr>
        <w:jc w:val="right"/>
        <w:rPr>
          <w:sz w:val="24"/>
          <w:szCs w:val="24"/>
        </w:rPr>
      </w:pPr>
    </w:p>
    <w:p w:rsidR="00E269DB" w:rsidRPr="00FC2E18" w:rsidRDefault="00E269DB" w:rsidP="00E269DB">
      <w:pPr>
        <w:jc w:val="right"/>
        <w:rPr>
          <w:sz w:val="24"/>
          <w:szCs w:val="24"/>
        </w:rPr>
      </w:pPr>
      <w:r w:rsidRPr="00FC2E18">
        <w:rPr>
          <w:sz w:val="24"/>
          <w:szCs w:val="24"/>
        </w:rPr>
        <w:t>УТВЕРЖДЕНО</w:t>
      </w:r>
    </w:p>
    <w:p w:rsidR="00E269DB" w:rsidRPr="00FC2E18" w:rsidRDefault="00E269DB" w:rsidP="00E269DB">
      <w:pPr>
        <w:jc w:val="right"/>
        <w:rPr>
          <w:sz w:val="24"/>
          <w:szCs w:val="24"/>
        </w:rPr>
      </w:pPr>
      <w:r w:rsidRPr="00FC2E18">
        <w:rPr>
          <w:sz w:val="24"/>
          <w:szCs w:val="24"/>
        </w:rPr>
        <w:t xml:space="preserve">решением Учебно-методической комиссии     </w:t>
      </w:r>
    </w:p>
    <w:p w:rsidR="00E269DB" w:rsidRPr="00FC2E18" w:rsidRDefault="00E269DB" w:rsidP="00E269DB">
      <w:pPr>
        <w:jc w:val="right"/>
        <w:rPr>
          <w:sz w:val="24"/>
          <w:szCs w:val="24"/>
        </w:rPr>
      </w:pPr>
      <w:r w:rsidRPr="00FC2E18">
        <w:rPr>
          <w:sz w:val="24"/>
          <w:szCs w:val="24"/>
        </w:rPr>
        <w:t xml:space="preserve">   протокол № от «</w:t>
      </w:r>
      <w:r>
        <w:rPr>
          <w:sz w:val="24"/>
          <w:szCs w:val="24"/>
          <w:u w:val="single"/>
        </w:rPr>
        <w:t>20</w:t>
      </w:r>
      <w:r w:rsidRPr="00FC2E18">
        <w:rPr>
          <w:sz w:val="24"/>
          <w:szCs w:val="24"/>
        </w:rPr>
        <w:t xml:space="preserve">» </w:t>
      </w:r>
      <w:r>
        <w:rPr>
          <w:sz w:val="24"/>
          <w:szCs w:val="24"/>
          <w:u w:val="single"/>
        </w:rPr>
        <w:t>августа</w:t>
      </w:r>
      <w:r w:rsidRPr="00FC2E18">
        <w:rPr>
          <w:sz w:val="24"/>
          <w:szCs w:val="24"/>
        </w:rPr>
        <w:t xml:space="preserve"> 20</w:t>
      </w:r>
      <w:r>
        <w:rPr>
          <w:sz w:val="24"/>
          <w:szCs w:val="24"/>
          <w:u w:val="single"/>
        </w:rPr>
        <w:t xml:space="preserve">20 </w:t>
      </w:r>
      <w:r w:rsidRPr="00FC2E18">
        <w:rPr>
          <w:sz w:val="24"/>
          <w:szCs w:val="24"/>
        </w:rPr>
        <w:t>г.</w:t>
      </w:r>
    </w:p>
    <w:p w:rsidR="00E269DB" w:rsidRPr="00FC2E18" w:rsidRDefault="00E269DB" w:rsidP="00E269DB">
      <w:pPr>
        <w:jc w:val="right"/>
        <w:rPr>
          <w:sz w:val="24"/>
          <w:szCs w:val="24"/>
        </w:rPr>
      </w:pPr>
      <w:r w:rsidRPr="00FC2E18">
        <w:rPr>
          <w:sz w:val="24"/>
          <w:szCs w:val="24"/>
        </w:rPr>
        <w:t xml:space="preserve">Председатель УМК, </w:t>
      </w:r>
    </w:p>
    <w:p w:rsidR="00E269DB" w:rsidRPr="00FC2E18" w:rsidRDefault="00E269DB" w:rsidP="00E269DB">
      <w:pPr>
        <w:jc w:val="right"/>
        <w:rPr>
          <w:sz w:val="24"/>
          <w:szCs w:val="24"/>
        </w:rPr>
      </w:pPr>
      <w:r w:rsidRPr="00FC2E18">
        <w:rPr>
          <w:sz w:val="24"/>
          <w:szCs w:val="24"/>
        </w:rPr>
        <w:t>проректор по учебной работе</w:t>
      </w:r>
    </w:p>
    <w:p w:rsidR="00E269DB" w:rsidRPr="00FC2E18" w:rsidRDefault="00E269DB" w:rsidP="00E269DB">
      <w:pPr>
        <w:jc w:val="right"/>
        <w:rPr>
          <w:sz w:val="24"/>
          <w:szCs w:val="24"/>
        </w:rPr>
      </w:pPr>
      <w:r w:rsidRPr="00FC2E18">
        <w:rPr>
          <w:sz w:val="24"/>
          <w:szCs w:val="24"/>
        </w:rPr>
        <w:t>___________________А.Н. Таланцев</w:t>
      </w:r>
    </w:p>
    <w:p w:rsidR="00E269DB" w:rsidRPr="00FC2E18" w:rsidRDefault="00E269DB" w:rsidP="00E269DB">
      <w:pPr>
        <w:jc w:val="right"/>
        <w:rPr>
          <w:sz w:val="24"/>
          <w:szCs w:val="24"/>
        </w:rPr>
      </w:pPr>
    </w:p>
    <w:p w:rsidR="00E269DB" w:rsidRDefault="00E269DB" w:rsidP="00E269DB">
      <w:pPr>
        <w:jc w:val="right"/>
        <w:rPr>
          <w:sz w:val="24"/>
          <w:szCs w:val="24"/>
        </w:rPr>
      </w:pPr>
    </w:p>
    <w:p w:rsidR="00E269DB" w:rsidRPr="00FC2E18" w:rsidRDefault="00E269DB" w:rsidP="00E269DB">
      <w:pPr>
        <w:jc w:val="right"/>
        <w:rPr>
          <w:sz w:val="24"/>
          <w:szCs w:val="24"/>
        </w:rPr>
      </w:pPr>
    </w:p>
    <w:p w:rsidR="00E269DB" w:rsidRPr="00FC2E18" w:rsidRDefault="00E269DB" w:rsidP="00E269DB">
      <w:pPr>
        <w:jc w:val="center"/>
        <w:rPr>
          <w:b/>
          <w:bCs/>
          <w:sz w:val="24"/>
          <w:szCs w:val="24"/>
        </w:rPr>
      </w:pPr>
      <w:r w:rsidRPr="00FC2E18">
        <w:rPr>
          <w:b/>
          <w:bCs/>
          <w:sz w:val="24"/>
          <w:szCs w:val="24"/>
        </w:rPr>
        <w:t>Фонд оценочных средств</w:t>
      </w:r>
    </w:p>
    <w:p w:rsidR="00E269DB" w:rsidRPr="00FC2E18" w:rsidRDefault="00E269DB" w:rsidP="00E269DB">
      <w:pPr>
        <w:jc w:val="center"/>
        <w:rPr>
          <w:b/>
          <w:sz w:val="24"/>
          <w:szCs w:val="24"/>
        </w:rPr>
      </w:pPr>
      <w:r w:rsidRPr="00FC2E18">
        <w:rPr>
          <w:b/>
          <w:sz w:val="24"/>
          <w:szCs w:val="24"/>
        </w:rPr>
        <w:t>по дисциплине (модулю, практике)</w:t>
      </w:r>
    </w:p>
    <w:p w:rsidR="00E269DB" w:rsidRPr="00FC2E18" w:rsidRDefault="00E269DB" w:rsidP="00E269DB">
      <w:pPr>
        <w:jc w:val="center"/>
        <w:rPr>
          <w:sz w:val="24"/>
          <w:szCs w:val="24"/>
        </w:rPr>
      </w:pPr>
    </w:p>
    <w:p w:rsidR="00E269DB" w:rsidRPr="00FC2E18" w:rsidRDefault="00E269DB" w:rsidP="00E269DB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FC2E18">
        <w:rPr>
          <w:b/>
          <w:sz w:val="24"/>
          <w:szCs w:val="24"/>
        </w:rPr>
        <w:t>Математические методы исследования и оптимизации</w:t>
      </w:r>
    </w:p>
    <w:p w:rsidR="00E269DB" w:rsidRPr="00FC2E18" w:rsidRDefault="00E269DB" w:rsidP="00E269DB">
      <w:pPr>
        <w:jc w:val="center"/>
        <w:rPr>
          <w:i/>
          <w:sz w:val="24"/>
          <w:szCs w:val="24"/>
        </w:rPr>
      </w:pPr>
      <w:r w:rsidRPr="00FC2E18">
        <w:rPr>
          <w:i/>
          <w:sz w:val="24"/>
          <w:szCs w:val="24"/>
        </w:rPr>
        <w:t>наименование дисциплины (модуля, практики)</w:t>
      </w:r>
    </w:p>
    <w:p w:rsidR="00E269DB" w:rsidRPr="00FC2E18" w:rsidRDefault="00E269DB" w:rsidP="00E269DB">
      <w:pPr>
        <w:jc w:val="center"/>
        <w:rPr>
          <w:sz w:val="24"/>
          <w:szCs w:val="24"/>
        </w:rPr>
      </w:pPr>
    </w:p>
    <w:p w:rsidR="00E269DB" w:rsidRPr="00FC2E18" w:rsidRDefault="00E269DB" w:rsidP="00E269DB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FC2E18">
        <w:rPr>
          <w:rFonts w:cs="Tahoma"/>
          <w:b/>
          <w:color w:val="000000"/>
          <w:sz w:val="24"/>
          <w:szCs w:val="24"/>
        </w:rPr>
        <w:t>49.03.01Физическая культура</w:t>
      </w:r>
    </w:p>
    <w:p w:rsidR="00E269DB" w:rsidRPr="00FC2E18" w:rsidRDefault="00E269DB" w:rsidP="00E269DB">
      <w:pPr>
        <w:jc w:val="center"/>
        <w:rPr>
          <w:i/>
          <w:sz w:val="24"/>
          <w:szCs w:val="24"/>
        </w:rPr>
      </w:pPr>
      <w:r w:rsidRPr="00FC2E18">
        <w:rPr>
          <w:i/>
          <w:sz w:val="24"/>
          <w:szCs w:val="24"/>
        </w:rPr>
        <w:t>код и наименование направления</w:t>
      </w:r>
    </w:p>
    <w:p w:rsidR="00E269DB" w:rsidRPr="00FC2E18" w:rsidRDefault="00E269DB" w:rsidP="00E269DB">
      <w:pPr>
        <w:jc w:val="center"/>
        <w:rPr>
          <w:b/>
          <w:i/>
          <w:sz w:val="24"/>
          <w:szCs w:val="24"/>
        </w:rPr>
      </w:pPr>
      <w:r w:rsidRPr="00FC2E18">
        <w:rPr>
          <w:b/>
          <w:i/>
          <w:sz w:val="24"/>
          <w:szCs w:val="24"/>
        </w:rPr>
        <w:t>уровень бакалавриата</w:t>
      </w:r>
    </w:p>
    <w:p w:rsidR="00E269DB" w:rsidRPr="00FC2E18" w:rsidRDefault="00E269DB" w:rsidP="00E269DB">
      <w:pPr>
        <w:jc w:val="center"/>
        <w:rPr>
          <w:b/>
          <w:sz w:val="24"/>
          <w:szCs w:val="24"/>
        </w:rPr>
      </w:pPr>
    </w:p>
    <w:p w:rsidR="00E269DB" w:rsidRPr="00FC2E18" w:rsidRDefault="00E269DB" w:rsidP="00E269DB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  <w:r w:rsidRPr="00FC2E18">
        <w:rPr>
          <w:rFonts w:cs="Tahoma"/>
          <w:b/>
          <w:i/>
          <w:color w:val="000000"/>
          <w:sz w:val="24"/>
          <w:szCs w:val="24"/>
        </w:rPr>
        <w:t>Профиль подготовки</w:t>
      </w:r>
    </w:p>
    <w:p w:rsidR="00E269DB" w:rsidRPr="00FC2E18" w:rsidRDefault="00E269DB" w:rsidP="00E269DB">
      <w:pPr>
        <w:jc w:val="center"/>
        <w:rPr>
          <w:rFonts w:cs="Tahoma"/>
          <w:color w:val="000000"/>
          <w:sz w:val="24"/>
          <w:szCs w:val="24"/>
        </w:rPr>
      </w:pPr>
      <w:r w:rsidRPr="00FC2E18">
        <w:rPr>
          <w:rFonts w:cs="Tahoma"/>
          <w:color w:val="000000"/>
          <w:sz w:val="24"/>
          <w:szCs w:val="24"/>
        </w:rPr>
        <w:t>«Спортивный менеджмент»</w:t>
      </w:r>
    </w:p>
    <w:p w:rsidR="00E269DB" w:rsidRPr="00FC2E18" w:rsidRDefault="00E269DB" w:rsidP="00E269DB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</w:p>
    <w:p w:rsidR="00E269DB" w:rsidRPr="00FC2E18" w:rsidRDefault="00E269DB" w:rsidP="00E269DB">
      <w:pPr>
        <w:jc w:val="center"/>
        <w:rPr>
          <w:b/>
          <w:sz w:val="24"/>
          <w:szCs w:val="24"/>
        </w:rPr>
      </w:pPr>
      <w:r w:rsidRPr="00FC2E18">
        <w:rPr>
          <w:b/>
          <w:sz w:val="24"/>
          <w:szCs w:val="24"/>
        </w:rPr>
        <w:t xml:space="preserve">Форма обучения </w:t>
      </w:r>
    </w:p>
    <w:p w:rsidR="00E269DB" w:rsidRPr="00FC2E18" w:rsidRDefault="00E269DB" w:rsidP="00E269DB">
      <w:pPr>
        <w:jc w:val="center"/>
        <w:rPr>
          <w:b/>
          <w:sz w:val="24"/>
          <w:szCs w:val="24"/>
        </w:rPr>
      </w:pPr>
      <w:r w:rsidRPr="00FC2E18">
        <w:rPr>
          <w:b/>
          <w:sz w:val="24"/>
          <w:szCs w:val="24"/>
        </w:rPr>
        <w:t>очная</w:t>
      </w:r>
    </w:p>
    <w:p w:rsidR="00E269DB" w:rsidRPr="00FC2E18" w:rsidRDefault="00E269DB" w:rsidP="00E269DB">
      <w:pPr>
        <w:jc w:val="center"/>
        <w:rPr>
          <w:b/>
          <w:sz w:val="24"/>
          <w:szCs w:val="24"/>
        </w:rPr>
      </w:pPr>
    </w:p>
    <w:p w:rsidR="00E269DB" w:rsidRPr="00FC2E18" w:rsidRDefault="00E269DB" w:rsidP="00E269DB">
      <w:pPr>
        <w:jc w:val="center"/>
        <w:rPr>
          <w:b/>
          <w:sz w:val="24"/>
          <w:szCs w:val="24"/>
        </w:rPr>
      </w:pPr>
    </w:p>
    <w:p w:rsidR="00E269DB" w:rsidRPr="00FC2E18" w:rsidRDefault="00E269DB" w:rsidP="00E269DB">
      <w:pPr>
        <w:jc w:val="center"/>
        <w:rPr>
          <w:b/>
          <w:sz w:val="24"/>
          <w:szCs w:val="24"/>
        </w:rPr>
      </w:pPr>
    </w:p>
    <w:p w:rsidR="00E269DB" w:rsidRPr="00FC2E18" w:rsidRDefault="00E269DB" w:rsidP="00E269DB">
      <w:pPr>
        <w:jc w:val="center"/>
        <w:rPr>
          <w:b/>
          <w:sz w:val="24"/>
          <w:szCs w:val="24"/>
        </w:rPr>
      </w:pPr>
    </w:p>
    <w:p w:rsidR="00E269DB" w:rsidRPr="00FC2E18" w:rsidRDefault="00E269DB" w:rsidP="00E269DB">
      <w:pPr>
        <w:jc w:val="right"/>
        <w:rPr>
          <w:sz w:val="24"/>
          <w:szCs w:val="24"/>
        </w:rPr>
      </w:pPr>
      <w:r w:rsidRPr="00FC2E18">
        <w:rPr>
          <w:sz w:val="24"/>
          <w:szCs w:val="24"/>
        </w:rPr>
        <w:t>Рассмотрено и одобрено на заседании кафедры</w:t>
      </w:r>
    </w:p>
    <w:p w:rsidR="00E269DB" w:rsidRPr="00FC2E18" w:rsidRDefault="00E269DB" w:rsidP="00E269DB">
      <w:pPr>
        <w:jc w:val="right"/>
        <w:rPr>
          <w:sz w:val="24"/>
          <w:szCs w:val="24"/>
        </w:rPr>
      </w:pPr>
      <w:r w:rsidRPr="00FC2E18">
        <w:rPr>
          <w:sz w:val="24"/>
          <w:szCs w:val="24"/>
        </w:rPr>
        <w:t>(протокол № 9 от «16» апреля 20</w:t>
      </w:r>
      <w:r>
        <w:rPr>
          <w:sz w:val="24"/>
          <w:szCs w:val="24"/>
        </w:rPr>
        <w:t>20</w:t>
      </w:r>
      <w:r w:rsidRPr="00FC2E18">
        <w:rPr>
          <w:sz w:val="24"/>
          <w:szCs w:val="24"/>
        </w:rPr>
        <w:t xml:space="preserve"> г.) </w:t>
      </w:r>
    </w:p>
    <w:p w:rsidR="00E269DB" w:rsidRPr="00FC2E18" w:rsidRDefault="00E269DB" w:rsidP="00E269DB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FC2E18">
        <w:rPr>
          <w:sz w:val="24"/>
          <w:szCs w:val="24"/>
        </w:rPr>
        <w:t>Зав. кафедрой проф.                  /Фураев А.Н.</w:t>
      </w:r>
    </w:p>
    <w:p w:rsidR="00E269DB" w:rsidRPr="00FC2E18" w:rsidRDefault="00E269DB" w:rsidP="00E269DB">
      <w:pPr>
        <w:jc w:val="right"/>
        <w:rPr>
          <w:sz w:val="24"/>
          <w:szCs w:val="24"/>
        </w:rPr>
      </w:pPr>
      <w:r w:rsidRPr="00FC2E18">
        <w:rPr>
          <w:sz w:val="24"/>
          <w:szCs w:val="24"/>
        </w:rPr>
        <w:t>«___» ______________ 20__г.</w:t>
      </w:r>
    </w:p>
    <w:p w:rsidR="00E269DB" w:rsidRPr="00FC2E18" w:rsidRDefault="00E269DB" w:rsidP="00E269DB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E269DB" w:rsidRPr="00FC2E18" w:rsidRDefault="00E269DB" w:rsidP="00E269DB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E269DB" w:rsidRPr="00FC2E18" w:rsidRDefault="00E269DB" w:rsidP="00E269DB">
      <w:pPr>
        <w:jc w:val="center"/>
        <w:rPr>
          <w:sz w:val="24"/>
          <w:szCs w:val="24"/>
        </w:rPr>
      </w:pPr>
      <w:r w:rsidRPr="00FC2E18">
        <w:rPr>
          <w:sz w:val="24"/>
          <w:szCs w:val="24"/>
        </w:rPr>
        <w:t>Малаховка, 20</w:t>
      </w:r>
      <w:r>
        <w:rPr>
          <w:sz w:val="24"/>
          <w:szCs w:val="24"/>
        </w:rPr>
        <w:t>20</w:t>
      </w:r>
      <w:r w:rsidRPr="00FC2E18">
        <w:rPr>
          <w:sz w:val="24"/>
          <w:szCs w:val="24"/>
        </w:rPr>
        <w:t xml:space="preserve"> год </w:t>
      </w:r>
    </w:p>
    <w:p w:rsidR="00E269DB" w:rsidRDefault="00E269DB" w:rsidP="00E269DB">
      <w:pPr>
        <w:pStyle w:val="a3"/>
        <w:shd w:val="clear" w:color="auto" w:fill="FFFFFF"/>
        <w:tabs>
          <w:tab w:val="left" w:pos="1134"/>
        </w:tabs>
        <w:ind w:left="709"/>
        <w:jc w:val="both"/>
        <w:rPr>
          <w:b/>
          <w:sz w:val="24"/>
          <w:szCs w:val="24"/>
        </w:rPr>
        <w:sectPr w:rsidR="00E269DB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E269DB" w:rsidRPr="00F13AC3" w:rsidRDefault="00E269DB" w:rsidP="00E269DB">
      <w:pPr>
        <w:pStyle w:val="a3"/>
        <w:shd w:val="clear" w:color="auto" w:fill="FFFFFF"/>
        <w:tabs>
          <w:tab w:val="left" w:pos="1134"/>
        </w:tabs>
        <w:ind w:left="709"/>
        <w:jc w:val="both"/>
        <w:rPr>
          <w:b/>
          <w:sz w:val="24"/>
          <w:szCs w:val="24"/>
        </w:rPr>
      </w:pPr>
      <w:r w:rsidRPr="00FC2E18">
        <w:rPr>
          <w:b/>
          <w:sz w:val="24"/>
          <w:szCs w:val="24"/>
        </w:rPr>
        <w:lastRenderedPageBreak/>
        <w:t>ФОНД ОЦЕНОЧНЫХ СРЕДСТВ ДЛЯ ПРОВЕДЕНИЯ ПРОМЕЖУТОЧНОЙ АТТЕСТАЦИИ</w:t>
      </w:r>
    </w:p>
    <w:p w:rsidR="00E269DB" w:rsidRPr="00FC2E18" w:rsidRDefault="00E269DB" w:rsidP="00E269DB">
      <w:pPr>
        <w:pStyle w:val="a3"/>
        <w:numPr>
          <w:ilvl w:val="0"/>
          <w:numId w:val="12"/>
        </w:numPr>
        <w:shd w:val="clear" w:color="auto" w:fill="FFFFFF"/>
        <w:jc w:val="center"/>
        <w:rPr>
          <w:b/>
          <w:sz w:val="24"/>
          <w:szCs w:val="24"/>
        </w:rPr>
      </w:pPr>
      <w:r w:rsidRPr="00FC2E18">
        <w:rPr>
          <w:b/>
          <w:sz w:val="24"/>
          <w:szCs w:val="24"/>
        </w:rPr>
        <w:t>Паспорт фонда оценочных средств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89"/>
        <w:gridCol w:w="2996"/>
        <w:gridCol w:w="4587"/>
      </w:tblGrid>
      <w:tr w:rsidR="00E269DB" w:rsidRPr="00FC2E18" w:rsidTr="00FB3125">
        <w:trPr>
          <w:trHeight w:val="185"/>
        </w:trPr>
        <w:tc>
          <w:tcPr>
            <w:tcW w:w="1489" w:type="dxa"/>
            <w:vAlign w:val="center"/>
          </w:tcPr>
          <w:p w:rsidR="00E269DB" w:rsidRPr="00FC2E18" w:rsidRDefault="00E269DB" w:rsidP="00FB3125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FC2E18">
              <w:rPr>
                <w:sz w:val="24"/>
                <w:szCs w:val="24"/>
              </w:rPr>
              <w:t>Компетенция</w:t>
            </w:r>
          </w:p>
        </w:tc>
        <w:tc>
          <w:tcPr>
            <w:tcW w:w="2996" w:type="dxa"/>
            <w:vAlign w:val="center"/>
          </w:tcPr>
          <w:p w:rsidR="00E269DB" w:rsidRPr="00FC2E18" w:rsidRDefault="00E269DB" w:rsidP="00FB3125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FC2E18">
              <w:rPr>
                <w:sz w:val="24"/>
                <w:szCs w:val="24"/>
              </w:rPr>
              <w:t xml:space="preserve">Трудовые функции </w:t>
            </w:r>
          </w:p>
          <w:p w:rsidR="00E269DB" w:rsidRPr="00FC2E18" w:rsidRDefault="00E269DB" w:rsidP="00FB3125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FC2E18">
              <w:rPr>
                <w:sz w:val="24"/>
                <w:szCs w:val="24"/>
              </w:rPr>
              <w:t>(при наличии)</w:t>
            </w:r>
          </w:p>
        </w:tc>
        <w:tc>
          <w:tcPr>
            <w:tcW w:w="4587" w:type="dxa"/>
            <w:vAlign w:val="center"/>
          </w:tcPr>
          <w:p w:rsidR="00E269DB" w:rsidRPr="00FC2E18" w:rsidRDefault="00E269DB" w:rsidP="00FB3125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 w:rsidRPr="00FC2E18"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E269DB" w:rsidRPr="00FC2E18" w:rsidTr="00FB3125">
        <w:trPr>
          <w:trHeight w:val="698"/>
        </w:trPr>
        <w:tc>
          <w:tcPr>
            <w:tcW w:w="1489" w:type="dxa"/>
          </w:tcPr>
          <w:p w:rsidR="00E269DB" w:rsidRPr="00FC2E18" w:rsidRDefault="00E269DB" w:rsidP="00FB3125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b/>
                <w:color w:val="000000"/>
                <w:spacing w:val="-1"/>
                <w:sz w:val="24"/>
                <w:szCs w:val="24"/>
              </w:rPr>
              <w:t xml:space="preserve">УК-1 </w:t>
            </w:r>
          </w:p>
          <w:p w:rsidR="00E269DB" w:rsidRPr="00FC2E18" w:rsidRDefault="00E269DB" w:rsidP="00FB3125">
            <w:pPr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задач.</w:t>
            </w:r>
          </w:p>
          <w:p w:rsidR="00E269DB" w:rsidRPr="00FC2E18" w:rsidRDefault="00E269DB" w:rsidP="00FB3125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b/>
                <w:color w:val="000000"/>
                <w:spacing w:val="-1"/>
                <w:sz w:val="24"/>
                <w:szCs w:val="24"/>
              </w:rPr>
              <w:t>ПК-5</w:t>
            </w:r>
          </w:p>
          <w:p w:rsidR="00E269DB" w:rsidRPr="00FC2E18" w:rsidRDefault="00E269DB" w:rsidP="00FB3125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Способен осуществлять анализ данных о результатах деятельности организаций физической культуры и спорта.</w:t>
            </w:r>
          </w:p>
          <w:p w:rsidR="00E269DB" w:rsidRPr="00FC2E18" w:rsidRDefault="00E269DB" w:rsidP="00FB3125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996" w:type="dxa"/>
          </w:tcPr>
          <w:p w:rsidR="00E269DB" w:rsidRDefault="00E269DB" w:rsidP="00FB3125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rFonts w:cs="Tahoma"/>
                <w:b/>
                <w:color w:val="000000"/>
                <w:sz w:val="24"/>
                <w:szCs w:val="24"/>
              </w:rPr>
              <w:t>05.008</w:t>
            </w:r>
            <w:r w:rsidRPr="005B4816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5B4816">
              <w:rPr>
                <w:b/>
                <w:color w:val="000000"/>
                <w:spacing w:val="-1"/>
                <w:sz w:val="24"/>
                <w:szCs w:val="24"/>
              </w:rPr>
              <w:t>Р:</w:t>
            </w:r>
          </w:p>
          <w:p w:rsidR="00E269DB" w:rsidRPr="00050B89" w:rsidRDefault="00E269DB" w:rsidP="00FB3125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050B89">
              <w:rPr>
                <w:b/>
                <w:color w:val="000000"/>
                <w:spacing w:val="-1"/>
                <w:sz w:val="24"/>
                <w:szCs w:val="24"/>
              </w:rPr>
              <w:t>А/03.6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Руководство физкультурно-оздоровительной и спортивной деятельностью по месту работы, месту жительства и месту отдыха, а также в образовательных организациях.</w:t>
            </w:r>
          </w:p>
          <w:p w:rsidR="00E269DB" w:rsidRPr="005B4816" w:rsidRDefault="00E269DB" w:rsidP="00FB3125">
            <w:pPr>
              <w:rPr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b/>
                <w:color w:val="000000"/>
                <w:spacing w:val="-1"/>
                <w:sz w:val="24"/>
                <w:szCs w:val="24"/>
              </w:rPr>
              <w:t>В/01.6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Разработка и утверждение текущих и перспективных планов работы, определение целевых показателей деятельности.</w:t>
            </w:r>
          </w:p>
          <w:p w:rsidR="00E269DB" w:rsidRDefault="00E269DB" w:rsidP="00FB3125">
            <w:pPr>
              <w:rPr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rFonts w:cs="Tahoma"/>
                <w:b/>
                <w:color w:val="000000"/>
                <w:sz w:val="24"/>
                <w:szCs w:val="24"/>
              </w:rPr>
              <w:t>05.003</w:t>
            </w:r>
            <w:r w:rsidRPr="005B4816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5B4816">
              <w:rPr>
                <w:b/>
                <w:color w:val="000000"/>
                <w:spacing w:val="-1"/>
                <w:sz w:val="24"/>
                <w:szCs w:val="24"/>
              </w:rPr>
              <w:t>Т:</w:t>
            </w:r>
            <w:r w:rsidRPr="005B4816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E269DB" w:rsidRPr="00050B89" w:rsidRDefault="00E269DB" w:rsidP="00FB3125">
            <w:pPr>
              <w:rPr>
                <w:color w:val="000000"/>
                <w:spacing w:val="-1"/>
                <w:sz w:val="24"/>
                <w:szCs w:val="24"/>
              </w:rPr>
            </w:pPr>
            <w:r w:rsidRPr="00050B89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Pr="00050B89">
              <w:rPr>
                <w:b/>
                <w:color w:val="000000"/>
                <w:spacing w:val="-1"/>
                <w:sz w:val="24"/>
                <w:szCs w:val="24"/>
              </w:rPr>
              <w:t>/01.6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Отбор занимающихся в группы тренировочного этапа (этапа спортивной специализации).</w:t>
            </w:r>
          </w:p>
          <w:p w:rsidR="00E269DB" w:rsidRPr="005B4816" w:rsidRDefault="00E269DB" w:rsidP="00FB3125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b/>
                <w:color w:val="000000"/>
                <w:spacing w:val="-1"/>
                <w:sz w:val="24"/>
                <w:szCs w:val="24"/>
              </w:rPr>
              <w:t>С/02.6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Планирование, учет и анализ результатов спортивной подготовки занимающихся на тренировочном этапе (этапе спортивной специализации).</w:t>
            </w:r>
          </w:p>
          <w:p w:rsidR="00E269DB" w:rsidRPr="005B4816" w:rsidRDefault="00E269DB" w:rsidP="00FB3125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E</w:t>
            </w:r>
            <w:r w:rsidRPr="005B4816">
              <w:rPr>
                <w:b/>
                <w:color w:val="000000"/>
                <w:spacing w:val="-1"/>
                <w:sz w:val="24"/>
                <w:szCs w:val="24"/>
              </w:rPr>
              <w:t>/01.6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Обобщение распространения передового опыта тренерской деятельности.</w:t>
            </w:r>
          </w:p>
          <w:p w:rsidR="00E269DB" w:rsidRPr="0054486A" w:rsidRDefault="00E269DB" w:rsidP="00FB3125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E</w:t>
            </w:r>
            <w:r w:rsidRPr="005B4816">
              <w:rPr>
                <w:b/>
                <w:color w:val="000000"/>
                <w:spacing w:val="-1"/>
                <w:sz w:val="24"/>
                <w:szCs w:val="24"/>
              </w:rPr>
              <w:t>/03.6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54486A">
              <w:rPr>
                <w:color w:val="000000"/>
                <w:spacing w:val="-1"/>
                <w:sz w:val="24"/>
                <w:szCs w:val="24"/>
              </w:rPr>
              <w:t>Руководство медико-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биологическим и функциональным обеспечением подготовки спортсмена, группы спортсменов, спортивной команды.</w:t>
            </w:r>
          </w:p>
          <w:p w:rsidR="00E269DB" w:rsidRPr="0054486A" w:rsidRDefault="00E269DB" w:rsidP="00FB3125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F</w:t>
            </w:r>
            <w:r w:rsidRPr="005B4816">
              <w:rPr>
                <w:b/>
                <w:color w:val="000000"/>
                <w:spacing w:val="-1"/>
                <w:sz w:val="24"/>
                <w:szCs w:val="24"/>
              </w:rPr>
              <w:t>/01.6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Проведение тренировочных занятий со спортсменами спортивной команды.</w:t>
            </w:r>
          </w:p>
          <w:p w:rsidR="00E269DB" w:rsidRPr="00FC2E18" w:rsidRDefault="00E269DB" w:rsidP="00FB3125">
            <w:pPr>
              <w:tabs>
                <w:tab w:val="right" w:leader="underscore" w:pos="9356"/>
              </w:tabs>
              <w:spacing w:after="120"/>
              <w:rPr>
                <w:color w:val="000000"/>
                <w:spacing w:val="-1"/>
                <w:sz w:val="24"/>
                <w:szCs w:val="24"/>
              </w:rPr>
            </w:pPr>
            <w:r w:rsidRPr="005B4816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F</w:t>
            </w:r>
            <w:r w:rsidRPr="005B4816">
              <w:rPr>
                <w:b/>
                <w:color w:val="000000"/>
                <w:spacing w:val="-1"/>
                <w:sz w:val="24"/>
                <w:szCs w:val="24"/>
              </w:rPr>
              <w:t>/05.6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Координация и контроль взаимодействия физкультурно-спортивных организаций, объединений, публично-правовых образований в части, касающейся реализации программ развития вида спорта в субъекте Российской Федерации.</w:t>
            </w:r>
          </w:p>
        </w:tc>
        <w:tc>
          <w:tcPr>
            <w:tcW w:w="4587" w:type="dxa"/>
          </w:tcPr>
          <w:p w:rsidR="00E269DB" w:rsidRPr="00FC2E18" w:rsidRDefault="00E269DB" w:rsidP="00FB3125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FC2E18">
              <w:rPr>
                <w:b/>
                <w:sz w:val="24"/>
                <w:szCs w:val="24"/>
              </w:rPr>
              <w:t>Действия:</w:t>
            </w:r>
          </w:p>
          <w:p w:rsidR="00E269DB" w:rsidRPr="00FC2E18" w:rsidRDefault="00E269DB" w:rsidP="00FB3125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Формирует цель</w:t>
            </w:r>
            <w:r w:rsidRPr="00FC2E18">
              <w:rPr>
                <w:sz w:val="24"/>
                <w:szCs w:val="24"/>
              </w:rPr>
              <w:t xml:space="preserve"> проекта на основе систем</w:t>
            </w:r>
            <w:r>
              <w:rPr>
                <w:sz w:val="24"/>
                <w:szCs w:val="24"/>
              </w:rPr>
              <w:t>ного подхода;</w:t>
            </w:r>
            <w:r w:rsidRPr="00FC2E1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выполняет </w:t>
            </w:r>
            <w:r w:rsidRPr="00FC2E18">
              <w:rPr>
                <w:sz w:val="24"/>
                <w:szCs w:val="24"/>
              </w:rPr>
              <w:t>сетевое планирование этапов его реализа</w:t>
            </w:r>
            <w:r>
              <w:rPr>
                <w:sz w:val="24"/>
                <w:szCs w:val="24"/>
              </w:rPr>
              <w:t>ции;</w:t>
            </w:r>
            <w:r w:rsidRPr="00FC2E1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проводит </w:t>
            </w:r>
            <w:r w:rsidRPr="00FC2E18">
              <w:rPr>
                <w:sz w:val="24"/>
                <w:szCs w:val="24"/>
              </w:rPr>
              <w:t>измерения прямы</w:t>
            </w:r>
            <w:r>
              <w:rPr>
                <w:sz w:val="24"/>
                <w:szCs w:val="24"/>
              </w:rPr>
              <w:t>ми</w:t>
            </w:r>
            <w:r w:rsidRPr="00FC2E18">
              <w:rPr>
                <w:sz w:val="24"/>
                <w:szCs w:val="24"/>
              </w:rPr>
              <w:t xml:space="preserve"> и косвенны</w:t>
            </w:r>
            <w:r>
              <w:rPr>
                <w:sz w:val="24"/>
                <w:szCs w:val="24"/>
              </w:rPr>
              <w:t>ми</w:t>
            </w:r>
            <w:r w:rsidRPr="00FC2E18">
              <w:rPr>
                <w:sz w:val="24"/>
                <w:szCs w:val="24"/>
              </w:rPr>
              <w:t xml:space="preserve"> метод</w:t>
            </w:r>
            <w:r>
              <w:rPr>
                <w:sz w:val="24"/>
                <w:szCs w:val="24"/>
              </w:rPr>
              <w:t>ами</w:t>
            </w:r>
            <w:r w:rsidRPr="00FC2E18">
              <w:rPr>
                <w:sz w:val="24"/>
                <w:szCs w:val="24"/>
              </w:rPr>
              <w:t xml:space="preserve"> и оценк</w:t>
            </w:r>
            <w:r>
              <w:rPr>
                <w:sz w:val="24"/>
                <w:szCs w:val="24"/>
              </w:rPr>
              <w:t>у</w:t>
            </w:r>
            <w:r w:rsidRPr="00FC2E18">
              <w:rPr>
                <w:sz w:val="24"/>
                <w:szCs w:val="24"/>
              </w:rPr>
              <w:t xml:space="preserve"> исходных показателей с заданной точно</w:t>
            </w:r>
            <w:r>
              <w:rPr>
                <w:sz w:val="24"/>
                <w:szCs w:val="24"/>
              </w:rPr>
              <w:t>стью;</w:t>
            </w:r>
            <w:r w:rsidRPr="00FC2E1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выполняет </w:t>
            </w:r>
            <w:r w:rsidRPr="00FC2E18">
              <w:rPr>
                <w:sz w:val="24"/>
                <w:szCs w:val="24"/>
              </w:rPr>
              <w:t>анализ статических и динамических режимов функционирования объекта на основе методов математического моделирова</w:t>
            </w:r>
            <w:r>
              <w:rPr>
                <w:sz w:val="24"/>
                <w:szCs w:val="24"/>
              </w:rPr>
              <w:t>ния;</w:t>
            </w:r>
            <w:r w:rsidRPr="00FC2E1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определяет</w:t>
            </w:r>
            <w:r w:rsidRPr="00FC2E18">
              <w:rPr>
                <w:sz w:val="24"/>
                <w:szCs w:val="24"/>
              </w:rPr>
              <w:t xml:space="preserve"> закономерност</w:t>
            </w:r>
            <w:r>
              <w:rPr>
                <w:sz w:val="24"/>
                <w:szCs w:val="24"/>
              </w:rPr>
              <w:t>и</w:t>
            </w:r>
            <w:r w:rsidRPr="00FC2E18">
              <w:rPr>
                <w:sz w:val="24"/>
                <w:szCs w:val="24"/>
              </w:rPr>
              <w:t xml:space="preserve"> изменения показате</w:t>
            </w:r>
            <w:r>
              <w:rPr>
                <w:sz w:val="24"/>
                <w:szCs w:val="24"/>
              </w:rPr>
              <w:t>лей;</w:t>
            </w:r>
            <w:r w:rsidRPr="00FC2E1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выполняет </w:t>
            </w:r>
            <w:r w:rsidRPr="00FC2E18">
              <w:rPr>
                <w:sz w:val="24"/>
                <w:szCs w:val="24"/>
              </w:rPr>
              <w:t>прогноз динамики их поведения в бу</w:t>
            </w:r>
            <w:r>
              <w:rPr>
                <w:sz w:val="24"/>
                <w:szCs w:val="24"/>
              </w:rPr>
              <w:t>дущем;</w:t>
            </w:r>
            <w:r w:rsidRPr="00FC2E1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формирует </w:t>
            </w:r>
            <w:r w:rsidRPr="00FC2E18">
              <w:rPr>
                <w:sz w:val="24"/>
                <w:szCs w:val="24"/>
              </w:rPr>
              <w:t>обобщения и выводы.</w:t>
            </w:r>
          </w:p>
          <w:p w:rsidR="00E269DB" w:rsidRPr="00FC2E18" w:rsidRDefault="00E269DB" w:rsidP="00FB3125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FC2E18">
              <w:rPr>
                <w:b/>
                <w:sz w:val="24"/>
                <w:szCs w:val="24"/>
              </w:rPr>
              <w:t>Знать:</w:t>
            </w:r>
          </w:p>
          <w:p w:rsidR="00E269DB" w:rsidRPr="00FC2E18" w:rsidRDefault="00E269DB" w:rsidP="00FB3125">
            <w:pPr>
              <w:tabs>
                <w:tab w:val="right" w:leader="underscore" w:pos="9356"/>
              </w:tabs>
              <w:rPr>
                <w:bCs/>
                <w:color w:val="000000"/>
                <w:sz w:val="24"/>
                <w:szCs w:val="24"/>
              </w:rPr>
            </w:pPr>
            <w:r w:rsidRPr="00FC2E18">
              <w:rPr>
                <w:bCs/>
                <w:color w:val="000000"/>
                <w:sz w:val="24"/>
                <w:szCs w:val="24"/>
              </w:rPr>
              <w:t>Методы системного анализа при декомпозиции сложного объекта на отдельные обозримые элементы; сетевые методы моделирования и планирования; основы метрологии; численные методы решения алгебраических и дифференциальных уравнений; методы приближения функций; методы оптимизации.</w:t>
            </w:r>
          </w:p>
          <w:p w:rsidR="00E269DB" w:rsidRPr="00FC2E18" w:rsidRDefault="00E269DB" w:rsidP="00FB3125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FC2E18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FC2E18">
              <w:rPr>
                <w:b/>
                <w:sz w:val="24"/>
                <w:szCs w:val="24"/>
              </w:rPr>
              <w:t>Уметь:</w:t>
            </w:r>
          </w:p>
          <w:p w:rsidR="00E269DB" w:rsidRPr="00FC2E18" w:rsidRDefault="00E269DB" w:rsidP="00FB3125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FC2E18">
              <w:rPr>
                <w:sz w:val="24"/>
                <w:szCs w:val="24"/>
              </w:rPr>
              <w:t>-Сформировать систему требуемых показателей, провести педагогический контроль по их оценке, анализировать и оценивать динамику их изменения, сформировать критерии и методы диагностики состояния объекта, отбора в группы, выполнить сравнительный анализ результативности показателей, прогнозировать динамику изменения показателей, моделировать оптимальные уровни исследуемых показателей, интерпретировать аналитические данные реальным показателям, обобщать результаты, формировать выводы и рекомендации.</w:t>
            </w:r>
          </w:p>
          <w:p w:rsidR="00E269DB" w:rsidRPr="00FC2E18" w:rsidRDefault="00E269DB" w:rsidP="00FB3125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sz w:val="24"/>
                <w:szCs w:val="24"/>
              </w:rPr>
              <w:t>-</w:t>
            </w:r>
            <w:r w:rsidRPr="00FC2E18">
              <w:rPr>
                <w:color w:val="000000"/>
                <w:spacing w:val="-1"/>
                <w:sz w:val="24"/>
                <w:szCs w:val="24"/>
              </w:rPr>
              <w:t xml:space="preserve"> Планировать и прогнозировать технологию работ в области ФКиС, выполнять анализ реалистичности планов.</w:t>
            </w:r>
          </w:p>
          <w:p w:rsidR="00E269DB" w:rsidRPr="00FC2E18" w:rsidRDefault="00E269DB" w:rsidP="00FB3125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- Составлять периодические оперативные планы и планы-графики по консультированию и тестированию физических лиц и организаций ФКиС.</w:t>
            </w:r>
          </w:p>
          <w:p w:rsidR="00E269DB" w:rsidRPr="00FC2E18" w:rsidRDefault="00E269DB" w:rsidP="00FB3125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FC2E18">
              <w:rPr>
                <w:color w:val="000000"/>
                <w:spacing w:val="-1"/>
                <w:sz w:val="24"/>
                <w:szCs w:val="24"/>
              </w:rPr>
              <w:t>-Рассчитывать объем и достаточность ресурсов для обеспечения выполнения планов консультирования и тестирования.</w:t>
            </w:r>
          </w:p>
        </w:tc>
      </w:tr>
    </w:tbl>
    <w:p w:rsidR="00E269DB" w:rsidRPr="00FC2E18" w:rsidRDefault="00E269DB" w:rsidP="00E269DB">
      <w:pPr>
        <w:shd w:val="clear" w:color="auto" w:fill="FFFFFF"/>
        <w:jc w:val="both"/>
        <w:rPr>
          <w:color w:val="000000"/>
          <w:spacing w:val="-1"/>
          <w:sz w:val="24"/>
          <w:szCs w:val="24"/>
        </w:rPr>
        <w:sectPr w:rsidR="00E269DB" w:rsidRPr="00FC2E18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E269DB" w:rsidRPr="00FC2E18" w:rsidRDefault="00E269DB" w:rsidP="00E269DB">
      <w:pPr>
        <w:pStyle w:val="a3"/>
        <w:numPr>
          <w:ilvl w:val="0"/>
          <w:numId w:val="12"/>
        </w:num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  <w:r w:rsidRPr="00FC2E18">
        <w:rPr>
          <w:b/>
          <w:color w:val="000000"/>
          <w:spacing w:val="-1"/>
          <w:sz w:val="24"/>
          <w:szCs w:val="24"/>
        </w:rPr>
        <w:lastRenderedPageBreak/>
        <w:t>Типовые контрольные задания:</w:t>
      </w:r>
    </w:p>
    <w:p w:rsidR="00E269DB" w:rsidRPr="00FC2E18" w:rsidRDefault="00E269DB" w:rsidP="00E269DB">
      <w:pPr>
        <w:pStyle w:val="a3"/>
        <w:shd w:val="clear" w:color="auto" w:fill="FFFFFF"/>
        <w:ind w:left="1429"/>
        <w:jc w:val="both"/>
        <w:rPr>
          <w:b/>
          <w:color w:val="000000"/>
          <w:spacing w:val="-1"/>
          <w:sz w:val="24"/>
          <w:szCs w:val="24"/>
        </w:rPr>
      </w:pPr>
    </w:p>
    <w:p w:rsidR="00E269DB" w:rsidRPr="00FC2E18" w:rsidRDefault="00E269DB" w:rsidP="00E269DB">
      <w:pPr>
        <w:pStyle w:val="a3"/>
        <w:numPr>
          <w:ilvl w:val="1"/>
          <w:numId w:val="1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FC2E18">
        <w:rPr>
          <w:b/>
          <w:i/>
          <w:color w:val="000000"/>
          <w:spacing w:val="-1"/>
          <w:sz w:val="24"/>
          <w:szCs w:val="24"/>
        </w:rPr>
        <w:t>Перечень вопросов для промежуточной аттестации.</w:t>
      </w:r>
    </w:p>
    <w:p w:rsidR="00E269DB" w:rsidRPr="00FC2E18" w:rsidRDefault="00E269DB" w:rsidP="00E269DB">
      <w:pPr>
        <w:pStyle w:val="a3"/>
        <w:numPr>
          <w:ilvl w:val="0"/>
          <w:numId w:val="29"/>
        </w:numPr>
        <w:jc w:val="both"/>
        <w:rPr>
          <w:sz w:val="24"/>
          <w:szCs w:val="24"/>
        </w:rPr>
      </w:pPr>
      <w:r w:rsidRPr="00FC2E18">
        <w:rPr>
          <w:sz w:val="24"/>
          <w:szCs w:val="24"/>
        </w:rPr>
        <w:t>Что понимают под экспериментом?</w:t>
      </w:r>
    </w:p>
    <w:p w:rsidR="00E269DB" w:rsidRPr="00FC2E18" w:rsidRDefault="00E269DB" w:rsidP="00E269DB">
      <w:pPr>
        <w:pStyle w:val="a3"/>
        <w:numPr>
          <w:ilvl w:val="0"/>
          <w:numId w:val="29"/>
        </w:numPr>
        <w:jc w:val="both"/>
        <w:rPr>
          <w:sz w:val="24"/>
          <w:szCs w:val="24"/>
        </w:rPr>
      </w:pPr>
      <w:r w:rsidRPr="00FC2E18">
        <w:rPr>
          <w:sz w:val="24"/>
          <w:szCs w:val="24"/>
        </w:rPr>
        <w:t>В чем цель эксперимента?</w:t>
      </w:r>
    </w:p>
    <w:p w:rsidR="00E269DB" w:rsidRPr="00FC2E18" w:rsidRDefault="00E269DB" w:rsidP="00E269DB">
      <w:pPr>
        <w:pStyle w:val="a3"/>
        <w:numPr>
          <w:ilvl w:val="0"/>
          <w:numId w:val="29"/>
        </w:numPr>
        <w:jc w:val="both"/>
        <w:rPr>
          <w:sz w:val="24"/>
          <w:szCs w:val="24"/>
        </w:rPr>
      </w:pPr>
      <w:r w:rsidRPr="00FC2E18">
        <w:rPr>
          <w:sz w:val="24"/>
          <w:szCs w:val="24"/>
        </w:rPr>
        <w:t>Какие параметры называют характеристическими?</w:t>
      </w:r>
    </w:p>
    <w:p w:rsidR="00E269DB" w:rsidRPr="00FC2E18" w:rsidRDefault="00E269DB" w:rsidP="00E269DB">
      <w:pPr>
        <w:pStyle w:val="a3"/>
        <w:numPr>
          <w:ilvl w:val="0"/>
          <w:numId w:val="29"/>
        </w:numPr>
        <w:jc w:val="both"/>
        <w:rPr>
          <w:sz w:val="24"/>
          <w:szCs w:val="24"/>
        </w:rPr>
      </w:pPr>
      <w:r w:rsidRPr="00FC2E18">
        <w:rPr>
          <w:sz w:val="24"/>
          <w:szCs w:val="24"/>
        </w:rPr>
        <w:t>Что понимают под планом эксперимента?</w:t>
      </w:r>
    </w:p>
    <w:p w:rsidR="00E269DB" w:rsidRPr="00FC2E18" w:rsidRDefault="00E269DB" w:rsidP="00E269DB">
      <w:pPr>
        <w:pStyle w:val="a3"/>
        <w:numPr>
          <w:ilvl w:val="0"/>
          <w:numId w:val="29"/>
        </w:numPr>
        <w:jc w:val="both"/>
        <w:rPr>
          <w:sz w:val="24"/>
          <w:szCs w:val="24"/>
        </w:rPr>
      </w:pPr>
      <w:r w:rsidRPr="00FC2E18">
        <w:rPr>
          <w:sz w:val="24"/>
          <w:szCs w:val="24"/>
        </w:rPr>
        <w:t>В чем суть сетевого моделирования?</w:t>
      </w:r>
    </w:p>
    <w:p w:rsidR="00E269DB" w:rsidRPr="00FC2E18" w:rsidRDefault="00E269DB" w:rsidP="00E269DB">
      <w:pPr>
        <w:pStyle w:val="a3"/>
        <w:numPr>
          <w:ilvl w:val="0"/>
          <w:numId w:val="29"/>
        </w:numPr>
        <w:jc w:val="both"/>
        <w:rPr>
          <w:sz w:val="24"/>
          <w:szCs w:val="24"/>
        </w:rPr>
      </w:pPr>
      <w:r w:rsidRPr="00FC2E18">
        <w:rPr>
          <w:sz w:val="24"/>
          <w:szCs w:val="24"/>
        </w:rPr>
        <w:t>Из каких элементов состоит сетевая модель?</w:t>
      </w:r>
    </w:p>
    <w:p w:rsidR="00E269DB" w:rsidRPr="00FC2E18" w:rsidRDefault="00E269DB" w:rsidP="00E269DB">
      <w:pPr>
        <w:pStyle w:val="a3"/>
        <w:numPr>
          <w:ilvl w:val="0"/>
          <w:numId w:val="29"/>
        </w:numPr>
        <w:jc w:val="both"/>
        <w:rPr>
          <w:sz w:val="24"/>
          <w:szCs w:val="24"/>
        </w:rPr>
      </w:pPr>
      <w:r w:rsidRPr="00FC2E18">
        <w:rPr>
          <w:sz w:val="24"/>
          <w:szCs w:val="24"/>
        </w:rPr>
        <w:t>Что представляет собой путь в сетевой модели?</w:t>
      </w:r>
    </w:p>
    <w:p w:rsidR="00E269DB" w:rsidRPr="00FC2E18" w:rsidRDefault="00E269DB" w:rsidP="00E269DB">
      <w:pPr>
        <w:pStyle w:val="a3"/>
        <w:numPr>
          <w:ilvl w:val="0"/>
          <w:numId w:val="29"/>
        </w:numPr>
        <w:jc w:val="both"/>
        <w:rPr>
          <w:sz w:val="24"/>
          <w:szCs w:val="24"/>
        </w:rPr>
      </w:pPr>
      <w:r w:rsidRPr="00FC2E18">
        <w:rPr>
          <w:sz w:val="24"/>
          <w:szCs w:val="24"/>
        </w:rPr>
        <w:t>Какой путь называют критическим?</w:t>
      </w:r>
    </w:p>
    <w:p w:rsidR="00E269DB" w:rsidRPr="00FC2E18" w:rsidRDefault="00E269DB" w:rsidP="00E269DB">
      <w:pPr>
        <w:pStyle w:val="a3"/>
        <w:numPr>
          <w:ilvl w:val="0"/>
          <w:numId w:val="29"/>
        </w:numPr>
        <w:jc w:val="both"/>
        <w:rPr>
          <w:sz w:val="24"/>
          <w:szCs w:val="24"/>
        </w:rPr>
      </w:pPr>
      <w:r w:rsidRPr="00FC2E18">
        <w:rPr>
          <w:sz w:val="24"/>
          <w:szCs w:val="24"/>
        </w:rPr>
        <w:t>Каким требованиям должны удовлетворять сетевые модели?</w:t>
      </w:r>
    </w:p>
    <w:p w:rsidR="00E269DB" w:rsidRPr="00FC2E18" w:rsidRDefault="00E269DB" w:rsidP="00E269DB">
      <w:pPr>
        <w:pStyle w:val="a3"/>
        <w:numPr>
          <w:ilvl w:val="0"/>
          <w:numId w:val="29"/>
        </w:numPr>
        <w:jc w:val="both"/>
        <w:rPr>
          <w:sz w:val="24"/>
          <w:szCs w:val="24"/>
        </w:rPr>
      </w:pPr>
      <w:r w:rsidRPr="00FC2E18">
        <w:rPr>
          <w:sz w:val="24"/>
          <w:szCs w:val="24"/>
        </w:rPr>
        <w:t>Как по сетевому плану можно оптимизировать сроки эксперимента?</w:t>
      </w:r>
    </w:p>
    <w:p w:rsidR="00E269DB" w:rsidRPr="00FC2E18" w:rsidRDefault="00E269DB" w:rsidP="00E269DB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Какая погрешность называется абсолютной?</w:t>
      </w:r>
    </w:p>
    <w:p w:rsidR="00E269DB" w:rsidRPr="00FC2E18" w:rsidRDefault="00E269DB" w:rsidP="00E269DB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Какая погрешность называется относительной?</w:t>
      </w:r>
    </w:p>
    <w:p w:rsidR="00E269DB" w:rsidRPr="00FC2E18" w:rsidRDefault="00E269DB" w:rsidP="00E269DB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Какая погрешность называется приведенной?</w:t>
      </w:r>
    </w:p>
    <w:p w:rsidR="00E269DB" w:rsidRPr="00FC2E18" w:rsidRDefault="00E269DB" w:rsidP="00E269DB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Какие цифры в записи числа называют значащими?</w:t>
      </w:r>
    </w:p>
    <w:p w:rsidR="00E269DB" w:rsidRPr="00FC2E18" w:rsidRDefault="00E269DB" w:rsidP="00E269DB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Какие правила округления чисел Вы знаете?</w:t>
      </w:r>
    </w:p>
    <w:p w:rsidR="00E269DB" w:rsidRPr="00FC2E18" w:rsidRDefault="00E269DB" w:rsidP="00E269DB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Чему равна погрешность приближенного числа?</w:t>
      </w:r>
    </w:p>
    <w:p w:rsidR="00E269DB" w:rsidRPr="00FC2E18" w:rsidRDefault="00E269DB" w:rsidP="00E269DB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Чему равна абсолютная погрешность суммы2-х приближенных чисел?</w:t>
      </w:r>
    </w:p>
    <w:p w:rsidR="00E269DB" w:rsidRPr="00FC2E18" w:rsidRDefault="00E269DB" w:rsidP="00E269DB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Чему равна абсолютная погрешность разности 2-х приближенных чисел?</w:t>
      </w:r>
    </w:p>
    <w:p w:rsidR="00E269DB" w:rsidRPr="00FC2E18" w:rsidRDefault="00E269DB" w:rsidP="00E269DB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Чему равна относительная погрешность произведения 2-х приближенных чисел?</w:t>
      </w:r>
    </w:p>
    <w:p w:rsidR="00E269DB" w:rsidRPr="00FC2E18" w:rsidRDefault="00E269DB" w:rsidP="00E269DB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Чему равна относительная погрешность частного 2-х приближенных чисел?</w:t>
      </w:r>
    </w:p>
    <w:p w:rsidR="00E269DB" w:rsidRPr="00FC2E18" w:rsidRDefault="00E269DB" w:rsidP="00E269DB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Какая погрешность называется инструментальной?</w:t>
      </w:r>
    </w:p>
    <w:p w:rsidR="00E269DB" w:rsidRPr="00FC2E18" w:rsidRDefault="00E269DB" w:rsidP="00E269DB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Что называют классом точности средства измерения?</w:t>
      </w:r>
    </w:p>
    <w:p w:rsidR="00E269DB" w:rsidRPr="00FC2E18" w:rsidRDefault="00E269DB" w:rsidP="00E269DB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Как определить инструментальную погрешность?</w:t>
      </w:r>
    </w:p>
    <w:p w:rsidR="00E269DB" w:rsidRPr="00FC2E18" w:rsidRDefault="00E269DB" w:rsidP="00E269DB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Какую погрешность называют методической (погрешностью метода)?</w:t>
      </w:r>
    </w:p>
    <w:p w:rsidR="00E269DB" w:rsidRPr="00FC2E18" w:rsidRDefault="00E269DB" w:rsidP="00E269DB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Какая погрешность называется систематической?</w:t>
      </w:r>
    </w:p>
    <w:p w:rsidR="00E269DB" w:rsidRPr="00FC2E18" w:rsidRDefault="00E269DB" w:rsidP="00E269DB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Какая погрешность называется случайной?</w:t>
      </w:r>
    </w:p>
    <w:p w:rsidR="00E269DB" w:rsidRPr="00FC2E18" w:rsidRDefault="00E269DB" w:rsidP="00E269DB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Как уменьшить систематическую погрешность?</w:t>
      </w:r>
    </w:p>
    <w:p w:rsidR="00E269DB" w:rsidRPr="00FC2E18" w:rsidRDefault="00E269DB" w:rsidP="00E269DB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Как уменьшить погрешность метода?</w:t>
      </w:r>
    </w:p>
    <w:p w:rsidR="00E269DB" w:rsidRPr="00FC2E18" w:rsidRDefault="00E269DB" w:rsidP="00E269DB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Как оценить погрешность прямого измерения?</w:t>
      </w:r>
    </w:p>
    <w:p w:rsidR="00E269DB" w:rsidRPr="00FC2E18" w:rsidRDefault="00E269DB" w:rsidP="00E269DB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Как оценить погрешность косвенного измерения?</w:t>
      </w:r>
    </w:p>
    <w:p w:rsidR="00E269DB" w:rsidRPr="00FC2E18" w:rsidRDefault="00E269DB" w:rsidP="00E269DB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С какой точностью нужно проводить расчеты?</w:t>
      </w:r>
    </w:p>
    <w:p w:rsidR="00E269DB" w:rsidRPr="00FC2E18" w:rsidRDefault="00E269DB" w:rsidP="00E269DB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С какой точностью нужно приводить ответы вычислений?</w:t>
      </w:r>
    </w:p>
    <w:p w:rsidR="00E269DB" w:rsidRPr="00FC2E18" w:rsidRDefault="00E269DB" w:rsidP="00E269DB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Что Вы понимаете под приближением функций?</w:t>
      </w:r>
    </w:p>
    <w:p w:rsidR="00E269DB" w:rsidRPr="00FC2E18" w:rsidRDefault="00E269DB" w:rsidP="00E269DB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Как по табличным результатам эксперимента установить закономерность процесса?</w:t>
      </w:r>
    </w:p>
    <w:p w:rsidR="00E269DB" w:rsidRPr="00FC2E18" w:rsidRDefault="00E269DB" w:rsidP="00E269DB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Какие способы задания функций вы знаете?</w:t>
      </w:r>
    </w:p>
    <w:p w:rsidR="00E269DB" w:rsidRPr="00FC2E18" w:rsidRDefault="00E269DB" w:rsidP="00E269DB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Что Вы понимаете под интерполированием функций?</w:t>
      </w:r>
    </w:p>
    <w:p w:rsidR="00E269DB" w:rsidRPr="00FC2E18" w:rsidRDefault="00E269DB" w:rsidP="00E269DB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В чем геометрический смысл задач интерполирования?</w:t>
      </w:r>
    </w:p>
    <w:p w:rsidR="00E269DB" w:rsidRPr="00FC2E18" w:rsidRDefault="00E269DB" w:rsidP="00E269DB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Запишите интерполяционный многочлен Лагранжа 2-ой степени.</w:t>
      </w:r>
    </w:p>
    <w:p w:rsidR="00E269DB" w:rsidRPr="00FC2E18" w:rsidRDefault="00E269DB" w:rsidP="00E269DB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Что называют «узлами интерполяции»?</w:t>
      </w:r>
    </w:p>
    <w:p w:rsidR="00E269DB" w:rsidRPr="00FC2E18" w:rsidRDefault="00E269DB" w:rsidP="00E269DB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Как связана степень интерполяционного многочлена Лагранжа с числом точек исходной функции?</w:t>
      </w:r>
    </w:p>
    <w:p w:rsidR="00E269DB" w:rsidRPr="00FC2E18" w:rsidRDefault="00E269DB" w:rsidP="00E269DB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Как оценить погрешность приближения табличной функции интерполяционным многочленом Лагранжа?</w:t>
      </w:r>
    </w:p>
    <w:p w:rsidR="00E269DB" w:rsidRPr="00FC2E18" w:rsidRDefault="00E269DB" w:rsidP="00E269DB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Какую максимальную степень целесообразно выбирать для интерполяционного многочлена Лагранжа?</w:t>
      </w:r>
    </w:p>
    <w:p w:rsidR="00E269DB" w:rsidRPr="00FC2E18" w:rsidRDefault="00E269DB" w:rsidP="00E269DB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Как Вы понимаете задачи интерполяции?</w:t>
      </w:r>
    </w:p>
    <w:p w:rsidR="00E269DB" w:rsidRPr="00FC2E18" w:rsidRDefault="00E269DB" w:rsidP="00E269DB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Как Вы понимаете задачи экстраполяции?</w:t>
      </w:r>
    </w:p>
    <w:p w:rsidR="00E269DB" w:rsidRPr="00FC2E18" w:rsidRDefault="00E269DB" w:rsidP="00E269DB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Какую погрешность имеет многочлен Лагранжа в «узлах интерполяции»?</w:t>
      </w:r>
    </w:p>
    <w:p w:rsidR="00E269DB" w:rsidRPr="00FC2E18" w:rsidRDefault="00E269DB" w:rsidP="00E269DB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Какую погрешность имеет многочлен Лагранжа между «узлами интерполяции»?</w:t>
      </w:r>
    </w:p>
    <w:p w:rsidR="00E269DB" w:rsidRPr="00FC2E18" w:rsidRDefault="00E269DB" w:rsidP="00E269DB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Какие недостатки имеют многочлены Лагранжа Высоких степеней?</w:t>
      </w:r>
    </w:p>
    <w:p w:rsidR="00E269DB" w:rsidRPr="00FC2E18" w:rsidRDefault="00E269DB" w:rsidP="00E269DB">
      <w:pPr>
        <w:numPr>
          <w:ilvl w:val="0"/>
          <w:numId w:val="29"/>
        </w:numPr>
        <w:ind w:left="714" w:hanging="357"/>
        <w:jc w:val="both"/>
        <w:rPr>
          <w:sz w:val="24"/>
          <w:szCs w:val="24"/>
          <w:lang w:eastAsia="en-US"/>
        </w:rPr>
      </w:pPr>
      <w:r w:rsidRPr="00FC2E18">
        <w:rPr>
          <w:sz w:val="24"/>
          <w:szCs w:val="24"/>
          <w:lang w:eastAsia="en-US"/>
        </w:rPr>
        <w:t>Какие таблицы конечных разностей называют диагональными?</w:t>
      </w:r>
    </w:p>
    <w:p w:rsidR="00E269DB" w:rsidRPr="00FC2E18" w:rsidRDefault="00E269DB" w:rsidP="00E269DB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Что Вы понимаете под аппроксимацией функций?</w:t>
      </w:r>
    </w:p>
    <w:p w:rsidR="00E269DB" w:rsidRPr="00FC2E18" w:rsidRDefault="00E269DB" w:rsidP="00E269DB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В чем сущность метода МНК?</w:t>
      </w:r>
    </w:p>
    <w:p w:rsidR="00E269DB" w:rsidRPr="00FC2E18" w:rsidRDefault="00E269DB" w:rsidP="00E269DB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Что Вы понимаете под отклонением от функций?</w:t>
      </w:r>
    </w:p>
    <w:p w:rsidR="00E269DB" w:rsidRPr="00FC2E18" w:rsidRDefault="00E269DB" w:rsidP="00E269DB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Что Вы понимаете под средним квадратичным отклонением функций?</w:t>
      </w:r>
    </w:p>
    <w:p w:rsidR="00E269DB" w:rsidRPr="00FC2E18" w:rsidRDefault="00E269DB" w:rsidP="00E269DB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Что означает наилучшее среднеквадратичное приближение?</w:t>
      </w:r>
    </w:p>
    <w:p w:rsidR="00E269DB" w:rsidRPr="00FC2E18" w:rsidRDefault="00E269DB" w:rsidP="00E269DB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Как составить «нормальную систему уравнений по МНК»?</w:t>
      </w:r>
    </w:p>
    <w:p w:rsidR="00E269DB" w:rsidRPr="00FC2E18" w:rsidRDefault="00E269DB" w:rsidP="00E269DB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Как вычислить коэффициенты нормальной системы: S0, S1, S2,….Si?</w:t>
      </w:r>
    </w:p>
    <w:p w:rsidR="00E269DB" w:rsidRPr="00FC2E18" w:rsidRDefault="00E269DB" w:rsidP="00E269DB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Как вычислить свободные члены нормальной системы: Т0, Т1, Т2,….Тi?</w:t>
      </w:r>
    </w:p>
    <w:p w:rsidR="00E269DB" w:rsidRPr="00FC2E18" w:rsidRDefault="00E269DB" w:rsidP="00E269DB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В чем геометрический смысл МНК?</w:t>
      </w:r>
    </w:p>
    <w:p w:rsidR="00E269DB" w:rsidRPr="00FC2E18" w:rsidRDefault="00E269DB" w:rsidP="00E269DB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Как связана степень многочлена МНК с числом точек исходной функции?</w:t>
      </w:r>
    </w:p>
    <w:p w:rsidR="00E269DB" w:rsidRPr="00FC2E18" w:rsidRDefault="00E269DB" w:rsidP="00E269DB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Как оценить погрешность аппроксимации табличной функции многочленом МНК?</w:t>
      </w:r>
    </w:p>
    <w:p w:rsidR="00E269DB" w:rsidRPr="00FC2E18" w:rsidRDefault="00E269DB" w:rsidP="00E269DB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Каков алгоритм поиска наилучшей степени многочлена МНК? Поиск целесообразно начинать с наивысшей или с наинизшей степени?</w:t>
      </w:r>
    </w:p>
    <w:p w:rsidR="00E269DB" w:rsidRPr="00FC2E18" w:rsidRDefault="00E269DB" w:rsidP="00E269DB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Какую максимальную степень целесообразно выбирать для многочлена МНК?</w:t>
      </w:r>
    </w:p>
    <w:p w:rsidR="00E269DB" w:rsidRPr="00FC2E18" w:rsidRDefault="00E269DB" w:rsidP="00E269DB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Какую погрешность имеет многочлен МНК в узлах интерполяции?</w:t>
      </w:r>
    </w:p>
    <w:p w:rsidR="00E269DB" w:rsidRPr="00FC2E18" w:rsidRDefault="00E269DB" w:rsidP="00E269DB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Какие недостатки имеют многочлены МНК Высоких степеней?</w:t>
      </w:r>
    </w:p>
    <w:p w:rsidR="00E269DB" w:rsidRPr="00FC2E18" w:rsidRDefault="00E269DB" w:rsidP="00E269DB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Какие режимы называют установившимися?</w:t>
      </w:r>
    </w:p>
    <w:p w:rsidR="00E269DB" w:rsidRPr="00FC2E18" w:rsidRDefault="00E269DB" w:rsidP="00E269DB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Что называют областью допустимых значений уравнения?</w:t>
      </w:r>
    </w:p>
    <w:p w:rsidR="00E269DB" w:rsidRPr="00FC2E18" w:rsidRDefault="00E269DB" w:rsidP="00E269DB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Что называют решением уравнения?</w:t>
      </w:r>
    </w:p>
    <w:p w:rsidR="00E269DB" w:rsidRPr="00FC2E18" w:rsidRDefault="00E269DB" w:rsidP="00E269DB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Что понимают под отделением корней?</w:t>
      </w:r>
    </w:p>
    <w:p w:rsidR="00E269DB" w:rsidRPr="00FC2E18" w:rsidRDefault="00E269DB" w:rsidP="00E269DB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Какому условию должна удовлетворять функция, имеющая внутри отрезка [a,b] корень?</w:t>
      </w:r>
    </w:p>
    <w:p w:rsidR="00E269DB" w:rsidRPr="00FC2E18" w:rsidRDefault="00E269DB" w:rsidP="00E269DB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Какой знак имеет производная возрастающей функции?</w:t>
      </w:r>
    </w:p>
    <w:p w:rsidR="00E269DB" w:rsidRPr="00FC2E18" w:rsidRDefault="00E269DB" w:rsidP="00E269DB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Какой знак имеет производная убывающей функции?</w:t>
      </w:r>
    </w:p>
    <w:p w:rsidR="00E269DB" w:rsidRPr="00FC2E18" w:rsidRDefault="00E269DB" w:rsidP="00E269DB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Какие точки называются критическими?</w:t>
      </w:r>
    </w:p>
    <w:p w:rsidR="00E269DB" w:rsidRPr="00FC2E18" w:rsidRDefault="00E269DB" w:rsidP="00E269DB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В чем сущность метода половинного деления?</w:t>
      </w:r>
    </w:p>
    <w:p w:rsidR="00E269DB" w:rsidRPr="00FC2E18" w:rsidRDefault="00E269DB" w:rsidP="00E269DB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В чем сущность метода хорд?</w:t>
      </w:r>
    </w:p>
    <w:p w:rsidR="00E269DB" w:rsidRPr="00FC2E18" w:rsidRDefault="00E269DB" w:rsidP="00E269DB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Как оценить погрешность решения уравнения по методу бисекции?</w:t>
      </w:r>
    </w:p>
    <w:p w:rsidR="00E269DB" w:rsidRPr="00FC2E18" w:rsidRDefault="00E269DB" w:rsidP="00E269DB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Как оценить погрешность решения уравнения по методу хорд?</w:t>
      </w:r>
    </w:p>
    <w:p w:rsidR="00E269DB" w:rsidRPr="00FC2E18" w:rsidRDefault="00E269DB" w:rsidP="00E269DB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Что понимают под хордой функции?</w:t>
      </w:r>
    </w:p>
    <w:p w:rsidR="00E269DB" w:rsidRPr="00FC2E18" w:rsidRDefault="00E269DB" w:rsidP="00E269DB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Запишите формулу численного дифференцирования для производной 1-го порядка табличной функции.</w:t>
      </w:r>
    </w:p>
    <w:p w:rsidR="00E269DB" w:rsidRPr="00FC2E18" w:rsidRDefault="00E269DB" w:rsidP="00E269DB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Запишите формулу численного дифференцирования для производной 2-го порядка табличной функции.</w:t>
      </w:r>
    </w:p>
    <w:p w:rsidR="00E269DB" w:rsidRPr="00FC2E18" w:rsidRDefault="00E269DB" w:rsidP="00E269DB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Запишите формулу Ньютона – Лейбница для вычисления определенного интеграла.</w:t>
      </w:r>
    </w:p>
    <w:p w:rsidR="00E269DB" w:rsidRPr="00FC2E18" w:rsidRDefault="00E269DB" w:rsidP="00E269DB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Какую фигуру называют криволинейной трапецией?</w:t>
      </w:r>
    </w:p>
    <w:p w:rsidR="00E269DB" w:rsidRPr="00FC2E18" w:rsidRDefault="00E269DB" w:rsidP="00E269DB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Какие формулы называют квадратурными?</w:t>
      </w:r>
    </w:p>
    <w:p w:rsidR="00E269DB" w:rsidRPr="00FC2E18" w:rsidRDefault="00E269DB" w:rsidP="00E269DB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Какую формулу называют формулой левых прямоугольников?</w:t>
      </w:r>
    </w:p>
    <w:p w:rsidR="00E269DB" w:rsidRPr="00FC2E18" w:rsidRDefault="00E269DB" w:rsidP="00E269DB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Какую формулу называют формулой правых прямоугольников?</w:t>
      </w:r>
    </w:p>
    <w:p w:rsidR="00E269DB" w:rsidRPr="00FC2E18" w:rsidRDefault="00E269DB" w:rsidP="00E269DB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Какую формулу называют формулой трапеций?</w:t>
      </w:r>
    </w:p>
    <w:p w:rsidR="00E269DB" w:rsidRPr="00FC2E18" w:rsidRDefault="00E269DB" w:rsidP="00E269DB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Какой метод используют для оценки погрешностей численного интегрирования?</w:t>
      </w:r>
    </w:p>
    <w:p w:rsidR="00E269DB" w:rsidRPr="00FC2E18" w:rsidRDefault="00E269DB" w:rsidP="00E269DB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Как обеспечить заданную точность численного интегрирования?</w:t>
      </w:r>
    </w:p>
    <w:p w:rsidR="00E269DB" w:rsidRPr="00FC2E18" w:rsidRDefault="00E269DB" w:rsidP="00E269DB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Какие процессы называют стационарными?</w:t>
      </w:r>
    </w:p>
    <w:p w:rsidR="00E269DB" w:rsidRPr="00FC2E18" w:rsidRDefault="00E269DB" w:rsidP="00E269DB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Какие процессы называют динамическими?</w:t>
      </w:r>
    </w:p>
    <w:p w:rsidR="00E269DB" w:rsidRPr="00FC2E18" w:rsidRDefault="00E269DB" w:rsidP="00E269DB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Какие уравнения называют дифференциальными (ДУ)?</w:t>
      </w:r>
    </w:p>
    <w:p w:rsidR="00E269DB" w:rsidRPr="00FC2E18" w:rsidRDefault="00E269DB" w:rsidP="00E269DB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В чем сущность задачи Коши для обыкновенных ДУ?</w:t>
      </w:r>
    </w:p>
    <w:p w:rsidR="00E269DB" w:rsidRPr="00FC2E18" w:rsidRDefault="00E269DB" w:rsidP="00E269DB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В чем сущность явного метода Эйлера численного решения ДУ?</w:t>
      </w:r>
    </w:p>
    <w:p w:rsidR="00E269DB" w:rsidRPr="00FC2E18" w:rsidRDefault="00E269DB" w:rsidP="00E269DB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Какие достоинства и недостатки имеет явный метод Эйлера?</w:t>
      </w:r>
    </w:p>
    <w:p w:rsidR="00E269DB" w:rsidRPr="00FC2E18" w:rsidRDefault="00E269DB" w:rsidP="00E269DB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Какие задачи называют «жесткими»?</w:t>
      </w:r>
    </w:p>
    <w:p w:rsidR="00E269DB" w:rsidRPr="00FC2E18" w:rsidRDefault="00E269DB" w:rsidP="00E269DB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В чем сущность неявного метода Эйлера численного решения ДУ?</w:t>
      </w:r>
    </w:p>
    <w:p w:rsidR="00E269DB" w:rsidRPr="00FC2E18" w:rsidRDefault="00E269DB" w:rsidP="00E269DB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Какие достоинства и недостатки имеет явный метод Эйлера?</w:t>
      </w:r>
    </w:p>
    <w:p w:rsidR="00E269DB" w:rsidRPr="00FC2E18" w:rsidRDefault="00E269DB" w:rsidP="00E269DB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Как оценить погрешность численного решения ДУ?</w:t>
      </w:r>
    </w:p>
    <w:p w:rsidR="00E269DB" w:rsidRPr="00FC2E18" w:rsidRDefault="00E269DB" w:rsidP="00E269DB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Где в физической культуре и в спорте встречаются «жесткие» задачи? Приведите примеры.</w:t>
      </w:r>
    </w:p>
    <w:p w:rsidR="00E269DB" w:rsidRPr="00FC2E18" w:rsidRDefault="00E269DB" w:rsidP="00E269DB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В чем суть задач оптимизации?</w:t>
      </w:r>
    </w:p>
    <w:p w:rsidR="00E269DB" w:rsidRPr="00FC2E18" w:rsidRDefault="00E269DB" w:rsidP="00E269DB">
      <w:pPr>
        <w:pStyle w:val="3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Что понимают под критерием?</w:t>
      </w:r>
    </w:p>
    <w:p w:rsidR="00E269DB" w:rsidRPr="00FC2E18" w:rsidRDefault="00E269DB" w:rsidP="00E269DB">
      <w:pPr>
        <w:pStyle w:val="31"/>
        <w:numPr>
          <w:ilvl w:val="0"/>
          <w:numId w:val="29"/>
        </w:numPr>
        <w:spacing w:after="0" w:line="240" w:lineRule="auto"/>
        <w:ind w:left="851" w:hanging="502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Какую функцию называют целевой?</w:t>
      </w:r>
    </w:p>
    <w:p w:rsidR="00E269DB" w:rsidRPr="00FC2E18" w:rsidRDefault="00E269DB" w:rsidP="00E269DB">
      <w:pPr>
        <w:pStyle w:val="31"/>
        <w:numPr>
          <w:ilvl w:val="0"/>
          <w:numId w:val="29"/>
        </w:numPr>
        <w:spacing w:after="0" w:line="240" w:lineRule="auto"/>
        <w:ind w:left="851" w:hanging="502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Какую классификацию задач оптимизации Вы знаете?</w:t>
      </w:r>
    </w:p>
    <w:p w:rsidR="00E269DB" w:rsidRPr="00FC2E18" w:rsidRDefault="00E269DB" w:rsidP="00E269DB">
      <w:pPr>
        <w:pStyle w:val="31"/>
        <w:numPr>
          <w:ilvl w:val="0"/>
          <w:numId w:val="29"/>
        </w:numPr>
        <w:spacing w:after="0" w:line="240" w:lineRule="auto"/>
        <w:ind w:left="851" w:hanging="502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Как формируют целевую функцию в однокритериальных задачах?</w:t>
      </w:r>
    </w:p>
    <w:p w:rsidR="00E269DB" w:rsidRPr="00FC2E18" w:rsidRDefault="00E269DB" w:rsidP="00E269DB">
      <w:pPr>
        <w:pStyle w:val="31"/>
        <w:numPr>
          <w:ilvl w:val="0"/>
          <w:numId w:val="29"/>
        </w:numPr>
        <w:spacing w:after="0" w:line="240" w:lineRule="auto"/>
        <w:ind w:left="851" w:hanging="502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Как формируют целевую функцию в многокритериальных задачах?</w:t>
      </w:r>
    </w:p>
    <w:p w:rsidR="00E269DB" w:rsidRPr="00FC2E18" w:rsidRDefault="00E269DB" w:rsidP="00E269DB">
      <w:pPr>
        <w:pStyle w:val="31"/>
        <w:numPr>
          <w:ilvl w:val="0"/>
          <w:numId w:val="29"/>
        </w:numPr>
        <w:spacing w:after="0" w:line="240" w:lineRule="auto"/>
        <w:ind w:left="851" w:hanging="502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Как находят оптимальное решение в однопараметрических задачах?</w:t>
      </w:r>
    </w:p>
    <w:p w:rsidR="00E269DB" w:rsidRPr="00FC2E18" w:rsidRDefault="00E269DB" w:rsidP="00E269DB">
      <w:pPr>
        <w:pStyle w:val="31"/>
        <w:numPr>
          <w:ilvl w:val="0"/>
          <w:numId w:val="29"/>
        </w:numPr>
        <w:spacing w:after="0" w:line="240" w:lineRule="auto"/>
        <w:ind w:left="851" w:hanging="502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Как находят оптимальное решение в 2-х – параметрических задачах?</w:t>
      </w:r>
    </w:p>
    <w:p w:rsidR="00E269DB" w:rsidRPr="00FC2E18" w:rsidRDefault="00E269DB" w:rsidP="00E269DB">
      <w:pPr>
        <w:pStyle w:val="31"/>
        <w:numPr>
          <w:ilvl w:val="0"/>
          <w:numId w:val="29"/>
        </w:numPr>
        <w:spacing w:after="0" w:line="240" w:lineRule="auto"/>
        <w:ind w:left="851" w:hanging="502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Какую функцию называют производственной?</w:t>
      </w:r>
    </w:p>
    <w:p w:rsidR="00E269DB" w:rsidRPr="00FC2E18" w:rsidRDefault="00E269DB" w:rsidP="00E269DB">
      <w:pPr>
        <w:pStyle w:val="31"/>
        <w:numPr>
          <w:ilvl w:val="0"/>
          <w:numId w:val="29"/>
        </w:numPr>
        <w:spacing w:after="0" w:line="240" w:lineRule="auto"/>
        <w:ind w:left="851" w:hanging="502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В чем сущность задач линейного программирования?</w:t>
      </w:r>
    </w:p>
    <w:p w:rsidR="00E269DB" w:rsidRPr="00FC2E18" w:rsidRDefault="00E269DB" w:rsidP="00E269DB">
      <w:pPr>
        <w:pStyle w:val="31"/>
        <w:numPr>
          <w:ilvl w:val="0"/>
          <w:numId w:val="29"/>
        </w:numPr>
        <w:spacing w:after="0" w:line="240" w:lineRule="auto"/>
        <w:ind w:left="851" w:hanging="502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Что Вы понимаете под системой ограничений в задачах линейного программирования?</w:t>
      </w:r>
    </w:p>
    <w:p w:rsidR="00E269DB" w:rsidRPr="00FC2E18" w:rsidRDefault="00E269DB" w:rsidP="00E269DB">
      <w:pPr>
        <w:pStyle w:val="31"/>
        <w:numPr>
          <w:ilvl w:val="0"/>
          <w:numId w:val="29"/>
        </w:numPr>
        <w:spacing w:after="0" w:line="240" w:lineRule="auto"/>
        <w:ind w:left="851" w:hanging="502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Что называют допустимым планом задачи линейного программирования?</w:t>
      </w:r>
    </w:p>
    <w:p w:rsidR="00E269DB" w:rsidRPr="00FC2E18" w:rsidRDefault="00E269DB" w:rsidP="00E269DB">
      <w:pPr>
        <w:pStyle w:val="31"/>
        <w:numPr>
          <w:ilvl w:val="0"/>
          <w:numId w:val="29"/>
        </w:numPr>
        <w:spacing w:after="0" w:line="240" w:lineRule="auto"/>
        <w:ind w:left="851" w:hanging="502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В чем сущность симплексного метода?</w:t>
      </w:r>
    </w:p>
    <w:p w:rsidR="00E269DB" w:rsidRPr="00FC2E18" w:rsidRDefault="00E269DB" w:rsidP="00E269DB">
      <w:pPr>
        <w:pStyle w:val="31"/>
        <w:numPr>
          <w:ilvl w:val="0"/>
          <w:numId w:val="29"/>
        </w:numPr>
        <w:spacing w:after="0" w:line="240" w:lineRule="auto"/>
        <w:ind w:left="851" w:hanging="502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В чем сущность транспортной задачи?</w:t>
      </w:r>
    </w:p>
    <w:p w:rsidR="00E269DB" w:rsidRPr="00FC2E18" w:rsidRDefault="00E269DB" w:rsidP="00E269DB">
      <w:pPr>
        <w:pStyle w:val="31"/>
        <w:numPr>
          <w:ilvl w:val="0"/>
          <w:numId w:val="29"/>
        </w:numPr>
        <w:spacing w:after="0" w:line="240" w:lineRule="auto"/>
        <w:ind w:left="851" w:hanging="502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Какая транспортная задача называется сбалансированной?</w:t>
      </w:r>
    </w:p>
    <w:p w:rsidR="00E269DB" w:rsidRPr="00FC2E18" w:rsidRDefault="00E269DB" w:rsidP="00E269DB">
      <w:pPr>
        <w:pStyle w:val="31"/>
        <w:numPr>
          <w:ilvl w:val="0"/>
          <w:numId w:val="29"/>
        </w:numPr>
        <w:spacing w:after="0" w:line="240" w:lineRule="auto"/>
        <w:ind w:left="851" w:hanging="502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Какая транспортная задача называется несбалансированной?</w:t>
      </w:r>
    </w:p>
    <w:p w:rsidR="00E269DB" w:rsidRPr="00FC2E18" w:rsidRDefault="00E269DB" w:rsidP="00E269DB">
      <w:pPr>
        <w:pStyle w:val="31"/>
        <w:numPr>
          <w:ilvl w:val="0"/>
          <w:numId w:val="29"/>
        </w:numPr>
        <w:spacing w:after="0" w:line="240" w:lineRule="auto"/>
        <w:ind w:left="851" w:hanging="502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2E18">
        <w:rPr>
          <w:rFonts w:ascii="Times New Roman" w:hAnsi="Times New Roman" w:cs="Times New Roman"/>
          <w:sz w:val="24"/>
          <w:szCs w:val="24"/>
          <w:lang w:eastAsia="en-US"/>
        </w:rPr>
        <w:t>Какие методы преобразования несбалансированных задач в сбалансированные Вы знаете?</w:t>
      </w:r>
    </w:p>
    <w:p w:rsidR="00E269DB" w:rsidRPr="00FC2E18" w:rsidRDefault="00E269DB" w:rsidP="00E269DB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:rsidR="00E269DB" w:rsidRPr="00FC2E18" w:rsidRDefault="00E269DB" w:rsidP="00E269DB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:rsidR="00E269DB" w:rsidRPr="00FC2E18" w:rsidRDefault="00E269DB" w:rsidP="00E269DB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:rsidR="00E269DB" w:rsidRPr="00FC2E18" w:rsidRDefault="00E269DB" w:rsidP="00E269DB">
      <w:pPr>
        <w:pStyle w:val="a3"/>
        <w:numPr>
          <w:ilvl w:val="1"/>
          <w:numId w:val="1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  <w:sectPr w:rsidR="00E269DB" w:rsidRPr="00FC2E18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E269DB" w:rsidRPr="00FC2E18" w:rsidRDefault="00E269DB" w:rsidP="00E269DB">
      <w:pPr>
        <w:pStyle w:val="a3"/>
        <w:numPr>
          <w:ilvl w:val="1"/>
          <w:numId w:val="1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FC2E18">
        <w:rPr>
          <w:b/>
          <w:i/>
          <w:color w:val="000000"/>
          <w:spacing w:val="-1"/>
          <w:sz w:val="24"/>
          <w:szCs w:val="24"/>
        </w:rPr>
        <w:lastRenderedPageBreak/>
        <w:t>Тестовые задания.</w:t>
      </w:r>
    </w:p>
    <w:p w:rsidR="00E269DB" w:rsidRPr="00FC2E18" w:rsidRDefault="00E269DB" w:rsidP="00E269DB">
      <w:pPr>
        <w:pStyle w:val="a3"/>
        <w:shd w:val="clear" w:color="auto" w:fill="FFFFFF"/>
        <w:ind w:left="1429"/>
        <w:jc w:val="both"/>
        <w:rPr>
          <w:b/>
          <w:i/>
          <w:color w:val="000000"/>
          <w:spacing w:val="-1"/>
          <w:sz w:val="24"/>
          <w:szCs w:val="24"/>
        </w:rPr>
      </w:pPr>
    </w:p>
    <w:p w:rsidR="00E269DB" w:rsidRPr="00FC2E18" w:rsidRDefault="00E269DB" w:rsidP="00E269DB">
      <w:pPr>
        <w:keepNext/>
        <w:keepLines/>
        <w:spacing w:after="200" w:line="276" w:lineRule="auto"/>
        <w:jc w:val="center"/>
        <w:outlineLvl w:val="0"/>
        <w:rPr>
          <w:rFonts w:eastAsiaTheme="majorEastAsia"/>
          <w:b/>
          <w:bCs/>
          <w:color w:val="000000" w:themeColor="text1"/>
          <w:sz w:val="24"/>
          <w:szCs w:val="24"/>
          <w:lang w:eastAsia="en-US"/>
        </w:rPr>
      </w:pPr>
      <w:r w:rsidRPr="00FC2E18">
        <w:rPr>
          <w:rFonts w:eastAsiaTheme="majorEastAsia"/>
          <w:b/>
          <w:bCs/>
          <w:color w:val="000000" w:themeColor="text1"/>
          <w:sz w:val="24"/>
          <w:szCs w:val="24"/>
          <w:lang w:eastAsia="en-US"/>
        </w:rPr>
        <w:t>Структура теста</w:t>
      </w:r>
    </w:p>
    <w:tbl>
      <w:tblPr>
        <w:tblW w:w="893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708"/>
        <w:gridCol w:w="5103"/>
        <w:gridCol w:w="1134"/>
      </w:tblGrid>
      <w:tr w:rsidR="00E269DB" w:rsidRPr="00FC2E18" w:rsidTr="00FB3125">
        <w:trPr>
          <w:cantSplit/>
          <w:trHeight w:val="21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269DB" w:rsidRPr="00FC2E18" w:rsidRDefault="00E269DB" w:rsidP="00FB3125">
            <w:pPr>
              <w:ind w:right="11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раздел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btLr"/>
            <w:hideMark/>
          </w:tcPr>
          <w:p w:rsidR="00E269DB" w:rsidRPr="00FC2E18" w:rsidRDefault="00E269DB" w:rsidP="00FB3125">
            <w:pPr>
              <w:ind w:right="11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 xml:space="preserve">Наименование </w:t>
            </w:r>
          </w:p>
          <w:p w:rsidR="00E269DB" w:rsidRPr="00FC2E18" w:rsidRDefault="00E269DB" w:rsidP="00FB3125">
            <w:pPr>
              <w:ind w:right="11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раздела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btLr"/>
            <w:hideMark/>
          </w:tcPr>
          <w:p w:rsidR="00E269DB" w:rsidRPr="00FC2E18" w:rsidRDefault="00E269DB" w:rsidP="00FB3125">
            <w:pPr>
              <w:ind w:right="11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№ задания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9DB" w:rsidRPr="00FC2E18" w:rsidRDefault="00E269DB" w:rsidP="00FB312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E269DB" w:rsidRPr="00FC2E18" w:rsidRDefault="00E269DB" w:rsidP="00FB312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Тема задания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269DB" w:rsidRPr="00FC2E18" w:rsidRDefault="00E269DB" w:rsidP="00FB3125">
            <w:pPr>
              <w:ind w:left="113" w:right="113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Количество</w:t>
            </w:r>
          </w:p>
          <w:p w:rsidR="00E269DB" w:rsidRPr="00FC2E18" w:rsidRDefault="00E269DB" w:rsidP="00FB3125">
            <w:pPr>
              <w:ind w:left="113" w:right="11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 xml:space="preserve"> вариантов</w:t>
            </w:r>
          </w:p>
        </w:tc>
      </w:tr>
      <w:tr w:rsidR="00E269DB" w:rsidRPr="00FC2E18" w:rsidTr="00FB3125">
        <w:trPr>
          <w:cantSplit/>
          <w:trHeight w:val="13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DB" w:rsidRPr="00FC2E18" w:rsidRDefault="00E269DB" w:rsidP="00FB3125">
            <w:pPr>
              <w:spacing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E269DB" w:rsidRPr="00FC2E18" w:rsidRDefault="00E269DB" w:rsidP="00FB3125">
            <w:pPr>
              <w:spacing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E269DB" w:rsidRPr="00FC2E18" w:rsidRDefault="00E269DB" w:rsidP="00FB3125">
            <w:pPr>
              <w:spacing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E269DB" w:rsidRPr="00FC2E18" w:rsidRDefault="00E269DB" w:rsidP="00FB3125">
            <w:pPr>
              <w:spacing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E269DB" w:rsidRPr="00FC2E18" w:rsidRDefault="00E269DB" w:rsidP="00FB3125">
            <w:pPr>
              <w:spacing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E269DB" w:rsidRPr="00FC2E18" w:rsidRDefault="00E269DB" w:rsidP="00FB3125">
            <w:pPr>
              <w:spacing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E269DB" w:rsidRPr="00FC2E18" w:rsidRDefault="00E269DB" w:rsidP="00FB3125">
            <w:pPr>
              <w:spacing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269DB" w:rsidRPr="00FC2E18" w:rsidRDefault="00E269DB" w:rsidP="00FB3125">
            <w:pPr>
              <w:ind w:left="113" w:right="11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Постановка и реализация эксперимента.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9DB" w:rsidRPr="00FC2E18" w:rsidRDefault="00E269DB" w:rsidP="00FB3125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E269DB" w:rsidRPr="00FC2E18" w:rsidRDefault="00E269DB" w:rsidP="00FB312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1.</w:t>
            </w:r>
          </w:p>
          <w:p w:rsidR="00E269DB" w:rsidRPr="00FC2E18" w:rsidRDefault="00E269DB" w:rsidP="00FB312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2.</w:t>
            </w:r>
          </w:p>
          <w:p w:rsidR="00E269DB" w:rsidRPr="00FC2E18" w:rsidRDefault="00E269DB" w:rsidP="00FB312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9DB" w:rsidRPr="00FC2E18" w:rsidRDefault="00E269DB" w:rsidP="00FB3125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E269DB" w:rsidRPr="00FC2E18" w:rsidRDefault="00E269DB" w:rsidP="00FB312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Сетевое планирование.</w:t>
            </w:r>
          </w:p>
          <w:p w:rsidR="00E269DB" w:rsidRPr="00FC2E18" w:rsidRDefault="00E269DB" w:rsidP="00FB312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Оценка погрешностей прямых измерений.</w:t>
            </w:r>
          </w:p>
          <w:p w:rsidR="00E269DB" w:rsidRPr="00FC2E18" w:rsidRDefault="00E269DB" w:rsidP="00FB312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Оценка погрешностей косвенных измерений.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DB" w:rsidRPr="00FC2E18" w:rsidRDefault="00E269DB" w:rsidP="00FB312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E269DB" w:rsidRPr="00FC2E18" w:rsidRDefault="00E269DB" w:rsidP="00FB312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20</w:t>
            </w:r>
          </w:p>
          <w:p w:rsidR="00E269DB" w:rsidRPr="00FC2E18" w:rsidRDefault="00E269DB" w:rsidP="00FB312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15</w:t>
            </w:r>
          </w:p>
          <w:p w:rsidR="00E269DB" w:rsidRPr="00FC2E18" w:rsidRDefault="00E269DB" w:rsidP="00FB312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25</w:t>
            </w:r>
          </w:p>
          <w:p w:rsidR="00E269DB" w:rsidRPr="00FC2E18" w:rsidRDefault="00E269DB" w:rsidP="00FB312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E269DB" w:rsidRPr="00FC2E18" w:rsidTr="00FB3125">
        <w:trPr>
          <w:cantSplit/>
          <w:trHeight w:val="18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DB" w:rsidRPr="00FC2E18" w:rsidRDefault="00E269DB" w:rsidP="00FB3125">
            <w:pPr>
              <w:ind w:left="709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E269DB" w:rsidRPr="00FC2E18" w:rsidRDefault="00E269DB" w:rsidP="00FB3125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E269DB" w:rsidRPr="00FC2E18" w:rsidRDefault="00E269DB" w:rsidP="00FB3125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E269DB" w:rsidRPr="00FC2E18" w:rsidRDefault="00E269DB" w:rsidP="00FB3125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E269DB" w:rsidRPr="00FC2E18" w:rsidRDefault="00E269DB" w:rsidP="00FB312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269DB" w:rsidRPr="00FC2E18" w:rsidRDefault="00E269DB" w:rsidP="00FB3125">
            <w:pPr>
              <w:ind w:left="113" w:right="113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Определение закономерностей исследуемых процессов.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9DB" w:rsidRPr="00FC2E18" w:rsidRDefault="00E269DB" w:rsidP="00FB3125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E269DB" w:rsidRPr="00FC2E18" w:rsidRDefault="00E269DB" w:rsidP="00FB312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4.</w:t>
            </w:r>
          </w:p>
          <w:p w:rsidR="00E269DB" w:rsidRPr="00FC2E18" w:rsidRDefault="00E269DB" w:rsidP="00FB3125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E269DB" w:rsidRPr="00FC2E18" w:rsidRDefault="00E269DB" w:rsidP="00FB312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9DB" w:rsidRPr="00FC2E18" w:rsidRDefault="00E269DB" w:rsidP="00FB312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Приближение функций многочленом Лагранжа.</w:t>
            </w:r>
          </w:p>
          <w:p w:rsidR="00E269DB" w:rsidRPr="00FC2E18" w:rsidRDefault="00E269DB" w:rsidP="00FB312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Аппроксимация функций по методу наименьших квадратов.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9DB" w:rsidRPr="00FC2E18" w:rsidRDefault="00E269DB" w:rsidP="00FB312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E269DB" w:rsidRPr="00FC2E18" w:rsidRDefault="00E269DB" w:rsidP="00FB312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E269DB" w:rsidRPr="00FC2E18" w:rsidRDefault="00E269DB" w:rsidP="00FB312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30</w:t>
            </w:r>
          </w:p>
          <w:p w:rsidR="00E269DB" w:rsidRPr="00FC2E18" w:rsidRDefault="00E269DB" w:rsidP="00FB312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20</w:t>
            </w:r>
          </w:p>
        </w:tc>
      </w:tr>
      <w:tr w:rsidR="00E269DB" w:rsidRPr="00FC2E18" w:rsidTr="00FB3125">
        <w:trPr>
          <w:cantSplit/>
          <w:trHeight w:val="18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DB" w:rsidRPr="00FC2E18" w:rsidRDefault="00E269DB" w:rsidP="00FB3125">
            <w:pPr>
              <w:spacing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E269DB" w:rsidRPr="00FC2E18" w:rsidRDefault="00E269DB" w:rsidP="00FB3125">
            <w:pPr>
              <w:spacing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E269DB" w:rsidRPr="00FC2E18" w:rsidRDefault="00E269DB" w:rsidP="00FB3125">
            <w:pPr>
              <w:spacing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E269DB" w:rsidRPr="00FC2E18" w:rsidRDefault="00E269DB" w:rsidP="00FB3125">
            <w:pPr>
              <w:spacing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E269DB" w:rsidRPr="00FC2E18" w:rsidRDefault="00E269DB" w:rsidP="00FB3125">
            <w:pPr>
              <w:spacing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E269DB" w:rsidRPr="00FC2E18" w:rsidRDefault="00E269DB" w:rsidP="00FB3125">
            <w:pPr>
              <w:spacing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269DB" w:rsidRPr="00FC2E18" w:rsidRDefault="00E269DB" w:rsidP="00FB3125">
            <w:pPr>
              <w:ind w:left="113" w:right="113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Вычислительный эксперимент.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9DB" w:rsidRPr="00FC2E18" w:rsidRDefault="00E269DB" w:rsidP="00FB312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6.</w:t>
            </w:r>
          </w:p>
          <w:p w:rsidR="00E269DB" w:rsidRPr="00FC2E18" w:rsidRDefault="00E269DB" w:rsidP="00FB312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E269DB" w:rsidRPr="00FC2E18" w:rsidRDefault="00E269DB" w:rsidP="00FB312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9DB" w:rsidRPr="00FC2E18" w:rsidRDefault="00E269DB" w:rsidP="00FB312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Анализ статических режимов работы объекта.</w:t>
            </w:r>
          </w:p>
          <w:p w:rsidR="00E269DB" w:rsidRPr="00FC2E18" w:rsidRDefault="00E269DB" w:rsidP="00FB312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Решение задач прогноза в спорте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9DB" w:rsidRPr="00FC2E18" w:rsidRDefault="00E269DB" w:rsidP="00FB312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E269DB" w:rsidRPr="00FC2E18" w:rsidRDefault="00E269DB" w:rsidP="00FB312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25</w:t>
            </w:r>
          </w:p>
          <w:p w:rsidR="00E269DB" w:rsidRPr="00FC2E18" w:rsidRDefault="00E269DB" w:rsidP="00FB312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E269DB" w:rsidRPr="00FC2E18" w:rsidRDefault="00E269DB" w:rsidP="00FB312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25</w:t>
            </w:r>
          </w:p>
          <w:p w:rsidR="00E269DB" w:rsidRPr="00FC2E18" w:rsidRDefault="00E269DB" w:rsidP="00FB312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E269DB" w:rsidRPr="00FC2E18" w:rsidTr="00FB3125">
        <w:trPr>
          <w:cantSplit/>
          <w:trHeight w:val="1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DB" w:rsidRPr="00FC2E18" w:rsidRDefault="00E269DB" w:rsidP="00FB3125">
            <w:pPr>
              <w:spacing w:line="240" w:lineRule="atLeast"/>
              <w:ind w:left="709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E269DB" w:rsidRPr="00FC2E18" w:rsidRDefault="00E269DB" w:rsidP="00FB3125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E269DB" w:rsidRPr="00FC2E18" w:rsidRDefault="00E269DB" w:rsidP="00FB3125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E269DB" w:rsidRPr="00FC2E18" w:rsidRDefault="00E269DB" w:rsidP="00FB3125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E269DB" w:rsidRPr="00FC2E18" w:rsidRDefault="00E269DB" w:rsidP="00FB312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269DB" w:rsidRPr="00FC2E18" w:rsidRDefault="00E269DB" w:rsidP="00FB3125">
            <w:pPr>
              <w:spacing w:line="240" w:lineRule="atLeast"/>
              <w:ind w:left="113" w:right="113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bCs/>
                <w:sz w:val="24"/>
                <w:szCs w:val="24"/>
                <w:lang w:eastAsia="en-US"/>
              </w:rPr>
              <w:t>Оптимальные решения.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9DB" w:rsidRPr="00FC2E18" w:rsidRDefault="00E269DB" w:rsidP="00FB3125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E269DB" w:rsidRPr="00FC2E18" w:rsidRDefault="00E269DB" w:rsidP="00FB312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8.</w:t>
            </w:r>
          </w:p>
          <w:p w:rsidR="00E269DB" w:rsidRPr="00FC2E18" w:rsidRDefault="00E269DB" w:rsidP="00FB312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9.</w:t>
            </w:r>
          </w:p>
          <w:p w:rsidR="00E269DB" w:rsidRPr="00FC2E18" w:rsidRDefault="00E269DB" w:rsidP="00FB3125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E269DB" w:rsidRPr="00FC2E18" w:rsidRDefault="00E269DB" w:rsidP="00FB312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DB" w:rsidRPr="00FC2E18" w:rsidRDefault="00E269DB" w:rsidP="00FB3125">
            <w:pPr>
              <w:spacing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E269DB" w:rsidRPr="00FC2E18" w:rsidRDefault="00E269DB" w:rsidP="00FB3125">
            <w:pPr>
              <w:spacing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Экстремальные задачи с одним аргументом.</w:t>
            </w:r>
          </w:p>
          <w:p w:rsidR="00E269DB" w:rsidRPr="00FC2E18" w:rsidRDefault="00E269DB" w:rsidP="00FB3125">
            <w:pPr>
              <w:spacing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Экстремальные задачи с двумя – тремя аргументами.</w:t>
            </w:r>
          </w:p>
          <w:p w:rsidR="00E269DB" w:rsidRPr="00FC2E18" w:rsidRDefault="00E269DB" w:rsidP="00FB3125">
            <w:pPr>
              <w:spacing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Транспортная задача</w:t>
            </w:r>
          </w:p>
          <w:p w:rsidR="00E269DB" w:rsidRPr="00FC2E18" w:rsidRDefault="00E269DB" w:rsidP="00FB3125">
            <w:pPr>
              <w:spacing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DB" w:rsidRPr="00FC2E18" w:rsidRDefault="00E269DB" w:rsidP="00FB312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E269DB" w:rsidRPr="00FC2E18" w:rsidRDefault="00E269DB" w:rsidP="00FB312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25</w:t>
            </w:r>
          </w:p>
          <w:p w:rsidR="00E269DB" w:rsidRPr="00FC2E18" w:rsidRDefault="00E269DB" w:rsidP="00FB312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25</w:t>
            </w:r>
          </w:p>
          <w:p w:rsidR="00E269DB" w:rsidRPr="00FC2E18" w:rsidRDefault="00E269DB" w:rsidP="00FB312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25</w:t>
            </w:r>
          </w:p>
          <w:p w:rsidR="00E269DB" w:rsidRPr="00FC2E18" w:rsidRDefault="00E269DB" w:rsidP="00FB312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E269DB" w:rsidRPr="00FC2E18" w:rsidTr="00FB3125">
        <w:trPr>
          <w:trHeight w:val="323"/>
        </w:trPr>
        <w:tc>
          <w:tcPr>
            <w:tcW w:w="8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9DB" w:rsidRPr="00FC2E18" w:rsidRDefault="00E269DB" w:rsidP="00FB3125">
            <w:pPr>
              <w:tabs>
                <w:tab w:val="left" w:pos="4809"/>
              </w:tabs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 xml:space="preserve"> Итого задач                                                                                                   235                                                                                                                                  </w:t>
            </w:r>
          </w:p>
        </w:tc>
      </w:tr>
    </w:tbl>
    <w:p w:rsidR="00E269DB" w:rsidRPr="00FC2E18" w:rsidRDefault="00E269DB" w:rsidP="00E269DB">
      <w:pPr>
        <w:spacing w:after="200"/>
        <w:ind w:left="709"/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p w:rsidR="00E269DB" w:rsidRPr="00FC2E18" w:rsidRDefault="00E269DB" w:rsidP="00E269DB">
      <w:pPr>
        <w:spacing w:after="200"/>
        <w:ind w:left="709"/>
        <w:rPr>
          <w:rFonts w:eastAsiaTheme="minorHAnsi"/>
          <w:bCs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>КРИТЕРИИ ОЦЕНКИ: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945"/>
        <w:gridCol w:w="945"/>
        <w:gridCol w:w="945"/>
        <w:gridCol w:w="945"/>
        <w:gridCol w:w="945"/>
        <w:gridCol w:w="945"/>
      </w:tblGrid>
      <w:tr w:rsidR="00E269DB" w:rsidRPr="00FC2E18" w:rsidTr="00FB3125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69DB" w:rsidRPr="00FC2E18" w:rsidRDefault="00E269DB" w:rsidP="00FB3125">
            <w:pPr>
              <w:spacing w:after="200" w:line="360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bCs/>
                <w:sz w:val="24"/>
                <w:szCs w:val="24"/>
                <w:lang w:eastAsia="en-US"/>
              </w:rPr>
              <w:t>Уровень выполнения теста, %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69DB" w:rsidRPr="00FC2E18" w:rsidRDefault="00E269DB" w:rsidP="00FB3125">
            <w:pPr>
              <w:spacing w:after="200" w:line="360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bCs/>
                <w:sz w:val="24"/>
                <w:szCs w:val="24"/>
                <w:lang w:eastAsia="en-US"/>
              </w:rPr>
              <w:t>0-10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69DB" w:rsidRPr="00FC2E18" w:rsidRDefault="00E269DB" w:rsidP="00FB3125">
            <w:pPr>
              <w:spacing w:after="200" w:line="360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bCs/>
                <w:sz w:val="24"/>
                <w:szCs w:val="24"/>
                <w:lang w:eastAsia="en-US"/>
              </w:rPr>
              <w:t>10-20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69DB" w:rsidRPr="00FC2E18" w:rsidRDefault="00E269DB" w:rsidP="00FB3125">
            <w:pPr>
              <w:spacing w:after="200" w:line="360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bCs/>
                <w:sz w:val="24"/>
                <w:szCs w:val="24"/>
                <w:lang w:eastAsia="en-US"/>
              </w:rPr>
              <w:t>20-50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69DB" w:rsidRPr="00FC2E18" w:rsidRDefault="00E269DB" w:rsidP="00FB3125">
            <w:pPr>
              <w:spacing w:after="200" w:line="360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bCs/>
                <w:sz w:val="24"/>
                <w:szCs w:val="24"/>
                <w:lang w:eastAsia="en-US"/>
              </w:rPr>
              <w:t>50-65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69DB" w:rsidRPr="00FC2E18" w:rsidRDefault="00E269DB" w:rsidP="00FB3125">
            <w:pPr>
              <w:spacing w:after="200" w:line="360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bCs/>
                <w:sz w:val="24"/>
                <w:szCs w:val="24"/>
                <w:lang w:eastAsia="en-US"/>
              </w:rPr>
              <w:t>65-85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69DB" w:rsidRPr="00FC2E18" w:rsidRDefault="00E269DB" w:rsidP="00FB3125">
            <w:pPr>
              <w:spacing w:after="200" w:line="360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bCs/>
                <w:sz w:val="24"/>
                <w:szCs w:val="24"/>
                <w:lang w:eastAsia="en-US"/>
              </w:rPr>
              <w:t>&gt;85</w:t>
            </w:r>
          </w:p>
        </w:tc>
      </w:tr>
      <w:tr w:rsidR="00E269DB" w:rsidRPr="00FC2E18" w:rsidTr="00FB3125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69DB" w:rsidRPr="00FC2E18" w:rsidRDefault="00E269DB" w:rsidP="00FB3125">
            <w:pPr>
              <w:spacing w:after="200" w:line="360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bCs/>
                <w:sz w:val="24"/>
                <w:szCs w:val="24"/>
                <w:lang w:eastAsia="en-US"/>
              </w:rPr>
              <w:t>Балльная оценка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69DB" w:rsidRPr="00FC2E18" w:rsidRDefault="00E269DB" w:rsidP="00FB3125">
            <w:pPr>
              <w:spacing w:after="200" w:line="360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69DB" w:rsidRPr="00FC2E18" w:rsidRDefault="00E269DB" w:rsidP="00FB3125">
            <w:pPr>
              <w:spacing w:after="200" w:line="360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69DB" w:rsidRPr="00FC2E18" w:rsidRDefault="00E269DB" w:rsidP="00FB3125">
            <w:pPr>
              <w:spacing w:after="200" w:line="360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69DB" w:rsidRPr="00FC2E18" w:rsidRDefault="00E269DB" w:rsidP="00FB3125">
            <w:pPr>
              <w:spacing w:after="200" w:line="360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69DB" w:rsidRPr="00FC2E18" w:rsidRDefault="00E269DB" w:rsidP="00FB3125">
            <w:pPr>
              <w:spacing w:after="200" w:line="360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69DB" w:rsidRPr="00FC2E18" w:rsidRDefault="00E269DB" w:rsidP="00FB3125">
            <w:pPr>
              <w:spacing w:after="200" w:line="360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bCs/>
                <w:sz w:val="24"/>
                <w:szCs w:val="24"/>
                <w:lang w:eastAsia="en-US"/>
              </w:rPr>
              <w:t>5</w:t>
            </w:r>
          </w:p>
        </w:tc>
      </w:tr>
    </w:tbl>
    <w:p w:rsidR="00E269DB" w:rsidRPr="00FC2E18" w:rsidRDefault="00E269DB" w:rsidP="00E269DB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:rsidR="00E269DB" w:rsidRPr="00FC2E18" w:rsidRDefault="00E269DB" w:rsidP="00E269DB">
      <w:pPr>
        <w:pStyle w:val="a3"/>
        <w:shd w:val="clear" w:color="auto" w:fill="FFFFFF"/>
        <w:ind w:left="1429"/>
        <w:jc w:val="both"/>
        <w:rPr>
          <w:b/>
          <w:i/>
          <w:color w:val="000000"/>
          <w:spacing w:val="-1"/>
          <w:sz w:val="24"/>
          <w:szCs w:val="24"/>
        </w:rPr>
      </w:pPr>
    </w:p>
    <w:p w:rsidR="00E269DB" w:rsidRDefault="00E269DB" w:rsidP="00E269DB">
      <w:pPr>
        <w:pStyle w:val="a3"/>
        <w:numPr>
          <w:ilvl w:val="1"/>
          <w:numId w:val="1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  <w:sectPr w:rsidR="00E269DB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E269DB" w:rsidRPr="00FC2E18" w:rsidRDefault="00E269DB" w:rsidP="00E269DB">
      <w:pPr>
        <w:pStyle w:val="a3"/>
        <w:numPr>
          <w:ilvl w:val="1"/>
          <w:numId w:val="1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FC2E18">
        <w:rPr>
          <w:b/>
          <w:i/>
          <w:color w:val="000000"/>
          <w:spacing w:val="-1"/>
          <w:sz w:val="24"/>
          <w:szCs w:val="24"/>
        </w:rPr>
        <w:lastRenderedPageBreak/>
        <w:t>Кейсы, ситуационные задачи, практические задания.</w:t>
      </w:r>
    </w:p>
    <w:p w:rsidR="00E269DB" w:rsidRDefault="00E269DB" w:rsidP="00E269DB">
      <w:pPr>
        <w:jc w:val="center"/>
        <w:rPr>
          <w:sz w:val="24"/>
          <w:szCs w:val="24"/>
        </w:rPr>
      </w:pPr>
      <w:r w:rsidRPr="004F256D">
        <w:rPr>
          <w:sz w:val="24"/>
          <w:szCs w:val="24"/>
        </w:rPr>
        <w:t>(практические задания содержат наборы типовых разноуровневых задач (ТР))</w:t>
      </w:r>
    </w:p>
    <w:p w:rsidR="00E269DB" w:rsidRPr="004F256D" w:rsidRDefault="00E269DB" w:rsidP="00E269DB">
      <w:pPr>
        <w:jc w:val="center"/>
        <w:rPr>
          <w:sz w:val="24"/>
          <w:szCs w:val="24"/>
        </w:rPr>
      </w:pPr>
    </w:p>
    <w:p w:rsidR="00E269DB" w:rsidRPr="00FC2E18" w:rsidRDefault="00E269DB" w:rsidP="00E269DB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  <w:r w:rsidRPr="00FC2E18">
        <w:rPr>
          <w:rFonts w:eastAsiaTheme="minorHAnsi"/>
          <w:b/>
          <w:sz w:val="24"/>
          <w:szCs w:val="24"/>
          <w:lang w:eastAsia="en-US"/>
        </w:rPr>
        <w:t>Раздел 1. Постановка и реализация вычислительного эксперимента.</w:t>
      </w:r>
    </w:p>
    <w:p w:rsidR="00E269DB" w:rsidRPr="00FC2E18" w:rsidRDefault="00E269DB" w:rsidP="00E269DB">
      <w:pPr>
        <w:spacing w:after="200" w:line="276" w:lineRule="auto"/>
        <w:ind w:firstLine="720"/>
        <w:jc w:val="both"/>
        <w:rPr>
          <w:rFonts w:eastAsiaTheme="minorHAnsi"/>
          <w:bCs/>
          <w:sz w:val="24"/>
          <w:szCs w:val="24"/>
          <w:lang w:eastAsia="en-US"/>
        </w:rPr>
      </w:pPr>
      <w:r w:rsidRPr="00FC2E18">
        <w:rPr>
          <w:rFonts w:eastAsiaTheme="minorHAnsi"/>
          <w:bCs/>
          <w:sz w:val="24"/>
          <w:szCs w:val="24"/>
          <w:lang w:eastAsia="en-US"/>
        </w:rPr>
        <w:t>В сборнике ТР :</w:t>
      </w:r>
      <w:r w:rsidRPr="00FC2E18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 w:rsidRPr="00FC2E18">
        <w:rPr>
          <w:rFonts w:eastAsiaTheme="minorHAnsi"/>
          <w:b/>
          <w:bCs/>
          <w:sz w:val="24"/>
          <w:szCs w:val="24"/>
          <w:lang w:val="en-US" w:eastAsia="en-US"/>
        </w:rPr>
        <w:t>n</w:t>
      </w:r>
      <w:r w:rsidRPr="00FC2E18">
        <w:rPr>
          <w:rFonts w:eastAsiaTheme="minorHAnsi"/>
          <w:b/>
          <w:bCs/>
          <w:sz w:val="24"/>
          <w:szCs w:val="24"/>
          <w:lang w:eastAsia="en-US"/>
        </w:rPr>
        <w:t xml:space="preserve"> – </w:t>
      </w:r>
      <w:r w:rsidRPr="00FC2E18">
        <w:rPr>
          <w:rFonts w:eastAsiaTheme="minorHAnsi"/>
          <w:bCs/>
          <w:sz w:val="24"/>
          <w:szCs w:val="24"/>
          <w:lang w:eastAsia="en-US"/>
        </w:rPr>
        <w:t>номер студента по журналу;</w:t>
      </w:r>
      <w:r w:rsidRPr="00FC2E18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 w:rsidRPr="00FC2E18">
        <w:rPr>
          <w:rFonts w:eastAsiaTheme="minorHAnsi"/>
          <w:b/>
          <w:bCs/>
          <w:sz w:val="24"/>
          <w:szCs w:val="24"/>
          <w:lang w:val="en-US" w:eastAsia="en-US"/>
        </w:rPr>
        <w:t>m</w:t>
      </w:r>
      <w:r w:rsidRPr="00FC2E18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 w:rsidRPr="00FC2E18">
        <w:rPr>
          <w:rFonts w:eastAsiaTheme="minorHAnsi"/>
          <w:bCs/>
          <w:sz w:val="24"/>
          <w:szCs w:val="24"/>
          <w:lang w:eastAsia="en-US"/>
        </w:rPr>
        <w:t>– номер группы на курсе.</w:t>
      </w:r>
    </w:p>
    <w:p w:rsidR="00E269DB" w:rsidRPr="00FC2E18" w:rsidRDefault="00E269DB" w:rsidP="00E269DB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  <w:r w:rsidRPr="00FC2E18">
        <w:rPr>
          <w:rFonts w:eastAsiaTheme="minorHAnsi"/>
          <w:b/>
          <w:bCs/>
          <w:sz w:val="24"/>
          <w:szCs w:val="24"/>
          <w:lang w:eastAsia="en-US"/>
        </w:rPr>
        <w:t xml:space="preserve">ТР 1. </w:t>
      </w:r>
      <w:r w:rsidRPr="00FC2E18">
        <w:rPr>
          <w:rFonts w:eastAsiaTheme="minorHAnsi"/>
          <w:b/>
          <w:sz w:val="24"/>
          <w:szCs w:val="24"/>
          <w:lang w:eastAsia="en-US"/>
        </w:rPr>
        <w:t>Планирование эксперимента</w:t>
      </w:r>
    </w:p>
    <w:p w:rsidR="00E269DB" w:rsidRPr="00FC2E18" w:rsidRDefault="00E269DB" w:rsidP="00E269DB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FC2E18">
        <w:rPr>
          <w:rFonts w:eastAsiaTheme="minorHAnsi"/>
          <w:b/>
          <w:sz w:val="24"/>
          <w:szCs w:val="24"/>
          <w:lang w:eastAsia="en-US"/>
        </w:rPr>
        <w:t>1.1</w:t>
      </w:r>
      <w:r w:rsidRPr="00FC2E18">
        <w:rPr>
          <w:rFonts w:eastAsiaTheme="minorHAnsi"/>
          <w:sz w:val="24"/>
          <w:szCs w:val="24"/>
          <w:lang w:eastAsia="en-US"/>
        </w:rPr>
        <w:t xml:space="preserve"> Сетевая модель. В таблице указаны оценки времени выполнения работ сетевого графика, данные экспертами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1418"/>
        <w:gridCol w:w="2268"/>
        <w:gridCol w:w="2268"/>
        <w:gridCol w:w="1843"/>
      </w:tblGrid>
      <w:tr w:rsidR="00E269DB" w:rsidRPr="00FC2E18" w:rsidTr="00FB3125">
        <w:trPr>
          <w:trHeight w:val="330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9DB" w:rsidRPr="00FC2E18" w:rsidRDefault="00E269DB" w:rsidP="00FB312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№</w:t>
            </w:r>
          </w:p>
          <w:p w:rsidR="00E269DB" w:rsidRPr="00FC2E18" w:rsidRDefault="00E269DB" w:rsidP="00FB312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r w:rsidRPr="00FC2E18">
              <w:rPr>
                <w:rFonts w:eastAsiaTheme="minorHAnsi"/>
                <w:sz w:val="24"/>
                <w:szCs w:val="24"/>
                <w:lang w:val="en-US" w:eastAsia="en-US"/>
              </w:rPr>
              <w:t>/</w:t>
            </w: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9DB" w:rsidRPr="00FC2E18" w:rsidRDefault="00E269DB" w:rsidP="00FB3125">
            <w:pPr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Работа</w:t>
            </w:r>
          </w:p>
          <w:p w:rsidR="00E269DB" w:rsidRPr="00FC2E18" w:rsidRDefault="00E269DB" w:rsidP="00FB3125">
            <w:pPr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val="en-US" w:eastAsia="en-US"/>
              </w:rPr>
              <w:t>i-j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9DB" w:rsidRPr="00FC2E18" w:rsidRDefault="00E269DB" w:rsidP="00FB312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Оценки времени выполнения работ (сутки)</w:t>
            </w:r>
          </w:p>
        </w:tc>
      </w:tr>
      <w:tr w:rsidR="00E269DB" w:rsidRPr="00FC2E18" w:rsidTr="00FB3125">
        <w:trPr>
          <w:trHeight w:val="345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9DB" w:rsidRPr="00FC2E18" w:rsidRDefault="00E269DB" w:rsidP="00FB312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9DB" w:rsidRPr="00FC2E18" w:rsidRDefault="00E269DB" w:rsidP="00FB312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9DB" w:rsidRPr="00FC2E18" w:rsidRDefault="00E269DB" w:rsidP="00FB312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 xml:space="preserve">пессимистическая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9DB" w:rsidRPr="00FC2E18" w:rsidRDefault="00E269DB" w:rsidP="00FB312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оптимистическая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9DB" w:rsidRPr="00FC2E18" w:rsidRDefault="00E269DB" w:rsidP="00FB312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Наиболее</w:t>
            </w:r>
          </w:p>
          <w:p w:rsidR="00E269DB" w:rsidRPr="00FC2E18" w:rsidRDefault="00E269DB" w:rsidP="00FB312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 xml:space="preserve"> вероятная</w:t>
            </w:r>
          </w:p>
        </w:tc>
      </w:tr>
      <w:tr w:rsidR="00E269DB" w:rsidRPr="00FC2E18" w:rsidTr="00FB3125">
        <w:trPr>
          <w:trHeight w:val="107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9DB" w:rsidRPr="00FC2E18" w:rsidRDefault="00E269DB" w:rsidP="00FB312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E269DB" w:rsidRPr="00FC2E18" w:rsidRDefault="00E269DB" w:rsidP="00FB312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  <w:p w:rsidR="00E269DB" w:rsidRPr="00FC2E18" w:rsidRDefault="00E269DB" w:rsidP="00FB312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  <w:p w:rsidR="00E269DB" w:rsidRPr="00FC2E18" w:rsidRDefault="00E269DB" w:rsidP="00FB312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  <w:p w:rsidR="00E269DB" w:rsidRPr="00FC2E18" w:rsidRDefault="00E269DB" w:rsidP="00FB312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  <w:p w:rsidR="00E269DB" w:rsidRPr="00FC2E18" w:rsidRDefault="00E269DB" w:rsidP="00FB312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  <w:p w:rsidR="00E269DB" w:rsidRPr="00FC2E18" w:rsidRDefault="00E269DB" w:rsidP="00FB312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  <w:p w:rsidR="00E269DB" w:rsidRPr="00FC2E18" w:rsidRDefault="00E269DB" w:rsidP="00FB312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  <w:p w:rsidR="00E269DB" w:rsidRPr="00FC2E18" w:rsidRDefault="00E269DB" w:rsidP="00FB312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  <w:p w:rsidR="00E269DB" w:rsidRPr="00FC2E18" w:rsidRDefault="00E269DB" w:rsidP="00FB312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  <w:p w:rsidR="00E269DB" w:rsidRPr="00FC2E18" w:rsidRDefault="00E269DB" w:rsidP="00FB312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  <w:p w:rsidR="00E269DB" w:rsidRPr="00FC2E18" w:rsidRDefault="00E269DB" w:rsidP="00FB312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12</w:t>
            </w:r>
          </w:p>
          <w:p w:rsidR="00E269DB" w:rsidRPr="00FC2E18" w:rsidRDefault="00E269DB" w:rsidP="00FB312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13</w:t>
            </w:r>
          </w:p>
          <w:p w:rsidR="00E269DB" w:rsidRPr="00FC2E18" w:rsidRDefault="00E269DB" w:rsidP="00FB312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9DB" w:rsidRPr="00FC2E18" w:rsidRDefault="00E269DB" w:rsidP="00FB312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1-2</w:t>
            </w:r>
          </w:p>
          <w:p w:rsidR="00E269DB" w:rsidRPr="00FC2E18" w:rsidRDefault="00E269DB" w:rsidP="00FB312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1-3</w:t>
            </w:r>
          </w:p>
          <w:p w:rsidR="00E269DB" w:rsidRPr="00FC2E18" w:rsidRDefault="00E269DB" w:rsidP="00FB312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2-4</w:t>
            </w:r>
          </w:p>
          <w:p w:rsidR="00E269DB" w:rsidRPr="00FC2E18" w:rsidRDefault="00E269DB" w:rsidP="00FB312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2-5</w:t>
            </w:r>
          </w:p>
          <w:p w:rsidR="00E269DB" w:rsidRPr="00FC2E18" w:rsidRDefault="00E269DB" w:rsidP="00FB312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3-6</w:t>
            </w:r>
          </w:p>
          <w:p w:rsidR="00E269DB" w:rsidRPr="00FC2E18" w:rsidRDefault="00E269DB" w:rsidP="00FB312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5-7</w:t>
            </w:r>
          </w:p>
          <w:p w:rsidR="00E269DB" w:rsidRPr="00FC2E18" w:rsidRDefault="00E269DB" w:rsidP="00FB312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6-7</w:t>
            </w:r>
          </w:p>
          <w:p w:rsidR="00E269DB" w:rsidRPr="00FC2E18" w:rsidRDefault="00E269DB" w:rsidP="00FB312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6-8</w:t>
            </w:r>
          </w:p>
          <w:p w:rsidR="00E269DB" w:rsidRPr="00FC2E18" w:rsidRDefault="00E269DB" w:rsidP="00FB312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4-9</w:t>
            </w:r>
          </w:p>
          <w:p w:rsidR="00E269DB" w:rsidRPr="00FC2E18" w:rsidRDefault="00E269DB" w:rsidP="00FB312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9-10</w:t>
            </w:r>
          </w:p>
          <w:p w:rsidR="00E269DB" w:rsidRPr="00FC2E18" w:rsidRDefault="00E269DB" w:rsidP="00FB312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7-10</w:t>
            </w:r>
          </w:p>
          <w:p w:rsidR="00E269DB" w:rsidRPr="00FC2E18" w:rsidRDefault="00E269DB" w:rsidP="00FB312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8-11</w:t>
            </w:r>
          </w:p>
          <w:p w:rsidR="00E269DB" w:rsidRPr="00FC2E18" w:rsidRDefault="00E269DB" w:rsidP="00FB312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10-12</w:t>
            </w:r>
          </w:p>
          <w:p w:rsidR="00E269DB" w:rsidRPr="00FC2E18" w:rsidRDefault="00E269DB" w:rsidP="00FB312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11-12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9DB" w:rsidRPr="00FC2E18" w:rsidRDefault="00E269DB" w:rsidP="00FB312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val="en-US" w:eastAsia="en-US"/>
              </w:rPr>
              <w:t>m</w:t>
            </w:r>
          </w:p>
          <w:p w:rsidR="00E269DB" w:rsidRPr="00FC2E18" w:rsidRDefault="00E269DB" w:rsidP="00FB312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val="en-US" w:eastAsia="en-US"/>
              </w:rPr>
              <w:t>n</w:t>
            </w:r>
          </w:p>
          <w:p w:rsidR="00E269DB" w:rsidRPr="00FC2E18" w:rsidRDefault="00E269DB" w:rsidP="00FB312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  <w:p w:rsidR="00E269DB" w:rsidRPr="00FC2E18" w:rsidRDefault="00E269DB" w:rsidP="00FB312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  <w:p w:rsidR="00E269DB" w:rsidRPr="00FC2E18" w:rsidRDefault="00E269DB" w:rsidP="00FB312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  <w:p w:rsidR="00E269DB" w:rsidRPr="00FC2E18" w:rsidRDefault="00E269DB" w:rsidP="00FB312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  <w:p w:rsidR="00E269DB" w:rsidRPr="00FC2E18" w:rsidRDefault="00E269DB" w:rsidP="00FB312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  <w:p w:rsidR="00E269DB" w:rsidRPr="00FC2E18" w:rsidRDefault="00E269DB" w:rsidP="00FB312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  <w:p w:rsidR="00E269DB" w:rsidRPr="00FC2E18" w:rsidRDefault="00E269DB" w:rsidP="00FB312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  <w:p w:rsidR="00E269DB" w:rsidRPr="00FC2E18" w:rsidRDefault="00E269DB" w:rsidP="00FB312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  <w:p w:rsidR="00E269DB" w:rsidRPr="00FC2E18" w:rsidRDefault="00E269DB" w:rsidP="00FB312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  <w:p w:rsidR="00E269DB" w:rsidRPr="00FC2E18" w:rsidRDefault="00E269DB" w:rsidP="00FB312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  <w:p w:rsidR="00E269DB" w:rsidRPr="00FC2E18" w:rsidRDefault="00E269DB" w:rsidP="00FB312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  <w:p w:rsidR="00E269DB" w:rsidRPr="00FC2E18" w:rsidRDefault="00E269DB" w:rsidP="00FB312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9DB" w:rsidRPr="00FC2E18" w:rsidRDefault="00E269DB" w:rsidP="00FB312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val="en-US" w:eastAsia="en-US"/>
              </w:rPr>
              <w:t>m</w:t>
            </w: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-1</w:t>
            </w:r>
          </w:p>
          <w:p w:rsidR="00E269DB" w:rsidRPr="00FC2E18" w:rsidRDefault="00E269DB" w:rsidP="00FB312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|</w:t>
            </w:r>
            <w:r w:rsidRPr="00FC2E18">
              <w:rPr>
                <w:rFonts w:eastAsiaTheme="minorHAnsi"/>
                <w:sz w:val="24"/>
                <w:szCs w:val="24"/>
                <w:lang w:val="en-US" w:eastAsia="en-US"/>
              </w:rPr>
              <w:t>n</w:t>
            </w: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-2|</w:t>
            </w:r>
          </w:p>
          <w:p w:rsidR="00E269DB" w:rsidRPr="00FC2E18" w:rsidRDefault="00E269DB" w:rsidP="00FB312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  <w:p w:rsidR="00E269DB" w:rsidRPr="00FC2E18" w:rsidRDefault="00E269DB" w:rsidP="00FB312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E269DB" w:rsidRPr="00FC2E18" w:rsidRDefault="00E269DB" w:rsidP="00FB312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  <w:p w:rsidR="00E269DB" w:rsidRPr="00FC2E18" w:rsidRDefault="00E269DB" w:rsidP="00FB312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  <w:p w:rsidR="00E269DB" w:rsidRPr="00FC2E18" w:rsidRDefault="00E269DB" w:rsidP="00FB312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E269DB" w:rsidRPr="00FC2E18" w:rsidRDefault="00E269DB" w:rsidP="00FB312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  <w:p w:rsidR="00E269DB" w:rsidRPr="00FC2E18" w:rsidRDefault="00E269DB" w:rsidP="00FB312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  <w:p w:rsidR="00E269DB" w:rsidRPr="00FC2E18" w:rsidRDefault="00E269DB" w:rsidP="00FB312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  <w:p w:rsidR="00E269DB" w:rsidRPr="00FC2E18" w:rsidRDefault="00E269DB" w:rsidP="00FB312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  <w:p w:rsidR="00E269DB" w:rsidRPr="00FC2E18" w:rsidRDefault="00E269DB" w:rsidP="00FB312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  <w:p w:rsidR="00E269DB" w:rsidRPr="00FC2E18" w:rsidRDefault="00E269DB" w:rsidP="00FB312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  <w:p w:rsidR="00E269DB" w:rsidRPr="00FC2E18" w:rsidRDefault="00E269DB" w:rsidP="00FB312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9DB" w:rsidRPr="00FC2E18" w:rsidRDefault="00E269DB" w:rsidP="00FB312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val="en-US" w:eastAsia="en-US"/>
              </w:rPr>
              <w:t>m</w:t>
            </w:r>
          </w:p>
          <w:p w:rsidR="00E269DB" w:rsidRPr="00FC2E18" w:rsidRDefault="00E269DB" w:rsidP="00FB312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val="en-US" w:eastAsia="en-US"/>
              </w:rPr>
              <w:t>n</w:t>
            </w: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-1</w:t>
            </w:r>
          </w:p>
          <w:p w:rsidR="00E269DB" w:rsidRPr="00FC2E18" w:rsidRDefault="00E269DB" w:rsidP="00FB312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  <w:p w:rsidR="00E269DB" w:rsidRPr="00FC2E18" w:rsidRDefault="00E269DB" w:rsidP="00FB312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  <w:p w:rsidR="00E269DB" w:rsidRPr="00FC2E18" w:rsidRDefault="00E269DB" w:rsidP="00FB312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  <w:p w:rsidR="00E269DB" w:rsidRPr="00FC2E18" w:rsidRDefault="00E269DB" w:rsidP="00FB312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  <w:p w:rsidR="00E269DB" w:rsidRPr="00FC2E18" w:rsidRDefault="00E269DB" w:rsidP="00FB312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  <w:p w:rsidR="00E269DB" w:rsidRPr="00FC2E18" w:rsidRDefault="00E269DB" w:rsidP="00FB312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  <w:p w:rsidR="00E269DB" w:rsidRPr="00FC2E18" w:rsidRDefault="00E269DB" w:rsidP="00FB312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  <w:p w:rsidR="00E269DB" w:rsidRPr="00FC2E18" w:rsidRDefault="00E269DB" w:rsidP="00FB312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  <w:p w:rsidR="00E269DB" w:rsidRPr="00FC2E18" w:rsidRDefault="00E269DB" w:rsidP="00FB312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  <w:p w:rsidR="00E269DB" w:rsidRPr="00FC2E18" w:rsidRDefault="00E269DB" w:rsidP="00FB312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  <w:p w:rsidR="00E269DB" w:rsidRPr="00FC2E18" w:rsidRDefault="00E269DB" w:rsidP="00FB312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  <w:p w:rsidR="00E269DB" w:rsidRPr="00FC2E18" w:rsidRDefault="00E269DB" w:rsidP="00FB312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</w:tr>
    </w:tbl>
    <w:p w:rsidR="00E269DB" w:rsidRPr="00FC2E18" w:rsidRDefault="00E269DB" w:rsidP="00E269DB">
      <w:pPr>
        <w:spacing w:after="200" w:line="276" w:lineRule="auto"/>
        <w:rPr>
          <w:rFonts w:eastAsiaTheme="minorHAnsi"/>
          <w:b/>
          <w:bCs/>
          <w:sz w:val="24"/>
          <w:szCs w:val="24"/>
          <w:lang w:eastAsia="en-US"/>
        </w:rPr>
      </w:pPr>
    </w:p>
    <w:p w:rsidR="00E269DB" w:rsidRPr="00FC2E18" w:rsidRDefault="00E269DB" w:rsidP="00E269DB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FC2E18">
        <w:rPr>
          <w:rFonts w:eastAsiaTheme="minorHAnsi"/>
          <w:sz w:val="24"/>
          <w:szCs w:val="24"/>
          <w:lang w:eastAsia="en-US"/>
        </w:rPr>
        <w:t xml:space="preserve">1) Построить сетевой график; 2) Определить </w:t>
      </w:r>
      <w:r w:rsidRPr="00FC2E18">
        <w:rPr>
          <w:rFonts w:eastAsiaTheme="minorHAnsi"/>
          <w:b/>
          <w:sz w:val="24"/>
          <w:szCs w:val="24"/>
          <w:lang w:eastAsia="en-US"/>
        </w:rPr>
        <w:t>Т</w:t>
      </w:r>
      <w:r w:rsidRPr="00FC2E18">
        <w:rPr>
          <w:rFonts w:eastAsiaTheme="minorHAnsi"/>
          <w:sz w:val="24"/>
          <w:szCs w:val="24"/>
          <w:lang w:eastAsia="en-US"/>
        </w:rPr>
        <w:t xml:space="preserve"> – продолжительность работ: оптимистическую </w:t>
      </w:r>
      <w:r w:rsidRPr="00FC2E18">
        <w:rPr>
          <w:rFonts w:eastAsiaTheme="minorHAnsi"/>
          <w:b/>
          <w:sz w:val="24"/>
          <w:szCs w:val="24"/>
          <w:lang w:eastAsia="en-US"/>
        </w:rPr>
        <w:t>Т</w:t>
      </w:r>
      <w:r w:rsidRPr="00FC2E18">
        <w:rPr>
          <w:rFonts w:eastAsiaTheme="minorHAnsi"/>
          <w:b/>
          <w:sz w:val="24"/>
          <w:szCs w:val="24"/>
          <w:vertAlign w:val="subscript"/>
          <w:lang w:eastAsia="en-US"/>
        </w:rPr>
        <w:t>ОПТ</w:t>
      </w:r>
      <w:r w:rsidRPr="00FC2E18">
        <w:rPr>
          <w:rFonts w:eastAsiaTheme="minorHAnsi"/>
          <w:sz w:val="24"/>
          <w:szCs w:val="24"/>
          <w:lang w:eastAsia="en-US"/>
        </w:rPr>
        <w:t xml:space="preserve">, пессимистическую </w:t>
      </w:r>
      <w:r w:rsidRPr="00FC2E18">
        <w:rPr>
          <w:rFonts w:eastAsiaTheme="minorHAnsi"/>
          <w:b/>
          <w:sz w:val="24"/>
          <w:szCs w:val="24"/>
          <w:lang w:eastAsia="en-US"/>
        </w:rPr>
        <w:t>Т</w:t>
      </w:r>
      <w:r w:rsidRPr="00FC2E18">
        <w:rPr>
          <w:rFonts w:eastAsiaTheme="minorHAnsi"/>
          <w:b/>
          <w:sz w:val="24"/>
          <w:szCs w:val="24"/>
          <w:vertAlign w:val="subscript"/>
          <w:lang w:eastAsia="en-US"/>
        </w:rPr>
        <w:t>ПЕС</w:t>
      </w:r>
      <w:r w:rsidRPr="00FC2E18">
        <w:rPr>
          <w:rFonts w:eastAsiaTheme="minorHAnsi"/>
          <w:sz w:val="24"/>
          <w:szCs w:val="24"/>
          <w:lang w:eastAsia="en-US"/>
        </w:rPr>
        <w:t xml:space="preserve">, наиболее вероятную </w:t>
      </w:r>
      <w:r w:rsidRPr="00FC2E18">
        <w:rPr>
          <w:rFonts w:eastAsiaTheme="minorHAnsi"/>
          <w:b/>
          <w:sz w:val="24"/>
          <w:szCs w:val="24"/>
          <w:lang w:eastAsia="en-US"/>
        </w:rPr>
        <w:t>Т</w:t>
      </w:r>
      <w:r w:rsidRPr="00FC2E18">
        <w:rPr>
          <w:rFonts w:eastAsiaTheme="minorHAnsi"/>
          <w:b/>
          <w:sz w:val="24"/>
          <w:szCs w:val="24"/>
          <w:vertAlign w:val="subscript"/>
          <w:lang w:eastAsia="en-US"/>
        </w:rPr>
        <w:t>ВЕР</w:t>
      </w:r>
      <w:r w:rsidRPr="00FC2E18">
        <w:rPr>
          <w:rFonts w:eastAsiaTheme="minorHAnsi"/>
          <w:b/>
          <w:sz w:val="24"/>
          <w:szCs w:val="24"/>
          <w:lang w:eastAsia="en-US"/>
        </w:rPr>
        <w:t>;</w:t>
      </w:r>
      <w:r w:rsidRPr="00FC2E18">
        <w:rPr>
          <w:rFonts w:eastAsiaTheme="minorHAnsi"/>
          <w:sz w:val="24"/>
          <w:szCs w:val="24"/>
          <w:lang w:eastAsia="en-US"/>
        </w:rPr>
        <w:t xml:space="preserve"> 3) Определить критический путь </w:t>
      </w:r>
      <w:r w:rsidRPr="00FC2E18">
        <w:rPr>
          <w:rFonts w:eastAsiaTheme="minorHAnsi"/>
          <w:b/>
          <w:sz w:val="24"/>
          <w:szCs w:val="24"/>
          <w:lang w:eastAsia="en-US"/>
        </w:rPr>
        <w:t>Т</w:t>
      </w:r>
      <w:r w:rsidRPr="00FC2E18">
        <w:rPr>
          <w:rFonts w:eastAsiaTheme="minorHAnsi"/>
          <w:b/>
          <w:sz w:val="24"/>
          <w:szCs w:val="24"/>
          <w:vertAlign w:val="subscript"/>
          <w:lang w:eastAsia="en-US"/>
        </w:rPr>
        <w:t>КР</w:t>
      </w:r>
      <w:r w:rsidRPr="00FC2E18">
        <w:rPr>
          <w:rFonts w:eastAsiaTheme="minorHAnsi"/>
          <w:sz w:val="24"/>
          <w:szCs w:val="24"/>
          <w:lang w:eastAsia="en-US"/>
        </w:rPr>
        <w:t>; 4) Определить работы с резервами времени.</w:t>
      </w:r>
    </w:p>
    <w:p w:rsidR="00E269DB" w:rsidRPr="00FC2E18" w:rsidRDefault="00E269DB" w:rsidP="00E269DB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FC2E18">
        <w:rPr>
          <w:rFonts w:eastAsiaTheme="minorHAnsi"/>
          <w:b/>
          <w:sz w:val="24"/>
          <w:szCs w:val="24"/>
          <w:lang w:eastAsia="en-US"/>
        </w:rPr>
        <w:t>1.2.</w:t>
      </w:r>
      <w:r w:rsidRPr="00FC2E18">
        <w:rPr>
          <w:rFonts w:eastAsiaTheme="minorHAnsi"/>
          <w:sz w:val="24"/>
          <w:szCs w:val="24"/>
          <w:lang w:eastAsia="en-US"/>
        </w:rPr>
        <w:t xml:space="preserve"> Планирование эксперимента в своей профессиональной области спорта. Сформулировать задачу исследования тренировочного процесса. Составить сетевую модель. Определить ее количественные характеристики</w:t>
      </w:r>
    </w:p>
    <w:p w:rsidR="00E269DB" w:rsidRDefault="00E269DB" w:rsidP="00E269DB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  <w:sectPr w:rsidR="00E269DB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E269DB" w:rsidRPr="00FC2E18" w:rsidRDefault="00E269DB" w:rsidP="00E269DB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  <w:r w:rsidRPr="00FC2E18">
        <w:rPr>
          <w:rFonts w:eastAsiaTheme="minorHAnsi"/>
          <w:b/>
          <w:sz w:val="24"/>
          <w:szCs w:val="24"/>
          <w:lang w:eastAsia="en-US"/>
        </w:rPr>
        <w:lastRenderedPageBreak/>
        <w:t>ТР 2 Измерения. Приближенные вычисления. Погрешности.</w:t>
      </w:r>
    </w:p>
    <w:p w:rsidR="00E269DB" w:rsidRPr="00FC2E18" w:rsidRDefault="00E269DB" w:rsidP="00E269DB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FC2E18">
        <w:rPr>
          <w:rFonts w:eastAsiaTheme="minorHAnsi"/>
          <w:b/>
          <w:sz w:val="24"/>
          <w:szCs w:val="24"/>
          <w:lang w:eastAsia="en-US"/>
        </w:rPr>
        <w:t>2.1.</w:t>
      </w:r>
      <w:r w:rsidRPr="00FC2E18">
        <w:rPr>
          <w:rFonts w:eastAsiaTheme="minorHAnsi"/>
          <w:sz w:val="24"/>
          <w:szCs w:val="24"/>
          <w:lang w:eastAsia="en-US"/>
        </w:rPr>
        <w:t xml:space="preserve"> Погрешность вычисления. Вычислить </w:t>
      </w:r>
      <w:r w:rsidRPr="00FC2E18">
        <w:rPr>
          <w:rFonts w:eastAsiaTheme="minorHAnsi"/>
          <w:b/>
          <w:sz w:val="24"/>
          <w:szCs w:val="24"/>
          <w:lang w:val="en-US" w:eastAsia="en-US"/>
        </w:rPr>
        <w:t>U</w:t>
      </w:r>
      <w:r w:rsidRPr="00FC2E18">
        <w:rPr>
          <w:rFonts w:eastAsiaTheme="minorHAnsi"/>
          <w:b/>
          <w:sz w:val="24"/>
          <w:szCs w:val="24"/>
          <w:lang w:eastAsia="en-US"/>
        </w:rPr>
        <w:t xml:space="preserve">, </w:t>
      </w:r>
      <w:r w:rsidRPr="00FC2E18">
        <w:rPr>
          <w:rFonts w:eastAsiaTheme="minorHAnsi"/>
          <w:sz w:val="24"/>
          <w:szCs w:val="24"/>
          <w:lang w:eastAsia="en-US"/>
        </w:rPr>
        <w:t xml:space="preserve">оценив абсолютную </w:t>
      </w:r>
      <w:r w:rsidRPr="00FC2E18">
        <w:rPr>
          <w:rFonts w:eastAsiaTheme="minorHAnsi"/>
          <w:b/>
          <w:sz w:val="24"/>
          <w:szCs w:val="24"/>
          <w:lang w:eastAsia="en-US"/>
        </w:rPr>
        <w:t>Δ</w:t>
      </w:r>
      <w:r w:rsidRPr="00FC2E18">
        <w:rPr>
          <w:rFonts w:eastAsiaTheme="minorHAnsi"/>
          <w:b/>
          <w:sz w:val="24"/>
          <w:szCs w:val="24"/>
          <w:vertAlign w:val="subscript"/>
          <w:lang w:val="en-US" w:eastAsia="en-US"/>
        </w:rPr>
        <w:t>U</w:t>
      </w:r>
      <w:r w:rsidRPr="00FC2E18">
        <w:rPr>
          <w:rFonts w:eastAsiaTheme="minorHAnsi"/>
          <w:b/>
          <w:sz w:val="24"/>
          <w:szCs w:val="24"/>
          <w:lang w:eastAsia="en-US"/>
        </w:rPr>
        <w:t>,</w:t>
      </w:r>
      <w:r w:rsidRPr="00FC2E18">
        <w:rPr>
          <w:rFonts w:eastAsiaTheme="minorHAnsi"/>
          <w:sz w:val="24"/>
          <w:szCs w:val="24"/>
          <w:lang w:eastAsia="en-US"/>
        </w:rPr>
        <w:t xml:space="preserve"> относительную </w:t>
      </w:r>
      <w:r w:rsidRPr="00FC2E18">
        <w:rPr>
          <w:rFonts w:eastAsiaTheme="minorHAnsi"/>
          <w:b/>
          <w:sz w:val="24"/>
          <w:szCs w:val="24"/>
          <w:lang w:eastAsia="en-US"/>
        </w:rPr>
        <w:t>δ</w:t>
      </w:r>
      <w:r w:rsidRPr="00FC2E18">
        <w:rPr>
          <w:rFonts w:eastAsiaTheme="minorHAnsi"/>
          <w:b/>
          <w:sz w:val="24"/>
          <w:szCs w:val="24"/>
          <w:vertAlign w:val="subscript"/>
          <w:lang w:val="en-US" w:eastAsia="en-US"/>
        </w:rPr>
        <w:t>U</w:t>
      </w:r>
      <w:r w:rsidRPr="00FC2E18">
        <w:rPr>
          <w:rFonts w:eastAsiaTheme="minorHAnsi"/>
          <w:sz w:val="24"/>
          <w:szCs w:val="24"/>
          <w:lang w:eastAsia="en-US"/>
        </w:rPr>
        <w:t xml:space="preserve"> погрешности результата:</w:t>
      </w:r>
    </w:p>
    <w:p w:rsidR="00E269DB" w:rsidRPr="00FC2E18" w:rsidRDefault="00E269DB" w:rsidP="00E269DB">
      <w:pPr>
        <w:spacing w:after="200" w:line="276" w:lineRule="auto"/>
        <w:rPr>
          <w:rFonts w:eastAsiaTheme="minorHAnsi"/>
          <w:b/>
          <w:sz w:val="24"/>
          <w:szCs w:val="24"/>
          <w:lang w:eastAsia="en-US"/>
        </w:rPr>
      </w:pPr>
      <w:r w:rsidRPr="00FC2E18">
        <w:rPr>
          <w:rFonts w:eastAsiaTheme="minorHAnsi"/>
          <w:sz w:val="24"/>
          <w:szCs w:val="24"/>
          <w:lang w:eastAsia="en-US"/>
        </w:rPr>
        <w:t xml:space="preserve">1) </w:t>
      </w:r>
      <w:r w:rsidRPr="00FC2E18">
        <w:rPr>
          <w:rFonts w:eastAsiaTheme="minorHAnsi"/>
          <w:b/>
          <w:sz w:val="24"/>
          <w:szCs w:val="24"/>
          <w:lang w:val="en-US" w:eastAsia="en-US"/>
        </w:rPr>
        <w:t>U</w:t>
      </w:r>
      <w:r w:rsidRPr="00FC2E18">
        <w:rPr>
          <w:rFonts w:eastAsiaTheme="minorHAnsi"/>
          <w:b/>
          <w:sz w:val="24"/>
          <w:szCs w:val="24"/>
          <w:lang w:eastAsia="en-US"/>
        </w:rPr>
        <w:t>=</w:t>
      </w:r>
      <w:r w:rsidRPr="00FC2E18">
        <w:rPr>
          <w:rFonts w:eastAsiaTheme="minorHAnsi"/>
          <w:b/>
          <w:sz w:val="24"/>
          <w:szCs w:val="24"/>
          <w:lang w:val="en-US" w:eastAsia="en-US"/>
        </w:rPr>
        <w:t>ax</w:t>
      </w:r>
      <w:r w:rsidRPr="00FC2E18">
        <w:rPr>
          <w:rFonts w:eastAsiaTheme="minorHAnsi"/>
          <w:b/>
          <w:sz w:val="24"/>
          <w:szCs w:val="24"/>
          <w:vertAlign w:val="superscript"/>
          <w:lang w:eastAsia="en-US"/>
        </w:rPr>
        <w:t>2</w:t>
      </w:r>
      <w:r w:rsidRPr="00FC2E18">
        <w:rPr>
          <w:rFonts w:eastAsiaTheme="minorHAnsi"/>
          <w:b/>
          <w:sz w:val="24"/>
          <w:szCs w:val="24"/>
          <w:lang w:eastAsia="en-US"/>
        </w:rPr>
        <w:t>+</w:t>
      </w:r>
      <w:r w:rsidRPr="00FC2E18">
        <w:rPr>
          <w:rFonts w:eastAsiaTheme="minorHAnsi"/>
          <w:b/>
          <w:sz w:val="24"/>
          <w:szCs w:val="24"/>
          <w:lang w:val="en-US" w:eastAsia="en-US"/>
        </w:rPr>
        <w:t>my</w:t>
      </w:r>
      <w:r w:rsidRPr="00FC2E18">
        <w:rPr>
          <w:rFonts w:eastAsiaTheme="minorHAnsi"/>
          <w:b/>
          <w:sz w:val="24"/>
          <w:szCs w:val="24"/>
          <w:lang w:eastAsia="en-US"/>
        </w:rPr>
        <w:t>-</w:t>
      </w:r>
      <w:r w:rsidRPr="00FC2E18">
        <w:rPr>
          <w:rFonts w:eastAsiaTheme="minorHAnsi"/>
          <w:b/>
          <w:sz w:val="24"/>
          <w:szCs w:val="24"/>
          <w:lang w:val="en-US" w:eastAsia="en-US"/>
        </w:rPr>
        <w:t>n</w:t>
      </w:r>
      <w:r w:rsidRPr="00FC2E18">
        <w:rPr>
          <w:rFonts w:eastAsiaTheme="minorHAnsi"/>
          <w:b/>
          <w:sz w:val="24"/>
          <w:szCs w:val="24"/>
          <w:lang w:eastAsia="en-US"/>
        </w:rPr>
        <w:t xml:space="preserve">  </w:t>
      </w:r>
    </w:p>
    <w:p w:rsidR="00E269DB" w:rsidRPr="00FC2E18" w:rsidRDefault="00E269DB" w:rsidP="00E269DB">
      <w:pPr>
        <w:spacing w:after="200" w:line="276" w:lineRule="auto"/>
        <w:rPr>
          <w:rFonts w:eastAsiaTheme="minorHAnsi"/>
          <w:b/>
          <w:sz w:val="24"/>
          <w:szCs w:val="24"/>
          <w:lang w:eastAsia="en-US"/>
        </w:rPr>
      </w:pPr>
      <w:r w:rsidRPr="00FC2E18">
        <w:rPr>
          <w:rFonts w:eastAsiaTheme="minorHAnsi"/>
          <w:b/>
          <w:sz w:val="24"/>
          <w:szCs w:val="24"/>
          <w:lang w:eastAsia="en-US"/>
        </w:rPr>
        <w:t xml:space="preserve">    </w:t>
      </w:r>
      <w:r w:rsidRPr="00FC2E18">
        <w:rPr>
          <w:rFonts w:eastAsiaTheme="minorHAnsi"/>
          <w:b/>
          <w:sz w:val="24"/>
          <w:szCs w:val="24"/>
          <w:lang w:val="en-US" w:eastAsia="en-US"/>
        </w:rPr>
        <w:t>a</w:t>
      </w:r>
      <w:r w:rsidRPr="00FC2E18">
        <w:rPr>
          <w:rFonts w:eastAsiaTheme="minorHAnsi"/>
          <w:b/>
          <w:sz w:val="24"/>
          <w:szCs w:val="24"/>
          <w:lang w:eastAsia="en-US"/>
        </w:rPr>
        <w:t>=4.00</w:t>
      </w:r>
      <w:r w:rsidRPr="00FC2E18">
        <w:rPr>
          <w:rFonts w:eastAsiaTheme="minorHAnsi"/>
          <w:b/>
          <w:sz w:val="24"/>
          <w:szCs w:val="24"/>
          <w:lang w:eastAsia="en-US"/>
        </w:rPr>
        <w:sym w:font="Symbol" w:char="00B1"/>
      </w:r>
      <w:r w:rsidRPr="00FC2E18">
        <w:rPr>
          <w:rFonts w:eastAsiaTheme="minorHAnsi"/>
          <w:b/>
          <w:sz w:val="24"/>
          <w:szCs w:val="24"/>
          <w:lang w:eastAsia="en-US"/>
        </w:rPr>
        <w:t>0.1       х=2.05</w:t>
      </w:r>
      <w:r w:rsidRPr="00FC2E18">
        <w:rPr>
          <w:rFonts w:eastAsiaTheme="minorHAnsi"/>
          <w:b/>
          <w:sz w:val="24"/>
          <w:szCs w:val="24"/>
          <w:lang w:eastAsia="en-US"/>
        </w:rPr>
        <w:sym w:font="Symbol" w:char="00B1"/>
      </w:r>
      <w:r w:rsidRPr="00FC2E18">
        <w:rPr>
          <w:rFonts w:eastAsiaTheme="minorHAnsi"/>
          <w:b/>
          <w:sz w:val="24"/>
          <w:szCs w:val="24"/>
          <w:lang w:eastAsia="en-US"/>
        </w:rPr>
        <w:t>0.2         у=1.002</w:t>
      </w:r>
      <w:r w:rsidRPr="00FC2E18">
        <w:rPr>
          <w:rFonts w:eastAsiaTheme="minorHAnsi"/>
          <w:b/>
          <w:sz w:val="24"/>
          <w:szCs w:val="24"/>
          <w:lang w:eastAsia="en-US"/>
        </w:rPr>
        <w:sym w:font="Symbol" w:char="00B1"/>
      </w:r>
      <w:r w:rsidRPr="00FC2E18">
        <w:rPr>
          <w:rFonts w:eastAsiaTheme="minorHAnsi"/>
          <w:b/>
          <w:sz w:val="24"/>
          <w:szCs w:val="24"/>
          <w:lang w:eastAsia="en-US"/>
        </w:rPr>
        <w:t>0.01</w:t>
      </w:r>
    </w:p>
    <w:p w:rsidR="00E269DB" w:rsidRPr="00FC2E18" w:rsidRDefault="00E269DB" w:rsidP="00E269DB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FC2E18">
        <w:rPr>
          <w:rFonts w:eastAsiaTheme="minorHAnsi"/>
          <w:sz w:val="24"/>
          <w:szCs w:val="24"/>
          <w:lang w:eastAsia="en-US"/>
        </w:rPr>
        <w:t xml:space="preserve">2) </w:t>
      </w:r>
      <w:r w:rsidRPr="00FC2E18">
        <w:rPr>
          <w:rFonts w:eastAsiaTheme="minorHAnsi"/>
          <w:sz w:val="24"/>
          <w:szCs w:val="24"/>
          <w:lang w:eastAsia="en-US"/>
        </w:rPr>
        <w:object w:dxaOrig="1279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25pt;height:36pt" o:ole="">
            <v:imagedata r:id="rId37" o:title=""/>
          </v:shape>
          <o:OLEObject Type="Embed" ProgID="Equation.3" ShapeID="_x0000_i1025" DrawAspect="Content" ObjectID="_1677584251" r:id="rId38"/>
        </w:object>
      </w:r>
      <w:r w:rsidRPr="00FC2E18">
        <w:rPr>
          <w:rFonts w:eastAsiaTheme="minorHAnsi"/>
          <w:sz w:val="24"/>
          <w:szCs w:val="24"/>
          <w:lang w:eastAsia="en-US"/>
        </w:rPr>
        <w:t xml:space="preserve"> </w:t>
      </w:r>
      <w:r w:rsidRPr="00FC2E18">
        <w:rPr>
          <w:rFonts w:eastAsiaTheme="minorHAnsi"/>
          <w:noProof/>
          <w:sz w:val="24"/>
          <w:szCs w:val="24"/>
        </w:rPr>
        <w:drawing>
          <wp:inline distT="0" distB="0" distL="0" distR="0" wp14:anchorId="3F205441" wp14:editId="564D0BF1">
            <wp:extent cx="115570" cy="2197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219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2E18">
        <w:rPr>
          <w:rFonts w:eastAsiaTheme="minorHAnsi"/>
          <w:noProof/>
          <w:sz w:val="24"/>
          <w:szCs w:val="24"/>
        </w:rPr>
        <w:drawing>
          <wp:inline distT="0" distB="0" distL="0" distR="0" wp14:anchorId="64CFFD95" wp14:editId="1A401F96">
            <wp:extent cx="115570" cy="21971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219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2E18">
        <w:rPr>
          <w:rFonts w:eastAsiaTheme="minorHAnsi"/>
          <w:sz w:val="24"/>
          <w:szCs w:val="24"/>
          <w:lang w:eastAsia="en-US"/>
        </w:rPr>
        <w:t xml:space="preserve">   </w:t>
      </w:r>
    </w:p>
    <w:p w:rsidR="00E269DB" w:rsidRPr="00FC2E18" w:rsidRDefault="00E269DB" w:rsidP="00E269DB">
      <w:pPr>
        <w:spacing w:after="200" w:line="276" w:lineRule="auto"/>
        <w:rPr>
          <w:rFonts w:eastAsiaTheme="minorHAnsi"/>
          <w:b/>
          <w:sz w:val="24"/>
          <w:szCs w:val="24"/>
          <w:lang w:eastAsia="en-US"/>
        </w:rPr>
      </w:pPr>
      <w:r w:rsidRPr="00FC2E18">
        <w:rPr>
          <w:rFonts w:eastAsiaTheme="minorHAnsi"/>
          <w:sz w:val="24"/>
          <w:szCs w:val="24"/>
          <w:lang w:eastAsia="en-US"/>
        </w:rPr>
        <w:t xml:space="preserve">      </w:t>
      </w:r>
      <w:r w:rsidRPr="00FC2E18">
        <w:rPr>
          <w:rFonts w:eastAsiaTheme="minorHAnsi"/>
          <w:b/>
          <w:sz w:val="24"/>
          <w:szCs w:val="24"/>
          <w:lang w:eastAsia="en-US"/>
        </w:rPr>
        <w:t>х=2.05</w:t>
      </w:r>
      <w:r w:rsidRPr="00FC2E18">
        <w:rPr>
          <w:rFonts w:eastAsiaTheme="minorHAnsi"/>
          <w:b/>
          <w:sz w:val="24"/>
          <w:szCs w:val="24"/>
          <w:lang w:eastAsia="en-US"/>
        </w:rPr>
        <w:sym w:font="Symbol" w:char="00B1"/>
      </w:r>
      <w:r w:rsidRPr="00FC2E18">
        <w:rPr>
          <w:rFonts w:eastAsiaTheme="minorHAnsi"/>
          <w:b/>
          <w:sz w:val="24"/>
          <w:szCs w:val="24"/>
          <w:lang w:eastAsia="en-US"/>
        </w:rPr>
        <w:t>0.2                у=1.002</w:t>
      </w:r>
      <w:r w:rsidRPr="00FC2E18">
        <w:rPr>
          <w:rFonts w:eastAsiaTheme="minorHAnsi"/>
          <w:b/>
          <w:sz w:val="24"/>
          <w:szCs w:val="24"/>
          <w:lang w:eastAsia="en-US"/>
        </w:rPr>
        <w:sym w:font="Symbol" w:char="00B1"/>
      </w:r>
      <w:r w:rsidRPr="00FC2E18">
        <w:rPr>
          <w:rFonts w:eastAsiaTheme="minorHAnsi"/>
          <w:b/>
          <w:sz w:val="24"/>
          <w:szCs w:val="24"/>
          <w:lang w:eastAsia="en-US"/>
        </w:rPr>
        <w:t>0.01</w:t>
      </w:r>
    </w:p>
    <w:p w:rsidR="00E269DB" w:rsidRPr="00FC2E18" w:rsidRDefault="00E269DB" w:rsidP="00E269DB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:rsidR="00E269DB" w:rsidRPr="00FC2E18" w:rsidRDefault="00E269DB" w:rsidP="00E269DB">
      <w:pPr>
        <w:spacing w:after="200" w:line="276" w:lineRule="auto"/>
        <w:rPr>
          <w:rFonts w:eastAsiaTheme="minorHAnsi"/>
          <w:b/>
          <w:sz w:val="24"/>
          <w:szCs w:val="24"/>
          <w:lang w:eastAsia="en-US"/>
        </w:rPr>
      </w:pPr>
      <w:r w:rsidRPr="00FC2E18">
        <w:rPr>
          <w:rFonts w:eastAsiaTheme="minorHAnsi"/>
          <w:sz w:val="24"/>
          <w:szCs w:val="24"/>
          <w:lang w:eastAsia="en-US"/>
        </w:rPr>
        <w:t xml:space="preserve">3) </w:t>
      </w:r>
      <w:r w:rsidRPr="00FC2E18">
        <w:rPr>
          <w:rFonts w:eastAsiaTheme="minorHAnsi"/>
          <w:b/>
          <w:sz w:val="24"/>
          <w:szCs w:val="24"/>
          <w:lang w:val="en-US" w:eastAsia="en-US"/>
        </w:rPr>
        <w:t>U</w:t>
      </w:r>
      <w:r w:rsidRPr="00FC2E18">
        <w:rPr>
          <w:rFonts w:eastAsiaTheme="minorHAnsi"/>
          <w:b/>
          <w:sz w:val="24"/>
          <w:szCs w:val="24"/>
          <w:lang w:eastAsia="en-US"/>
        </w:rPr>
        <w:t>=</w:t>
      </w:r>
      <w:r w:rsidRPr="00FC2E18">
        <w:rPr>
          <w:rFonts w:eastAsiaTheme="minorHAnsi"/>
          <w:b/>
          <w:sz w:val="24"/>
          <w:szCs w:val="24"/>
          <w:lang w:val="en-US" w:eastAsia="en-US"/>
        </w:rPr>
        <w:t>a</w:t>
      </w:r>
      <w:r w:rsidRPr="00FC2E18">
        <w:rPr>
          <w:rFonts w:eastAsiaTheme="minorHAnsi"/>
          <w:b/>
          <w:sz w:val="24"/>
          <w:szCs w:val="24"/>
          <w:vertAlign w:val="subscript"/>
          <w:lang w:eastAsia="en-US"/>
        </w:rPr>
        <w:t>0</w:t>
      </w:r>
      <w:r w:rsidRPr="00FC2E18">
        <w:rPr>
          <w:rFonts w:eastAsiaTheme="minorHAnsi"/>
          <w:b/>
          <w:sz w:val="24"/>
          <w:szCs w:val="24"/>
          <w:lang w:eastAsia="en-US"/>
        </w:rPr>
        <w:t>+а</w:t>
      </w:r>
      <w:r w:rsidRPr="00FC2E18">
        <w:rPr>
          <w:rFonts w:eastAsiaTheme="minorHAnsi"/>
          <w:b/>
          <w:sz w:val="24"/>
          <w:szCs w:val="24"/>
          <w:vertAlign w:val="subscript"/>
          <w:lang w:eastAsia="en-US"/>
        </w:rPr>
        <w:t>1</w:t>
      </w:r>
      <w:r w:rsidRPr="00FC2E18">
        <w:rPr>
          <w:rFonts w:eastAsiaTheme="minorHAnsi"/>
          <w:b/>
          <w:sz w:val="24"/>
          <w:szCs w:val="24"/>
          <w:lang w:eastAsia="en-US"/>
        </w:rPr>
        <w:t>х+ а</w:t>
      </w:r>
      <w:r w:rsidRPr="00FC2E18">
        <w:rPr>
          <w:rFonts w:eastAsiaTheme="minorHAnsi"/>
          <w:b/>
          <w:sz w:val="24"/>
          <w:szCs w:val="24"/>
          <w:vertAlign w:val="subscript"/>
          <w:lang w:eastAsia="en-US"/>
        </w:rPr>
        <w:t>2</w:t>
      </w:r>
      <w:r w:rsidRPr="00FC2E18">
        <w:rPr>
          <w:rFonts w:eastAsiaTheme="minorHAnsi"/>
          <w:b/>
          <w:sz w:val="24"/>
          <w:szCs w:val="24"/>
          <w:lang w:eastAsia="en-US"/>
        </w:rPr>
        <w:t>х</w:t>
      </w:r>
      <w:r w:rsidRPr="00FC2E18">
        <w:rPr>
          <w:rFonts w:eastAsiaTheme="minorHAnsi"/>
          <w:b/>
          <w:sz w:val="24"/>
          <w:szCs w:val="24"/>
          <w:vertAlign w:val="superscript"/>
          <w:lang w:eastAsia="en-US"/>
        </w:rPr>
        <w:t>2</w:t>
      </w:r>
      <w:r w:rsidRPr="00FC2E18">
        <w:rPr>
          <w:rFonts w:eastAsiaTheme="minorHAnsi"/>
          <w:b/>
          <w:sz w:val="24"/>
          <w:szCs w:val="24"/>
          <w:lang w:eastAsia="en-US"/>
        </w:rPr>
        <w:t>+ а</w:t>
      </w:r>
      <w:r w:rsidRPr="00FC2E18">
        <w:rPr>
          <w:rFonts w:eastAsiaTheme="minorHAnsi"/>
          <w:b/>
          <w:sz w:val="24"/>
          <w:szCs w:val="24"/>
          <w:vertAlign w:val="subscript"/>
          <w:lang w:eastAsia="en-US"/>
        </w:rPr>
        <w:t>3</w:t>
      </w:r>
      <w:r w:rsidRPr="00FC2E18">
        <w:rPr>
          <w:rFonts w:eastAsiaTheme="minorHAnsi"/>
          <w:b/>
          <w:sz w:val="24"/>
          <w:szCs w:val="24"/>
          <w:lang w:eastAsia="en-US"/>
        </w:rPr>
        <w:t>х</w:t>
      </w:r>
      <w:r w:rsidRPr="00FC2E18">
        <w:rPr>
          <w:rFonts w:eastAsiaTheme="minorHAnsi"/>
          <w:b/>
          <w:sz w:val="24"/>
          <w:szCs w:val="24"/>
          <w:vertAlign w:val="superscript"/>
          <w:lang w:eastAsia="en-US"/>
        </w:rPr>
        <w:t xml:space="preserve">3 </w:t>
      </w:r>
      <w:r w:rsidRPr="00FC2E18">
        <w:rPr>
          <w:rFonts w:eastAsiaTheme="minorHAnsi"/>
          <w:b/>
          <w:sz w:val="24"/>
          <w:szCs w:val="24"/>
          <w:lang w:eastAsia="en-US"/>
        </w:rPr>
        <w:t xml:space="preserve">    </w:t>
      </w:r>
    </w:p>
    <w:p w:rsidR="00E269DB" w:rsidRPr="00FC2E18" w:rsidRDefault="00E269DB" w:rsidP="00E269DB">
      <w:pPr>
        <w:spacing w:after="200" w:line="276" w:lineRule="auto"/>
        <w:rPr>
          <w:rFonts w:eastAsiaTheme="minorHAnsi"/>
          <w:b/>
          <w:sz w:val="24"/>
          <w:szCs w:val="24"/>
          <w:lang w:eastAsia="en-US"/>
        </w:rPr>
      </w:pPr>
      <w:r w:rsidRPr="00FC2E18">
        <w:rPr>
          <w:rFonts w:eastAsiaTheme="minorHAnsi"/>
          <w:b/>
          <w:sz w:val="24"/>
          <w:szCs w:val="24"/>
          <w:lang w:eastAsia="en-US"/>
        </w:rPr>
        <w:t xml:space="preserve">    а</w:t>
      </w:r>
      <w:r w:rsidRPr="00FC2E18">
        <w:rPr>
          <w:rFonts w:eastAsiaTheme="minorHAnsi"/>
          <w:b/>
          <w:sz w:val="24"/>
          <w:szCs w:val="24"/>
          <w:vertAlign w:val="subscript"/>
          <w:lang w:eastAsia="en-US"/>
        </w:rPr>
        <w:t>0</w:t>
      </w:r>
      <w:r w:rsidRPr="00FC2E18">
        <w:rPr>
          <w:rFonts w:eastAsiaTheme="minorHAnsi"/>
          <w:b/>
          <w:sz w:val="24"/>
          <w:szCs w:val="24"/>
          <w:lang w:eastAsia="en-US"/>
        </w:rPr>
        <w:t>=</w:t>
      </w:r>
      <w:r w:rsidRPr="00FC2E18">
        <w:rPr>
          <w:rFonts w:eastAsiaTheme="minorHAnsi"/>
          <w:b/>
          <w:sz w:val="24"/>
          <w:szCs w:val="24"/>
          <w:lang w:val="en-US" w:eastAsia="en-US"/>
        </w:rPr>
        <w:t>n</w:t>
      </w:r>
      <w:r w:rsidRPr="00FC2E18">
        <w:rPr>
          <w:rFonts w:eastAsiaTheme="minorHAnsi"/>
          <w:b/>
          <w:sz w:val="24"/>
          <w:szCs w:val="24"/>
          <w:lang w:eastAsia="en-US"/>
        </w:rPr>
        <w:sym w:font="Symbol" w:char="00B1"/>
      </w:r>
      <w:r w:rsidRPr="00FC2E18">
        <w:rPr>
          <w:rFonts w:eastAsiaTheme="minorHAnsi"/>
          <w:b/>
          <w:sz w:val="24"/>
          <w:szCs w:val="24"/>
          <w:lang w:eastAsia="en-US"/>
        </w:rPr>
        <w:t>0.01</w:t>
      </w:r>
      <w:r w:rsidRPr="00FC2E18">
        <w:rPr>
          <w:rFonts w:eastAsiaTheme="minorHAnsi"/>
          <w:b/>
          <w:sz w:val="24"/>
          <w:szCs w:val="24"/>
          <w:lang w:val="en-US" w:eastAsia="en-US"/>
        </w:rPr>
        <w:t>n</w:t>
      </w:r>
      <w:r w:rsidRPr="00FC2E18">
        <w:rPr>
          <w:rFonts w:eastAsiaTheme="minorHAnsi"/>
          <w:b/>
          <w:sz w:val="24"/>
          <w:szCs w:val="24"/>
          <w:lang w:eastAsia="en-US"/>
        </w:rPr>
        <w:t xml:space="preserve">     </w:t>
      </w:r>
      <w:r w:rsidRPr="00FC2E18">
        <w:rPr>
          <w:rFonts w:eastAsiaTheme="minorHAnsi"/>
          <w:sz w:val="24"/>
          <w:szCs w:val="24"/>
          <w:lang w:eastAsia="en-US"/>
        </w:rPr>
        <w:t xml:space="preserve"> </w:t>
      </w:r>
      <w:r w:rsidRPr="00FC2E18">
        <w:rPr>
          <w:rFonts w:eastAsiaTheme="minorHAnsi"/>
          <w:b/>
          <w:sz w:val="24"/>
          <w:szCs w:val="24"/>
          <w:lang w:eastAsia="en-US"/>
        </w:rPr>
        <w:t>а</w:t>
      </w:r>
      <w:r w:rsidRPr="00FC2E18">
        <w:rPr>
          <w:rFonts w:eastAsiaTheme="minorHAnsi"/>
          <w:b/>
          <w:sz w:val="24"/>
          <w:szCs w:val="24"/>
          <w:vertAlign w:val="subscript"/>
          <w:lang w:eastAsia="en-US"/>
        </w:rPr>
        <w:t>1</w:t>
      </w:r>
      <w:r w:rsidRPr="00FC2E18">
        <w:rPr>
          <w:rFonts w:eastAsiaTheme="minorHAnsi"/>
          <w:b/>
          <w:sz w:val="24"/>
          <w:szCs w:val="24"/>
          <w:lang w:eastAsia="en-US"/>
        </w:rPr>
        <w:t>=</w:t>
      </w:r>
      <w:r w:rsidRPr="00FC2E18">
        <w:rPr>
          <w:rFonts w:eastAsiaTheme="minorHAnsi"/>
          <w:b/>
          <w:sz w:val="24"/>
          <w:szCs w:val="24"/>
          <w:lang w:val="en-US" w:eastAsia="en-US"/>
        </w:rPr>
        <w:t>m</w:t>
      </w:r>
      <w:r w:rsidRPr="00FC2E18">
        <w:rPr>
          <w:rFonts w:eastAsiaTheme="minorHAnsi"/>
          <w:b/>
          <w:sz w:val="24"/>
          <w:szCs w:val="24"/>
          <w:lang w:eastAsia="en-US"/>
        </w:rPr>
        <w:sym w:font="Symbol" w:char="00B1"/>
      </w:r>
      <w:r w:rsidRPr="00FC2E18">
        <w:rPr>
          <w:rFonts w:eastAsiaTheme="minorHAnsi"/>
          <w:b/>
          <w:sz w:val="24"/>
          <w:szCs w:val="24"/>
          <w:lang w:eastAsia="en-US"/>
        </w:rPr>
        <w:t>0.001</w:t>
      </w:r>
      <w:r w:rsidRPr="00FC2E18">
        <w:rPr>
          <w:rFonts w:eastAsiaTheme="minorHAnsi"/>
          <w:b/>
          <w:sz w:val="24"/>
          <w:szCs w:val="24"/>
          <w:lang w:val="en-US" w:eastAsia="en-US"/>
        </w:rPr>
        <w:t>m</w:t>
      </w:r>
      <w:r w:rsidRPr="00FC2E18">
        <w:rPr>
          <w:rFonts w:eastAsiaTheme="minorHAnsi"/>
          <w:b/>
          <w:sz w:val="24"/>
          <w:szCs w:val="24"/>
          <w:lang w:eastAsia="en-US"/>
        </w:rPr>
        <w:t xml:space="preserve">       а</w:t>
      </w:r>
      <w:r w:rsidRPr="00FC2E18">
        <w:rPr>
          <w:rFonts w:eastAsiaTheme="minorHAnsi"/>
          <w:b/>
          <w:sz w:val="24"/>
          <w:szCs w:val="24"/>
          <w:vertAlign w:val="subscript"/>
          <w:lang w:eastAsia="en-US"/>
        </w:rPr>
        <w:t>2</w:t>
      </w:r>
      <w:r w:rsidRPr="00FC2E18">
        <w:rPr>
          <w:rFonts w:eastAsiaTheme="minorHAnsi"/>
          <w:b/>
          <w:sz w:val="24"/>
          <w:szCs w:val="24"/>
          <w:lang w:eastAsia="en-US"/>
        </w:rPr>
        <w:t>=(</w:t>
      </w:r>
      <w:r w:rsidRPr="00FC2E18">
        <w:rPr>
          <w:rFonts w:eastAsiaTheme="minorHAnsi"/>
          <w:b/>
          <w:sz w:val="24"/>
          <w:szCs w:val="24"/>
          <w:lang w:val="en-US" w:eastAsia="en-US"/>
        </w:rPr>
        <w:t>n</w:t>
      </w:r>
      <w:r w:rsidRPr="00FC2E18">
        <w:rPr>
          <w:rFonts w:eastAsiaTheme="minorHAnsi"/>
          <w:b/>
          <w:sz w:val="24"/>
          <w:szCs w:val="24"/>
          <w:lang w:eastAsia="en-US"/>
        </w:rPr>
        <w:t>+</w:t>
      </w:r>
      <w:r w:rsidRPr="00FC2E18">
        <w:rPr>
          <w:rFonts w:eastAsiaTheme="minorHAnsi"/>
          <w:b/>
          <w:sz w:val="24"/>
          <w:szCs w:val="24"/>
          <w:lang w:val="en-US" w:eastAsia="en-US"/>
        </w:rPr>
        <w:t>m</w:t>
      </w:r>
      <w:r w:rsidRPr="00FC2E18">
        <w:rPr>
          <w:rFonts w:eastAsiaTheme="minorHAnsi"/>
          <w:b/>
          <w:sz w:val="24"/>
          <w:szCs w:val="24"/>
          <w:lang w:eastAsia="en-US"/>
        </w:rPr>
        <w:t>)</w:t>
      </w:r>
      <w:r w:rsidRPr="00FC2E18">
        <w:rPr>
          <w:rFonts w:eastAsiaTheme="minorHAnsi"/>
          <w:b/>
          <w:sz w:val="24"/>
          <w:szCs w:val="24"/>
          <w:lang w:eastAsia="en-US"/>
        </w:rPr>
        <w:sym w:font="Symbol" w:char="00B1"/>
      </w:r>
      <w:r w:rsidRPr="00FC2E18">
        <w:rPr>
          <w:rFonts w:eastAsiaTheme="minorHAnsi"/>
          <w:b/>
          <w:sz w:val="24"/>
          <w:szCs w:val="24"/>
          <w:lang w:eastAsia="en-US"/>
        </w:rPr>
        <w:t>0.01</w:t>
      </w:r>
      <w:r w:rsidRPr="00FC2E18">
        <w:rPr>
          <w:rFonts w:eastAsiaTheme="minorHAnsi"/>
          <w:b/>
          <w:sz w:val="24"/>
          <w:szCs w:val="24"/>
          <w:lang w:val="en-US" w:eastAsia="en-US"/>
        </w:rPr>
        <w:t>n</w:t>
      </w:r>
      <w:r w:rsidRPr="00FC2E18">
        <w:rPr>
          <w:rFonts w:eastAsiaTheme="minorHAnsi"/>
          <w:b/>
          <w:sz w:val="24"/>
          <w:szCs w:val="24"/>
          <w:lang w:eastAsia="en-US"/>
        </w:rPr>
        <w:t xml:space="preserve">       а</w:t>
      </w:r>
      <w:r w:rsidRPr="00FC2E18">
        <w:rPr>
          <w:rFonts w:eastAsiaTheme="minorHAnsi"/>
          <w:b/>
          <w:sz w:val="24"/>
          <w:szCs w:val="24"/>
          <w:vertAlign w:val="subscript"/>
          <w:lang w:eastAsia="en-US"/>
        </w:rPr>
        <w:t>3</w:t>
      </w:r>
      <w:r w:rsidRPr="00FC2E18">
        <w:rPr>
          <w:rFonts w:eastAsiaTheme="minorHAnsi"/>
          <w:b/>
          <w:sz w:val="24"/>
          <w:szCs w:val="24"/>
          <w:lang w:eastAsia="en-US"/>
        </w:rPr>
        <w:t>=(</w:t>
      </w:r>
      <w:r w:rsidRPr="00FC2E18">
        <w:rPr>
          <w:rFonts w:eastAsiaTheme="minorHAnsi"/>
          <w:b/>
          <w:sz w:val="24"/>
          <w:szCs w:val="24"/>
          <w:lang w:val="en-US" w:eastAsia="en-US"/>
        </w:rPr>
        <w:t>n</w:t>
      </w:r>
      <w:r w:rsidRPr="00FC2E18">
        <w:rPr>
          <w:rFonts w:eastAsiaTheme="minorHAnsi"/>
          <w:b/>
          <w:sz w:val="24"/>
          <w:szCs w:val="24"/>
          <w:lang w:eastAsia="en-US"/>
        </w:rPr>
        <w:t>-</w:t>
      </w:r>
      <w:r w:rsidRPr="00FC2E18">
        <w:rPr>
          <w:rFonts w:eastAsiaTheme="minorHAnsi"/>
          <w:b/>
          <w:sz w:val="24"/>
          <w:szCs w:val="24"/>
          <w:lang w:val="en-US" w:eastAsia="en-US"/>
        </w:rPr>
        <w:t>m</w:t>
      </w:r>
      <w:r w:rsidRPr="00FC2E18">
        <w:rPr>
          <w:rFonts w:eastAsiaTheme="minorHAnsi"/>
          <w:b/>
          <w:sz w:val="24"/>
          <w:szCs w:val="24"/>
          <w:lang w:eastAsia="en-US"/>
        </w:rPr>
        <w:t>)</w:t>
      </w:r>
      <w:r w:rsidRPr="00FC2E18">
        <w:rPr>
          <w:rFonts w:eastAsiaTheme="minorHAnsi"/>
          <w:b/>
          <w:sz w:val="24"/>
          <w:szCs w:val="24"/>
          <w:lang w:eastAsia="en-US"/>
        </w:rPr>
        <w:sym w:font="Symbol" w:char="00B1"/>
      </w:r>
      <w:r w:rsidRPr="00FC2E18">
        <w:rPr>
          <w:rFonts w:eastAsiaTheme="minorHAnsi"/>
          <w:b/>
          <w:sz w:val="24"/>
          <w:szCs w:val="24"/>
          <w:lang w:eastAsia="en-US"/>
        </w:rPr>
        <w:t>0,001;</w:t>
      </w:r>
    </w:p>
    <w:p w:rsidR="00E269DB" w:rsidRPr="00FC2E18" w:rsidRDefault="00E269DB" w:rsidP="00E269DB">
      <w:pPr>
        <w:spacing w:after="200" w:line="276" w:lineRule="auto"/>
        <w:rPr>
          <w:rFonts w:eastAsiaTheme="minorHAnsi"/>
          <w:b/>
          <w:sz w:val="24"/>
          <w:szCs w:val="24"/>
          <w:lang w:eastAsia="en-US"/>
        </w:rPr>
      </w:pPr>
      <w:r w:rsidRPr="00FC2E18">
        <w:rPr>
          <w:rFonts w:eastAsiaTheme="minorHAnsi"/>
          <w:b/>
          <w:sz w:val="24"/>
          <w:szCs w:val="24"/>
          <w:lang w:eastAsia="en-US"/>
        </w:rPr>
        <w:t xml:space="preserve">   х</w:t>
      </w:r>
      <w:r w:rsidRPr="00FC2E18">
        <w:rPr>
          <w:rFonts w:eastAsiaTheme="minorHAnsi"/>
          <w:b/>
          <w:sz w:val="24"/>
          <w:szCs w:val="24"/>
          <w:vertAlign w:val="subscript"/>
          <w:lang w:eastAsia="en-US"/>
        </w:rPr>
        <w:t>1</w:t>
      </w:r>
      <w:r w:rsidRPr="00FC2E18">
        <w:rPr>
          <w:rFonts w:eastAsiaTheme="minorHAnsi"/>
          <w:b/>
          <w:sz w:val="24"/>
          <w:szCs w:val="24"/>
          <w:lang w:eastAsia="en-US"/>
        </w:rPr>
        <w:t>=1</w:t>
      </w:r>
      <w:r w:rsidRPr="00FC2E18">
        <w:rPr>
          <w:rFonts w:eastAsiaTheme="minorHAnsi"/>
          <w:b/>
          <w:sz w:val="24"/>
          <w:szCs w:val="24"/>
          <w:lang w:eastAsia="en-US"/>
        </w:rPr>
        <w:sym w:font="Symbol" w:char="00B1"/>
      </w:r>
      <w:r w:rsidRPr="00FC2E18">
        <w:rPr>
          <w:rFonts w:eastAsiaTheme="minorHAnsi"/>
          <w:b/>
          <w:sz w:val="24"/>
          <w:szCs w:val="24"/>
          <w:lang w:eastAsia="en-US"/>
        </w:rPr>
        <w:t>0,1; х</w:t>
      </w:r>
      <w:r w:rsidRPr="00FC2E18">
        <w:rPr>
          <w:rFonts w:eastAsiaTheme="minorHAnsi"/>
          <w:b/>
          <w:sz w:val="24"/>
          <w:szCs w:val="24"/>
          <w:vertAlign w:val="subscript"/>
          <w:lang w:eastAsia="en-US"/>
        </w:rPr>
        <w:t>2</w:t>
      </w:r>
      <w:r w:rsidRPr="00FC2E18">
        <w:rPr>
          <w:rFonts w:eastAsiaTheme="minorHAnsi"/>
          <w:b/>
          <w:sz w:val="24"/>
          <w:szCs w:val="24"/>
          <w:lang w:eastAsia="en-US"/>
        </w:rPr>
        <w:t>=2</w:t>
      </w:r>
      <w:r w:rsidRPr="00FC2E18">
        <w:rPr>
          <w:rFonts w:eastAsiaTheme="minorHAnsi"/>
          <w:b/>
          <w:sz w:val="24"/>
          <w:szCs w:val="24"/>
          <w:lang w:eastAsia="en-US"/>
        </w:rPr>
        <w:sym w:font="Symbol" w:char="00B1"/>
      </w:r>
      <w:r w:rsidRPr="00FC2E18">
        <w:rPr>
          <w:rFonts w:eastAsiaTheme="minorHAnsi"/>
          <w:b/>
          <w:sz w:val="24"/>
          <w:szCs w:val="24"/>
          <w:lang w:eastAsia="en-US"/>
        </w:rPr>
        <w:t>0,1.</w:t>
      </w:r>
    </w:p>
    <w:p w:rsidR="00E269DB" w:rsidRPr="00FC2E18" w:rsidRDefault="00E269DB" w:rsidP="00E269DB">
      <w:pPr>
        <w:spacing w:after="200" w:line="276" w:lineRule="auto"/>
        <w:rPr>
          <w:rFonts w:eastAsiaTheme="minorHAnsi"/>
          <w:b/>
          <w:sz w:val="24"/>
          <w:szCs w:val="24"/>
          <w:lang w:eastAsia="en-US"/>
        </w:rPr>
      </w:pPr>
    </w:p>
    <w:p w:rsidR="00E269DB" w:rsidRPr="00FC2E18" w:rsidRDefault="00E269DB" w:rsidP="00E269DB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FC2E18">
        <w:rPr>
          <w:rFonts w:eastAsiaTheme="minorHAnsi"/>
          <w:b/>
          <w:sz w:val="24"/>
          <w:szCs w:val="24"/>
          <w:lang w:eastAsia="en-US"/>
        </w:rPr>
        <w:t>2.2</w:t>
      </w:r>
      <w:r w:rsidRPr="00FC2E18">
        <w:rPr>
          <w:rFonts w:eastAsiaTheme="minorHAnsi"/>
          <w:sz w:val="24"/>
          <w:szCs w:val="24"/>
          <w:lang w:eastAsia="en-US"/>
        </w:rPr>
        <w:t xml:space="preserve">. Прямая погрешность измерения. Длину дистанции спортсмена </w:t>
      </w:r>
      <w:r w:rsidRPr="00FC2E18">
        <w:rPr>
          <w:rFonts w:eastAsiaTheme="minorHAnsi"/>
          <w:b/>
          <w:sz w:val="24"/>
          <w:szCs w:val="24"/>
          <w:lang w:val="en-US" w:eastAsia="en-US"/>
        </w:rPr>
        <w:t>S</w:t>
      </w:r>
      <w:r w:rsidRPr="00FC2E18">
        <w:rPr>
          <w:rFonts w:eastAsiaTheme="minorHAnsi"/>
          <w:b/>
          <w:sz w:val="24"/>
          <w:szCs w:val="24"/>
          <w:lang w:eastAsia="en-US"/>
        </w:rPr>
        <w:t>=</w:t>
      </w:r>
      <w:r w:rsidRPr="00FC2E18">
        <w:rPr>
          <w:rFonts w:eastAsiaTheme="minorHAnsi"/>
          <w:b/>
          <w:sz w:val="24"/>
          <w:szCs w:val="24"/>
          <w:lang w:val="en-US" w:eastAsia="en-US"/>
        </w:rPr>
        <w:t>n</w:t>
      </w:r>
      <w:r w:rsidRPr="00FC2E18">
        <w:rPr>
          <w:rFonts w:eastAsiaTheme="minorHAnsi"/>
          <w:b/>
          <w:sz w:val="24"/>
          <w:szCs w:val="24"/>
          <w:lang w:eastAsia="en-US"/>
        </w:rPr>
        <w:t>·100м</w:t>
      </w:r>
      <w:r w:rsidRPr="00FC2E18">
        <w:rPr>
          <w:rFonts w:eastAsiaTheme="minorHAnsi"/>
          <w:sz w:val="24"/>
          <w:szCs w:val="24"/>
          <w:lang w:eastAsia="en-US"/>
        </w:rPr>
        <w:t xml:space="preserve"> измерили спидометром с классом точности </w:t>
      </w:r>
      <w:r w:rsidRPr="00FC2E18">
        <w:rPr>
          <w:rFonts w:eastAsiaTheme="minorHAnsi"/>
          <w:b/>
          <w:sz w:val="24"/>
          <w:szCs w:val="24"/>
          <w:lang w:eastAsia="en-US"/>
        </w:rPr>
        <w:t>γ=1,5</w:t>
      </w:r>
      <w:r w:rsidRPr="00FC2E18">
        <w:rPr>
          <w:rFonts w:eastAsiaTheme="minorHAnsi"/>
          <w:sz w:val="24"/>
          <w:szCs w:val="24"/>
          <w:lang w:eastAsia="en-US"/>
        </w:rPr>
        <w:t>. Оценить погрешность измерения.</w:t>
      </w:r>
    </w:p>
    <w:p w:rsidR="00E269DB" w:rsidRPr="00FC2E18" w:rsidRDefault="00E269DB" w:rsidP="00E269DB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FC2E18">
        <w:rPr>
          <w:rFonts w:eastAsiaTheme="minorHAnsi"/>
          <w:b/>
          <w:sz w:val="24"/>
          <w:szCs w:val="24"/>
          <w:lang w:eastAsia="en-US"/>
        </w:rPr>
        <w:t>2.3.</w:t>
      </w:r>
      <w:r w:rsidRPr="00FC2E18">
        <w:rPr>
          <w:rFonts w:eastAsiaTheme="minorHAnsi"/>
          <w:sz w:val="24"/>
          <w:szCs w:val="24"/>
          <w:lang w:eastAsia="en-US"/>
        </w:rPr>
        <w:t xml:space="preserve"> Косвенная погрешность измерения. Оценить погрешность в оценке средней скорости велосипедиста на дистанции </w:t>
      </w:r>
      <w:r w:rsidRPr="00FC2E18">
        <w:rPr>
          <w:rFonts w:eastAsiaTheme="minorHAnsi"/>
          <w:b/>
          <w:sz w:val="24"/>
          <w:szCs w:val="24"/>
          <w:lang w:val="en-US" w:eastAsia="en-US"/>
        </w:rPr>
        <w:t>S</w:t>
      </w:r>
      <w:r w:rsidRPr="00FC2E18">
        <w:rPr>
          <w:rFonts w:eastAsiaTheme="minorHAnsi"/>
          <w:b/>
          <w:sz w:val="24"/>
          <w:szCs w:val="24"/>
          <w:lang w:eastAsia="en-US"/>
        </w:rPr>
        <w:t xml:space="preserve">= </w:t>
      </w:r>
      <w:r w:rsidRPr="00FC2E18">
        <w:rPr>
          <w:rFonts w:eastAsiaTheme="minorHAnsi"/>
          <w:b/>
          <w:sz w:val="24"/>
          <w:szCs w:val="24"/>
          <w:lang w:val="en-US" w:eastAsia="en-US"/>
        </w:rPr>
        <w:t>n</w:t>
      </w:r>
      <w:r w:rsidRPr="00FC2E18">
        <w:rPr>
          <w:rFonts w:eastAsiaTheme="minorHAnsi"/>
          <w:b/>
          <w:sz w:val="24"/>
          <w:szCs w:val="24"/>
          <w:lang w:eastAsia="en-US"/>
        </w:rPr>
        <w:t>·100±0,6</w:t>
      </w:r>
      <w:r w:rsidRPr="00FC2E18">
        <w:rPr>
          <w:rFonts w:eastAsiaTheme="minorHAnsi"/>
          <w:sz w:val="24"/>
          <w:szCs w:val="24"/>
          <w:lang w:eastAsia="en-US"/>
        </w:rPr>
        <w:t xml:space="preserve">км за время </w:t>
      </w:r>
      <w:r w:rsidRPr="00FC2E18">
        <w:rPr>
          <w:rFonts w:eastAsiaTheme="minorHAnsi"/>
          <w:b/>
          <w:sz w:val="24"/>
          <w:szCs w:val="24"/>
          <w:lang w:val="en-US" w:eastAsia="en-US"/>
        </w:rPr>
        <w:t>t</w:t>
      </w:r>
      <w:r w:rsidRPr="00FC2E18">
        <w:rPr>
          <w:rFonts w:eastAsiaTheme="minorHAnsi"/>
          <w:b/>
          <w:sz w:val="24"/>
          <w:szCs w:val="24"/>
          <w:lang w:eastAsia="en-US"/>
        </w:rPr>
        <w:t>=3</w:t>
      </w:r>
      <w:r w:rsidRPr="00FC2E18">
        <w:rPr>
          <w:rFonts w:eastAsiaTheme="minorHAnsi"/>
          <w:b/>
          <w:sz w:val="24"/>
          <w:szCs w:val="24"/>
          <w:lang w:val="en-US" w:eastAsia="en-US"/>
        </w:rPr>
        <w:t>n</w:t>
      </w:r>
      <w:r w:rsidRPr="00FC2E18">
        <w:rPr>
          <w:rFonts w:eastAsiaTheme="minorHAnsi"/>
          <w:b/>
          <w:sz w:val="24"/>
          <w:szCs w:val="24"/>
          <w:lang w:eastAsia="en-US"/>
        </w:rPr>
        <w:t>±0,018</w:t>
      </w:r>
      <w:r w:rsidRPr="00FC2E18">
        <w:rPr>
          <w:rFonts w:eastAsiaTheme="minorHAnsi"/>
          <w:sz w:val="24"/>
          <w:szCs w:val="24"/>
          <w:lang w:eastAsia="en-US"/>
        </w:rPr>
        <w:t xml:space="preserve"> часа. </w:t>
      </w:r>
    </w:p>
    <w:p w:rsidR="00E269DB" w:rsidRPr="00FC2E18" w:rsidRDefault="00E269DB" w:rsidP="00E269DB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FC2E18">
        <w:rPr>
          <w:rFonts w:eastAsiaTheme="minorHAnsi"/>
          <w:b/>
          <w:sz w:val="24"/>
          <w:szCs w:val="24"/>
          <w:lang w:eastAsia="en-US"/>
        </w:rPr>
        <w:t>2.4</w:t>
      </w:r>
      <w:r w:rsidRPr="00FC2E18">
        <w:rPr>
          <w:rFonts w:eastAsiaTheme="minorHAnsi"/>
          <w:sz w:val="24"/>
          <w:szCs w:val="24"/>
          <w:lang w:eastAsia="en-US"/>
        </w:rPr>
        <w:t xml:space="preserve">. Общие правила по оценке погрешностей. В электрооборудовании помещения с напряжением </w:t>
      </w:r>
      <w:r w:rsidRPr="00FC2E18">
        <w:rPr>
          <w:rFonts w:eastAsiaTheme="minorHAnsi"/>
          <w:b/>
          <w:sz w:val="24"/>
          <w:szCs w:val="24"/>
          <w:lang w:val="en-US" w:eastAsia="en-US"/>
        </w:rPr>
        <w:t>U</w:t>
      </w:r>
      <w:r w:rsidRPr="00FC2E18">
        <w:rPr>
          <w:rFonts w:eastAsiaTheme="minorHAnsi"/>
          <w:b/>
          <w:sz w:val="24"/>
          <w:szCs w:val="24"/>
          <w:lang w:eastAsia="en-US"/>
        </w:rPr>
        <w:t>=220В</w:t>
      </w:r>
      <w:r w:rsidRPr="00FC2E18">
        <w:rPr>
          <w:rFonts w:eastAsiaTheme="minorHAnsi"/>
          <w:sz w:val="24"/>
          <w:szCs w:val="24"/>
          <w:lang w:eastAsia="en-US"/>
        </w:rPr>
        <w:t xml:space="preserve"> и потребляемой мощностью </w:t>
      </w:r>
      <w:r w:rsidRPr="00FC2E18">
        <w:rPr>
          <w:rFonts w:eastAsiaTheme="minorHAnsi"/>
          <w:b/>
          <w:sz w:val="24"/>
          <w:szCs w:val="24"/>
          <w:lang w:eastAsia="en-US"/>
        </w:rPr>
        <w:t>Р=220</w:t>
      </w:r>
      <w:r w:rsidRPr="00FC2E18">
        <w:rPr>
          <w:rFonts w:eastAsiaTheme="minorHAnsi"/>
          <w:b/>
          <w:sz w:val="24"/>
          <w:szCs w:val="24"/>
          <w:lang w:val="en-US" w:eastAsia="en-US"/>
        </w:rPr>
        <w:t>m</w:t>
      </w:r>
      <w:r w:rsidRPr="00FC2E18">
        <w:rPr>
          <w:rFonts w:eastAsiaTheme="minorHAnsi"/>
          <w:sz w:val="24"/>
          <w:szCs w:val="24"/>
          <w:lang w:eastAsia="en-US"/>
        </w:rPr>
        <w:t xml:space="preserve">  кВт коэффициент мощности </w:t>
      </w:r>
      <w:r w:rsidRPr="00FC2E18">
        <w:rPr>
          <w:rFonts w:eastAsiaTheme="minorHAnsi"/>
          <w:b/>
          <w:sz w:val="24"/>
          <w:szCs w:val="24"/>
          <w:lang w:val="en-US" w:eastAsia="en-US"/>
        </w:rPr>
        <w:t>cos</w:t>
      </w:r>
      <w:r w:rsidRPr="00FC2E18">
        <w:rPr>
          <w:rFonts w:eastAsiaTheme="minorHAnsi"/>
          <w:b/>
          <w:sz w:val="24"/>
          <w:szCs w:val="24"/>
          <w:lang w:eastAsia="en-US"/>
        </w:rPr>
        <w:t>φ=0,</w:t>
      </w:r>
      <w:r w:rsidRPr="00FC2E18">
        <w:rPr>
          <w:rFonts w:eastAsiaTheme="minorHAnsi"/>
          <w:b/>
          <w:sz w:val="24"/>
          <w:szCs w:val="24"/>
          <w:lang w:val="en-US" w:eastAsia="en-US"/>
        </w:rPr>
        <w:t>n</w:t>
      </w:r>
      <w:r w:rsidRPr="00FC2E18">
        <w:rPr>
          <w:rFonts w:eastAsiaTheme="minorHAnsi"/>
          <w:sz w:val="24"/>
          <w:szCs w:val="24"/>
          <w:lang w:eastAsia="en-US"/>
        </w:rPr>
        <w:t>.</w:t>
      </w:r>
    </w:p>
    <w:p w:rsidR="00E269DB" w:rsidRPr="00FC2E18" w:rsidRDefault="00E269DB" w:rsidP="00E269DB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FC2E18">
        <w:rPr>
          <w:rFonts w:eastAsiaTheme="minorHAnsi"/>
          <w:sz w:val="24"/>
          <w:szCs w:val="24"/>
          <w:lang w:eastAsia="en-US"/>
        </w:rPr>
        <w:t xml:space="preserve">Оценить потребляемый ток </w:t>
      </w:r>
      <w:r w:rsidRPr="00FC2E18">
        <w:rPr>
          <w:rFonts w:eastAsiaTheme="minorHAnsi"/>
          <w:b/>
          <w:sz w:val="24"/>
          <w:szCs w:val="24"/>
          <w:lang w:val="en-US" w:eastAsia="en-US"/>
        </w:rPr>
        <w:t>I</w:t>
      </w:r>
      <w:r w:rsidRPr="00FC2E18">
        <w:rPr>
          <w:rFonts w:eastAsiaTheme="minorHAnsi"/>
          <w:sz w:val="24"/>
          <w:szCs w:val="24"/>
          <w:lang w:eastAsia="en-US"/>
        </w:rPr>
        <w:t xml:space="preserve">, активное </w:t>
      </w:r>
      <w:r w:rsidRPr="00FC2E18">
        <w:rPr>
          <w:rFonts w:eastAsiaTheme="minorHAnsi"/>
          <w:b/>
          <w:sz w:val="24"/>
          <w:szCs w:val="24"/>
          <w:lang w:val="en-US" w:eastAsia="en-US"/>
        </w:rPr>
        <w:t>R</w:t>
      </w:r>
      <w:r w:rsidRPr="00FC2E18">
        <w:rPr>
          <w:rFonts w:eastAsiaTheme="minorHAnsi"/>
          <w:sz w:val="24"/>
          <w:szCs w:val="24"/>
          <w:lang w:eastAsia="en-US"/>
        </w:rPr>
        <w:t xml:space="preserve"> и реактивное </w:t>
      </w:r>
      <w:r w:rsidRPr="00FC2E18">
        <w:rPr>
          <w:rFonts w:eastAsiaTheme="minorHAnsi"/>
          <w:b/>
          <w:sz w:val="24"/>
          <w:szCs w:val="24"/>
          <w:lang w:eastAsia="en-US"/>
        </w:rPr>
        <w:t>Х</w:t>
      </w:r>
      <w:r w:rsidRPr="00FC2E18">
        <w:rPr>
          <w:rFonts w:eastAsiaTheme="minorHAnsi"/>
          <w:sz w:val="24"/>
          <w:szCs w:val="24"/>
          <w:lang w:eastAsia="en-US"/>
        </w:rPr>
        <w:t xml:space="preserve"> и полное сопротивление </w:t>
      </w:r>
      <w:r w:rsidRPr="00FC2E18">
        <w:rPr>
          <w:rFonts w:eastAsiaTheme="minorHAnsi"/>
          <w:b/>
          <w:sz w:val="24"/>
          <w:szCs w:val="24"/>
          <w:lang w:val="en-US" w:eastAsia="en-US"/>
        </w:rPr>
        <w:t>Z</w:t>
      </w:r>
      <w:r w:rsidRPr="00FC2E18">
        <w:rPr>
          <w:rFonts w:eastAsiaTheme="minorHAnsi"/>
          <w:sz w:val="24"/>
          <w:szCs w:val="24"/>
          <w:lang w:eastAsia="en-US"/>
        </w:rPr>
        <w:t xml:space="preserve"> помещения, а так же погрешности всех искомых величин, если классы точности </w:t>
      </w:r>
      <w:r w:rsidRPr="00FC2E18">
        <w:rPr>
          <w:rFonts w:eastAsiaTheme="minorHAnsi"/>
          <w:b/>
          <w:sz w:val="24"/>
          <w:szCs w:val="24"/>
          <w:lang w:eastAsia="en-US"/>
        </w:rPr>
        <w:t>γ</w:t>
      </w:r>
      <w:r w:rsidRPr="00FC2E18">
        <w:rPr>
          <w:rFonts w:eastAsiaTheme="minorHAnsi"/>
          <w:sz w:val="24"/>
          <w:szCs w:val="24"/>
          <w:lang w:eastAsia="en-US"/>
        </w:rPr>
        <w:t xml:space="preserve"> используемых приборов: вольтметр-4.0; электрический счетчик мощности 2.0. Зависимости между электрическими величинами следующие: </w:t>
      </w:r>
    </w:p>
    <w:p w:rsidR="00E269DB" w:rsidRPr="00FC2E18" w:rsidRDefault="00E269DB" w:rsidP="00E269DB">
      <w:pPr>
        <w:spacing w:after="200" w:line="276" w:lineRule="auto"/>
        <w:rPr>
          <w:rFonts w:eastAsiaTheme="minorHAnsi"/>
          <w:b/>
          <w:sz w:val="24"/>
          <w:szCs w:val="24"/>
          <w:lang w:eastAsia="en-US"/>
        </w:rPr>
      </w:pPr>
      <w:r w:rsidRPr="00FC2E18">
        <w:rPr>
          <w:rFonts w:eastAsiaTheme="minorHAnsi"/>
          <w:b/>
          <w:sz w:val="24"/>
          <w:szCs w:val="24"/>
          <w:lang w:val="en-US" w:eastAsia="en-US"/>
        </w:rPr>
        <w:t>P</w:t>
      </w:r>
      <w:r w:rsidRPr="00FC2E18">
        <w:rPr>
          <w:rFonts w:eastAsiaTheme="minorHAnsi"/>
          <w:b/>
          <w:sz w:val="24"/>
          <w:szCs w:val="24"/>
          <w:lang w:eastAsia="en-US"/>
        </w:rPr>
        <w:t>=</w:t>
      </w:r>
      <w:r w:rsidRPr="00FC2E18">
        <w:rPr>
          <w:rFonts w:eastAsiaTheme="minorHAnsi"/>
          <w:b/>
          <w:sz w:val="24"/>
          <w:szCs w:val="24"/>
          <w:lang w:val="en-US" w:eastAsia="en-US"/>
        </w:rPr>
        <w:t>UICos</w:t>
      </w:r>
      <w:r w:rsidRPr="00FC2E18">
        <w:rPr>
          <w:rFonts w:eastAsiaTheme="minorHAnsi"/>
          <w:b/>
          <w:sz w:val="24"/>
          <w:szCs w:val="24"/>
          <w:lang w:eastAsia="en-US"/>
        </w:rPr>
        <w:t xml:space="preserve"> φ;     </w:t>
      </w:r>
      <w:r w:rsidRPr="00FC2E18">
        <w:rPr>
          <w:rFonts w:eastAsiaTheme="minorHAnsi"/>
          <w:b/>
          <w:sz w:val="24"/>
          <w:szCs w:val="24"/>
          <w:lang w:val="en-US" w:eastAsia="en-US"/>
        </w:rPr>
        <w:t>U</w:t>
      </w:r>
      <w:r w:rsidRPr="00FC2E18">
        <w:rPr>
          <w:rFonts w:eastAsiaTheme="minorHAnsi"/>
          <w:b/>
          <w:sz w:val="24"/>
          <w:szCs w:val="24"/>
          <w:lang w:eastAsia="en-US"/>
        </w:rPr>
        <w:t>=</w:t>
      </w:r>
      <w:r w:rsidRPr="00FC2E18">
        <w:rPr>
          <w:rFonts w:eastAsiaTheme="minorHAnsi"/>
          <w:b/>
          <w:sz w:val="24"/>
          <w:szCs w:val="24"/>
          <w:lang w:val="en-US" w:eastAsia="en-US"/>
        </w:rPr>
        <w:t>IZ</w:t>
      </w:r>
      <w:r w:rsidRPr="00FC2E18">
        <w:rPr>
          <w:rFonts w:eastAsiaTheme="minorHAnsi"/>
          <w:b/>
          <w:sz w:val="24"/>
          <w:szCs w:val="24"/>
          <w:lang w:eastAsia="en-US"/>
        </w:rPr>
        <w:t>;</w:t>
      </w:r>
    </w:p>
    <w:p w:rsidR="00E269DB" w:rsidRPr="00FC2E18" w:rsidRDefault="00E269DB" w:rsidP="00E269DB">
      <w:pPr>
        <w:spacing w:after="200" w:line="276" w:lineRule="auto"/>
        <w:rPr>
          <w:rFonts w:eastAsiaTheme="minorHAnsi"/>
          <w:b/>
          <w:sz w:val="24"/>
          <w:szCs w:val="24"/>
          <w:lang w:eastAsia="en-US"/>
        </w:rPr>
      </w:pPr>
      <w:r w:rsidRPr="00FC2E18">
        <w:rPr>
          <w:rFonts w:eastAsiaTheme="minorHAnsi"/>
          <w:sz w:val="24"/>
          <w:szCs w:val="24"/>
          <w:lang w:eastAsia="en-US"/>
        </w:rPr>
        <w:t xml:space="preserve"> </w:t>
      </w:r>
      <w:r w:rsidRPr="00FC2E18">
        <w:rPr>
          <w:rFonts w:eastAsiaTheme="minorHAnsi"/>
          <w:noProof/>
          <w:sz w:val="24"/>
          <w:szCs w:val="24"/>
        </w:rPr>
        <w:drawing>
          <wp:inline distT="0" distB="0" distL="0" distR="0" wp14:anchorId="29088AE5" wp14:editId="47C53F05">
            <wp:extent cx="925830" cy="243205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" cy="243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2E18">
        <w:rPr>
          <w:rFonts w:eastAsiaTheme="minorHAnsi"/>
          <w:b/>
          <w:sz w:val="24"/>
          <w:szCs w:val="24"/>
          <w:lang w:eastAsia="en-US"/>
        </w:rPr>
        <w:t>;</w:t>
      </w:r>
      <w:r w:rsidRPr="00FC2E18">
        <w:rPr>
          <w:rFonts w:eastAsiaTheme="minorHAnsi"/>
          <w:sz w:val="24"/>
          <w:szCs w:val="24"/>
          <w:lang w:eastAsia="en-US"/>
        </w:rPr>
        <w:t xml:space="preserve">    </w:t>
      </w:r>
      <w:r w:rsidRPr="00FC2E18">
        <w:rPr>
          <w:rFonts w:eastAsiaTheme="minorHAnsi"/>
          <w:b/>
          <w:sz w:val="24"/>
          <w:szCs w:val="24"/>
          <w:lang w:val="en-US" w:eastAsia="en-US"/>
        </w:rPr>
        <w:t>R</w:t>
      </w:r>
      <w:r w:rsidRPr="00FC2E18">
        <w:rPr>
          <w:rFonts w:eastAsiaTheme="minorHAnsi"/>
          <w:b/>
          <w:sz w:val="24"/>
          <w:szCs w:val="24"/>
          <w:lang w:eastAsia="en-US"/>
        </w:rPr>
        <w:t xml:space="preserve">= </w:t>
      </w:r>
      <w:r w:rsidRPr="00FC2E18">
        <w:rPr>
          <w:rFonts w:eastAsiaTheme="minorHAnsi"/>
          <w:b/>
          <w:sz w:val="24"/>
          <w:szCs w:val="24"/>
          <w:lang w:val="en-US" w:eastAsia="en-US"/>
        </w:rPr>
        <w:t>ZCos</w:t>
      </w:r>
      <w:r w:rsidRPr="00FC2E18">
        <w:rPr>
          <w:rFonts w:eastAsiaTheme="minorHAnsi"/>
          <w:b/>
          <w:sz w:val="24"/>
          <w:szCs w:val="24"/>
          <w:lang w:eastAsia="en-US"/>
        </w:rPr>
        <w:t xml:space="preserve"> φ;</w:t>
      </w:r>
      <w:r w:rsidRPr="00FC2E18">
        <w:rPr>
          <w:rFonts w:eastAsiaTheme="minorHAnsi"/>
          <w:sz w:val="24"/>
          <w:szCs w:val="24"/>
          <w:lang w:eastAsia="en-US"/>
        </w:rPr>
        <w:t xml:space="preserve">     </w:t>
      </w:r>
      <w:r w:rsidRPr="00FC2E18">
        <w:rPr>
          <w:rFonts w:eastAsiaTheme="minorHAnsi"/>
          <w:b/>
          <w:sz w:val="24"/>
          <w:szCs w:val="24"/>
          <w:lang w:eastAsia="en-US"/>
        </w:rPr>
        <w:t xml:space="preserve">х= </w:t>
      </w:r>
      <w:r w:rsidRPr="00FC2E18">
        <w:rPr>
          <w:rFonts w:eastAsiaTheme="minorHAnsi"/>
          <w:b/>
          <w:sz w:val="24"/>
          <w:szCs w:val="24"/>
          <w:lang w:val="en-US" w:eastAsia="en-US"/>
        </w:rPr>
        <w:t>ZSin</w:t>
      </w:r>
      <w:r w:rsidRPr="00FC2E18">
        <w:rPr>
          <w:rFonts w:eastAsiaTheme="minorHAnsi"/>
          <w:b/>
          <w:sz w:val="24"/>
          <w:szCs w:val="24"/>
          <w:lang w:eastAsia="en-US"/>
        </w:rPr>
        <w:t xml:space="preserve"> φ.</w:t>
      </w:r>
    </w:p>
    <w:p w:rsidR="00E269DB" w:rsidRPr="00FC2E18" w:rsidRDefault="00E269DB" w:rsidP="00E269DB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E269DB" w:rsidRDefault="00E269DB" w:rsidP="00E269DB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  <w:sectPr w:rsidR="00E269DB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E269DB" w:rsidRPr="00FC2E18" w:rsidRDefault="00E269DB" w:rsidP="00E269DB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  <w:r w:rsidRPr="00FC2E18">
        <w:rPr>
          <w:rFonts w:eastAsiaTheme="minorHAnsi"/>
          <w:b/>
          <w:sz w:val="24"/>
          <w:szCs w:val="24"/>
          <w:lang w:eastAsia="en-US"/>
        </w:rPr>
        <w:lastRenderedPageBreak/>
        <w:t>Раздел 2. Определение закономерностей исследуемых процессов.</w:t>
      </w:r>
    </w:p>
    <w:p w:rsidR="00E269DB" w:rsidRPr="00FC2E18" w:rsidRDefault="00E269DB" w:rsidP="00E269DB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  <w:r w:rsidRPr="00FC2E18">
        <w:rPr>
          <w:rFonts w:eastAsiaTheme="minorHAnsi"/>
          <w:b/>
          <w:sz w:val="24"/>
          <w:szCs w:val="24"/>
          <w:lang w:eastAsia="en-US"/>
        </w:rPr>
        <w:t>ТР 3 Интерполяция табличных функций многочленом</w:t>
      </w:r>
    </w:p>
    <w:p w:rsidR="00E269DB" w:rsidRPr="00FC2E18" w:rsidRDefault="00E269DB" w:rsidP="00E269DB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  <w:r w:rsidRPr="00FC2E18">
        <w:rPr>
          <w:rFonts w:eastAsiaTheme="minorHAnsi"/>
          <w:b/>
          <w:sz w:val="24"/>
          <w:szCs w:val="24"/>
          <w:lang w:eastAsia="en-US"/>
        </w:rPr>
        <w:t>Лагранжа.</w:t>
      </w:r>
    </w:p>
    <w:p w:rsidR="00E269DB" w:rsidRPr="00FC2E18" w:rsidRDefault="00E269DB" w:rsidP="00E269DB">
      <w:pPr>
        <w:spacing w:after="200" w:line="276" w:lineRule="auto"/>
        <w:rPr>
          <w:rFonts w:eastAsiaTheme="minorHAnsi"/>
          <w:b/>
          <w:sz w:val="24"/>
          <w:szCs w:val="24"/>
          <w:lang w:eastAsia="en-US"/>
        </w:rPr>
      </w:pPr>
      <w:r w:rsidRPr="00FC2E18">
        <w:rPr>
          <w:rFonts w:eastAsiaTheme="minorHAnsi"/>
          <w:b/>
          <w:sz w:val="24"/>
          <w:szCs w:val="24"/>
          <w:lang w:eastAsia="en-US"/>
        </w:rPr>
        <w:t>3.1</w:t>
      </w:r>
      <w:r w:rsidRPr="00FC2E18">
        <w:rPr>
          <w:rFonts w:eastAsiaTheme="minorHAnsi"/>
          <w:sz w:val="24"/>
          <w:szCs w:val="24"/>
          <w:lang w:eastAsia="en-US"/>
        </w:rPr>
        <w:t xml:space="preserve"> Дана таблица значений некоторой функции </w:t>
      </w:r>
      <w:r w:rsidRPr="00FC2E18">
        <w:rPr>
          <w:rFonts w:eastAsiaTheme="minorHAnsi"/>
          <w:b/>
          <w:sz w:val="24"/>
          <w:szCs w:val="24"/>
          <w:lang w:eastAsia="en-US"/>
        </w:rPr>
        <w:t>у(х):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5"/>
        <w:gridCol w:w="1820"/>
      </w:tblGrid>
      <w:tr w:rsidR="00E269DB" w:rsidRPr="00FC2E18" w:rsidTr="00FB3125">
        <w:trPr>
          <w:trHeight w:val="438"/>
          <w:jc w:val="center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9DB" w:rsidRPr="00FC2E18" w:rsidRDefault="00E269DB" w:rsidP="00FB3125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b/>
                <w:sz w:val="24"/>
                <w:szCs w:val="24"/>
                <w:lang w:val="en-US" w:eastAsia="en-US"/>
              </w:rPr>
              <w:t>X</w:t>
            </w:r>
          </w:p>
          <w:p w:rsidR="00E269DB" w:rsidRPr="00FC2E18" w:rsidRDefault="00E269DB" w:rsidP="00FB3125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9DB" w:rsidRPr="00FC2E18" w:rsidRDefault="00E269DB" w:rsidP="00FB3125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b/>
                <w:sz w:val="24"/>
                <w:szCs w:val="24"/>
                <w:lang w:val="en-US" w:eastAsia="en-US"/>
              </w:rPr>
              <w:t>Y</w:t>
            </w:r>
          </w:p>
        </w:tc>
      </w:tr>
      <w:tr w:rsidR="00E269DB" w:rsidRPr="00FC2E18" w:rsidTr="00FB3125">
        <w:trPr>
          <w:trHeight w:val="455"/>
          <w:jc w:val="center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9DB" w:rsidRPr="00FC2E18" w:rsidRDefault="00E269DB" w:rsidP="00FB312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9DB" w:rsidRPr="00FC2E18" w:rsidRDefault="00E269DB" w:rsidP="00FB312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val="en-US" w:eastAsia="en-US"/>
              </w:rPr>
              <w:t>n</w:t>
            </w:r>
            <w:r w:rsidRPr="00FC2E18">
              <w:rPr>
                <w:rFonts w:eastAsiaTheme="minorHAnsi"/>
                <w:sz w:val="24"/>
                <w:szCs w:val="24"/>
                <w:vertAlign w:val="superscript"/>
                <w:lang w:eastAsia="en-US"/>
              </w:rPr>
              <w:t>2</w:t>
            </w: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+8</w:t>
            </w:r>
            <w:r w:rsidRPr="00FC2E18">
              <w:rPr>
                <w:rFonts w:eastAsiaTheme="minorHAnsi"/>
                <w:sz w:val="24"/>
                <w:szCs w:val="24"/>
                <w:lang w:val="en-US" w:eastAsia="en-US"/>
              </w:rPr>
              <w:t>n</w:t>
            </w: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+15</w:t>
            </w:r>
          </w:p>
        </w:tc>
      </w:tr>
      <w:tr w:rsidR="00E269DB" w:rsidRPr="00FC2E18" w:rsidTr="00FB3125">
        <w:trPr>
          <w:trHeight w:val="455"/>
          <w:jc w:val="center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9DB" w:rsidRPr="00FC2E18" w:rsidRDefault="00E269DB" w:rsidP="00FB312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9DB" w:rsidRPr="00FC2E18" w:rsidRDefault="00E269DB" w:rsidP="00FB312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val="en-US" w:eastAsia="en-US"/>
              </w:rPr>
              <w:t>n</w:t>
            </w:r>
            <w:r w:rsidRPr="00FC2E18">
              <w:rPr>
                <w:rFonts w:eastAsiaTheme="minorHAnsi"/>
                <w:sz w:val="24"/>
                <w:szCs w:val="24"/>
                <w:vertAlign w:val="superscript"/>
                <w:lang w:eastAsia="en-US"/>
              </w:rPr>
              <w:t>2</w:t>
            </w: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+8</w:t>
            </w:r>
            <w:r w:rsidRPr="00FC2E18">
              <w:rPr>
                <w:rFonts w:eastAsiaTheme="minorHAnsi"/>
                <w:sz w:val="24"/>
                <w:szCs w:val="24"/>
                <w:lang w:val="en-US" w:eastAsia="en-US"/>
              </w:rPr>
              <w:t>n</w:t>
            </w:r>
          </w:p>
        </w:tc>
      </w:tr>
      <w:tr w:rsidR="00E269DB" w:rsidRPr="00FC2E18" w:rsidTr="00FB3125">
        <w:trPr>
          <w:trHeight w:val="440"/>
          <w:jc w:val="center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9DB" w:rsidRPr="00FC2E18" w:rsidRDefault="00E269DB" w:rsidP="00FB312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9DB" w:rsidRPr="00FC2E18" w:rsidRDefault="00E269DB" w:rsidP="00FB312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val="en-US" w:eastAsia="en-US"/>
              </w:rPr>
              <w:t>n</w:t>
            </w:r>
            <w:r w:rsidRPr="00FC2E18">
              <w:rPr>
                <w:rFonts w:eastAsiaTheme="minorHAnsi"/>
                <w:sz w:val="24"/>
                <w:szCs w:val="24"/>
                <w:vertAlign w:val="superscript"/>
                <w:lang w:eastAsia="en-US"/>
              </w:rPr>
              <w:t>2</w:t>
            </w: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+8</w:t>
            </w:r>
            <w:r w:rsidRPr="00FC2E18">
              <w:rPr>
                <w:rFonts w:eastAsiaTheme="minorHAnsi"/>
                <w:sz w:val="24"/>
                <w:szCs w:val="24"/>
                <w:lang w:val="en-US" w:eastAsia="en-US"/>
              </w:rPr>
              <w:t>n</w:t>
            </w: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-75</w:t>
            </w:r>
          </w:p>
        </w:tc>
      </w:tr>
      <w:tr w:rsidR="00E269DB" w:rsidRPr="00FC2E18" w:rsidTr="00FB3125">
        <w:trPr>
          <w:trHeight w:val="455"/>
          <w:jc w:val="center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9DB" w:rsidRPr="00FC2E18" w:rsidRDefault="00E269DB" w:rsidP="00FB312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9DB" w:rsidRPr="00FC2E18" w:rsidRDefault="00E269DB" w:rsidP="00FB312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val="en-US" w:eastAsia="en-US"/>
              </w:rPr>
              <w:t>n</w:t>
            </w:r>
            <w:r w:rsidRPr="00FC2E18">
              <w:rPr>
                <w:rFonts w:eastAsiaTheme="minorHAnsi"/>
                <w:sz w:val="24"/>
                <w:szCs w:val="24"/>
                <w:vertAlign w:val="superscript"/>
                <w:lang w:eastAsia="en-US"/>
              </w:rPr>
              <w:t>2</w:t>
            </w: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+8</w:t>
            </w:r>
            <w:r w:rsidRPr="00FC2E18">
              <w:rPr>
                <w:rFonts w:eastAsiaTheme="minorHAnsi"/>
                <w:sz w:val="24"/>
                <w:szCs w:val="24"/>
                <w:lang w:val="en-US" w:eastAsia="en-US"/>
              </w:rPr>
              <w:t>n</w:t>
            </w: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-180</w:t>
            </w:r>
          </w:p>
        </w:tc>
      </w:tr>
    </w:tbl>
    <w:p w:rsidR="00E269DB" w:rsidRPr="00FC2E18" w:rsidRDefault="00E269DB" w:rsidP="00E269DB">
      <w:pPr>
        <w:spacing w:after="200" w:line="276" w:lineRule="auto"/>
        <w:rPr>
          <w:rFonts w:eastAsiaTheme="minorHAnsi"/>
          <w:b/>
          <w:sz w:val="24"/>
          <w:szCs w:val="24"/>
          <w:lang w:eastAsia="en-US"/>
        </w:rPr>
      </w:pPr>
      <w:r w:rsidRPr="00FC2E18">
        <w:rPr>
          <w:rFonts w:eastAsiaTheme="minorHAnsi"/>
          <w:b/>
          <w:sz w:val="24"/>
          <w:szCs w:val="24"/>
          <w:lang w:eastAsia="en-US"/>
        </w:rPr>
        <w:t xml:space="preserve">  </w:t>
      </w:r>
    </w:p>
    <w:p w:rsidR="00E269DB" w:rsidRPr="00FC2E18" w:rsidRDefault="00E269DB" w:rsidP="00E269DB">
      <w:pPr>
        <w:rPr>
          <w:rFonts w:eastAsiaTheme="minorHAnsi"/>
          <w:sz w:val="24"/>
          <w:szCs w:val="24"/>
          <w:lang w:eastAsia="en-US"/>
        </w:rPr>
      </w:pPr>
      <w:r w:rsidRPr="00FC2E18">
        <w:rPr>
          <w:rFonts w:eastAsiaTheme="minorHAnsi"/>
          <w:sz w:val="24"/>
          <w:szCs w:val="24"/>
          <w:lang w:eastAsia="en-US"/>
        </w:rPr>
        <w:t>1) Найти интерполяционный многочлен Лагранжа 2-ой степени. Найти максимальное значение этого многочлена и оценить его погрешность.</w:t>
      </w:r>
    </w:p>
    <w:p w:rsidR="00E269DB" w:rsidRPr="00FC2E18" w:rsidRDefault="00E269DB" w:rsidP="00E269DB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FC2E18">
        <w:rPr>
          <w:rFonts w:eastAsiaTheme="minorHAnsi"/>
          <w:sz w:val="24"/>
          <w:szCs w:val="24"/>
          <w:lang w:eastAsia="en-US"/>
        </w:rPr>
        <w:t>Построить графики исходной функции и аппроксимирующего многочлена.</w:t>
      </w:r>
    </w:p>
    <w:p w:rsidR="00E269DB" w:rsidRPr="00FC2E18" w:rsidRDefault="00E269DB" w:rsidP="00E269DB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FC2E18">
        <w:rPr>
          <w:rFonts w:eastAsiaTheme="minorHAnsi"/>
          <w:sz w:val="24"/>
          <w:szCs w:val="24"/>
          <w:lang w:eastAsia="en-US"/>
        </w:rPr>
        <w:t>2) Для заданной таблицы считать:</w:t>
      </w:r>
    </w:p>
    <w:p w:rsidR="00E269DB" w:rsidRPr="00FC2E18" w:rsidRDefault="00E269DB" w:rsidP="00E269DB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FC2E18">
        <w:rPr>
          <w:rFonts w:eastAsiaTheme="minorHAnsi"/>
          <w:b/>
          <w:sz w:val="24"/>
          <w:szCs w:val="24"/>
          <w:lang w:eastAsia="en-US"/>
        </w:rPr>
        <w:t xml:space="preserve">            х - </w:t>
      </w:r>
      <w:r w:rsidRPr="00FC2E18">
        <w:rPr>
          <w:rFonts w:eastAsiaTheme="minorHAnsi"/>
          <w:sz w:val="24"/>
          <w:szCs w:val="24"/>
          <w:lang w:eastAsia="en-US"/>
        </w:rPr>
        <w:t>месяцы тренировки вратаря футбольной команды;</w:t>
      </w:r>
    </w:p>
    <w:p w:rsidR="00E269DB" w:rsidRPr="00FC2E18" w:rsidRDefault="00E269DB" w:rsidP="00E269DB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FC2E18">
        <w:rPr>
          <w:rFonts w:eastAsiaTheme="minorHAnsi"/>
          <w:b/>
          <w:sz w:val="24"/>
          <w:szCs w:val="24"/>
          <w:lang w:val="en-US" w:eastAsia="en-US"/>
        </w:rPr>
        <w:t>y</w:t>
      </w:r>
      <w:r w:rsidRPr="00FC2E18">
        <w:rPr>
          <w:rFonts w:eastAsiaTheme="minorHAnsi"/>
          <w:sz w:val="24"/>
          <w:szCs w:val="24"/>
          <w:lang w:eastAsia="en-US"/>
        </w:rPr>
        <w:t>- количество мячей, не пропущенных в ворота.</w:t>
      </w:r>
    </w:p>
    <w:p w:rsidR="00E269DB" w:rsidRPr="00FC2E18" w:rsidRDefault="00E269DB" w:rsidP="00E269DB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FC2E18">
        <w:rPr>
          <w:rFonts w:eastAsiaTheme="minorHAnsi"/>
          <w:sz w:val="24"/>
          <w:szCs w:val="24"/>
          <w:lang w:eastAsia="en-US"/>
        </w:rPr>
        <w:t>Оценить показатели вратаря через 8 месяцев тренировки, через 1,5 года тренировки, используя формулу многочлена Лагранжа. Найти погрешности сделанных оценок.</w:t>
      </w:r>
    </w:p>
    <w:p w:rsidR="00E269DB" w:rsidRPr="00FC2E18" w:rsidRDefault="00E269DB" w:rsidP="00E269DB">
      <w:pPr>
        <w:spacing w:after="200" w:line="276" w:lineRule="auto"/>
        <w:rPr>
          <w:rFonts w:eastAsiaTheme="minorHAnsi"/>
          <w:b/>
          <w:sz w:val="24"/>
          <w:szCs w:val="24"/>
          <w:lang w:eastAsia="en-US"/>
        </w:rPr>
      </w:pPr>
    </w:p>
    <w:p w:rsidR="00E269DB" w:rsidRPr="00FC2E18" w:rsidRDefault="00E269DB" w:rsidP="00E269DB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FC2E18">
        <w:rPr>
          <w:rFonts w:eastAsiaTheme="minorHAnsi"/>
          <w:b/>
          <w:sz w:val="24"/>
          <w:szCs w:val="24"/>
          <w:lang w:eastAsia="en-US"/>
        </w:rPr>
        <w:t>3.2.</w:t>
      </w:r>
      <w:r w:rsidRPr="00FC2E18">
        <w:rPr>
          <w:rFonts w:eastAsiaTheme="minorHAnsi"/>
          <w:sz w:val="24"/>
          <w:szCs w:val="24"/>
          <w:lang w:eastAsia="en-US"/>
        </w:rPr>
        <w:t xml:space="preserve"> Студент устроился на работу, его заработок в первые дни работы задан таблицей</w:t>
      </w:r>
    </w:p>
    <w:tbl>
      <w:tblPr>
        <w:tblW w:w="0" w:type="auto"/>
        <w:tblInd w:w="2297" w:type="dxa"/>
        <w:tblLayout w:type="fixed"/>
        <w:tblLook w:val="01E0" w:firstRow="1" w:lastRow="1" w:firstColumn="1" w:lastColumn="1" w:noHBand="0" w:noVBand="0"/>
      </w:tblPr>
      <w:tblGrid>
        <w:gridCol w:w="991"/>
        <w:gridCol w:w="1224"/>
        <w:gridCol w:w="1559"/>
        <w:gridCol w:w="1701"/>
      </w:tblGrid>
      <w:tr w:rsidR="00E269DB" w:rsidRPr="00FC2E18" w:rsidTr="00FB3125">
        <w:trPr>
          <w:trHeight w:val="299"/>
        </w:trPr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9DB" w:rsidRPr="00FC2E18" w:rsidRDefault="00E269DB" w:rsidP="00FB3125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х,</w:t>
            </w:r>
            <w:r w:rsidRPr="00FC2E18">
              <w:rPr>
                <w:rFonts w:eastAsiaTheme="minorHAnsi"/>
                <w:sz w:val="24"/>
                <w:szCs w:val="24"/>
                <w:lang w:val="en-US" w:eastAsia="en-US"/>
              </w:rPr>
              <w:t xml:space="preserve"> </w:t>
            </w: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дни</w:t>
            </w:r>
          </w:p>
        </w:tc>
        <w:tc>
          <w:tcPr>
            <w:tcW w:w="1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9DB" w:rsidRPr="00FC2E18" w:rsidRDefault="00E269DB" w:rsidP="00FB3125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9DB" w:rsidRPr="00FC2E18" w:rsidRDefault="00E269DB" w:rsidP="00FB3125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9DB" w:rsidRPr="00FC2E18" w:rsidRDefault="00E269DB" w:rsidP="00FB3125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</w:tr>
      <w:tr w:rsidR="00E269DB" w:rsidRPr="00FC2E18" w:rsidTr="00FB3125">
        <w:trPr>
          <w:trHeight w:val="299"/>
        </w:trPr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9DB" w:rsidRPr="00FC2E18" w:rsidRDefault="00E269DB" w:rsidP="00FB3125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у,</w:t>
            </w:r>
            <w:r w:rsidRPr="00FC2E18">
              <w:rPr>
                <w:rFonts w:eastAsiaTheme="minorHAnsi"/>
                <w:sz w:val="24"/>
                <w:szCs w:val="24"/>
                <w:lang w:val="en-US" w:eastAsia="en-US"/>
              </w:rPr>
              <w:t xml:space="preserve"> </w:t>
            </w: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1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9DB" w:rsidRPr="00FC2E18" w:rsidRDefault="00E269DB" w:rsidP="00FB3125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6</w:t>
            </w:r>
            <w:r w:rsidRPr="00FC2E18">
              <w:rPr>
                <w:rFonts w:eastAsiaTheme="minorHAnsi"/>
                <w:sz w:val="24"/>
                <w:szCs w:val="24"/>
                <w:lang w:val="en-US" w:eastAsia="en-US"/>
              </w:rPr>
              <w:t>n</w:t>
            </w: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+114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9DB" w:rsidRPr="00FC2E18" w:rsidRDefault="00E269DB" w:rsidP="00FB3125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7</w:t>
            </w:r>
            <w:r w:rsidRPr="00FC2E18">
              <w:rPr>
                <w:rFonts w:eastAsiaTheme="minorHAnsi"/>
                <w:sz w:val="24"/>
                <w:szCs w:val="24"/>
                <w:lang w:val="en-US" w:eastAsia="en-US"/>
              </w:rPr>
              <w:t>n</w:t>
            </w: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+126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9DB" w:rsidRPr="00FC2E18" w:rsidRDefault="00E269DB" w:rsidP="00FB3125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8</w:t>
            </w:r>
            <w:r w:rsidRPr="00FC2E18">
              <w:rPr>
                <w:rFonts w:eastAsiaTheme="minorHAnsi"/>
                <w:sz w:val="24"/>
                <w:szCs w:val="24"/>
                <w:lang w:val="en-US" w:eastAsia="en-US"/>
              </w:rPr>
              <w:t>n</w:t>
            </w: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+136</w:t>
            </w:r>
          </w:p>
        </w:tc>
      </w:tr>
    </w:tbl>
    <w:p w:rsidR="00E269DB" w:rsidRPr="00FC2E18" w:rsidRDefault="00E269DB" w:rsidP="00E269DB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FC2E18">
        <w:rPr>
          <w:rFonts w:eastAsiaTheme="minorHAnsi"/>
          <w:sz w:val="24"/>
          <w:szCs w:val="24"/>
          <w:lang w:eastAsia="en-US"/>
        </w:rPr>
        <w:t>1) Можно ли определить, когда он получит максимальную оплату и ее размер.</w:t>
      </w:r>
    </w:p>
    <w:p w:rsidR="00E269DB" w:rsidRPr="00FC2E18" w:rsidRDefault="00E269DB" w:rsidP="00E269DB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FC2E18">
        <w:rPr>
          <w:rFonts w:eastAsiaTheme="minorHAnsi"/>
          <w:sz w:val="24"/>
          <w:szCs w:val="24"/>
          <w:lang w:eastAsia="en-US"/>
        </w:rPr>
        <w:t>2) Когда студенту перестанут платить вовсе?</w:t>
      </w:r>
    </w:p>
    <w:p w:rsidR="00E269DB" w:rsidRPr="00FC2E18" w:rsidRDefault="00E269DB" w:rsidP="00E269DB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:rsidR="00E269DB" w:rsidRDefault="00E269DB" w:rsidP="00E269DB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  <w:sectPr w:rsidR="00E269DB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E269DB" w:rsidRPr="00FC2E18" w:rsidRDefault="00E269DB" w:rsidP="00E269DB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  <w:r w:rsidRPr="00FC2E18">
        <w:rPr>
          <w:rFonts w:eastAsiaTheme="minorHAnsi"/>
          <w:b/>
          <w:sz w:val="24"/>
          <w:szCs w:val="24"/>
          <w:lang w:eastAsia="en-US"/>
        </w:rPr>
        <w:lastRenderedPageBreak/>
        <w:t>ТР 4 Приближение табличных функций по методу наименьших квадратов (МНК).</w:t>
      </w:r>
    </w:p>
    <w:p w:rsidR="00E269DB" w:rsidRPr="00FC2E18" w:rsidRDefault="00E269DB" w:rsidP="00E269DB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FC2E18">
        <w:rPr>
          <w:rFonts w:eastAsiaTheme="minorHAnsi"/>
          <w:b/>
          <w:sz w:val="24"/>
          <w:szCs w:val="24"/>
          <w:lang w:eastAsia="en-US"/>
        </w:rPr>
        <w:t>4.1</w:t>
      </w:r>
      <w:r w:rsidRPr="00FC2E18">
        <w:rPr>
          <w:rFonts w:eastAsiaTheme="minorHAnsi"/>
          <w:sz w:val="24"/>
          <w:szCs w:val="24"/>
          <w:lang w:eastAsia="en-US"/>
        </w:rPr>
        <w:t xml:space="preserve"> Дана таблица значений некоторой функции у(х):</w:t>
      </w:r>
    </w:p>
    <w:tbl>
      <w:tblPr>
        <w:tblpPr w:leftFromText="180" w:rightFromText="180" w:vertAnchor="text" w:horzAnchor="margin" w:tblpXSpec="center" w:tblpY="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34"/>
        <w:gridCol w:w="1938"/>
      </w:tblGrid>
      <w:tr w:rsidR="00E269DB" w:rsidRPr="00FC2E18" w:rsidTr="00FB3125">
        <w:trPr>
          <w:trHeight w:val="471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9DB" w:rsidRPr="00FC2E18" w:rsidRDefault="00E269DB" w:rsidP="00FB3125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b/>
                <w:sz w:val="24"/>
                <w:szCs w:val="24"/>
                <w:lang w:val="en-US" w:eastAsia="en-US"/>
              </w:rPr>
              <w:t>X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9DB" w:rsidRPr="00FC2E18" w:rsidRDefault="00E269DB" w:rsidP="00FB3125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b/>
                <w:sz w:val="24"/>
                <w:szCs w:val="24"/>
                <w:lang w:val="en-US" w:eastAsia="en-US"/>
              </w:rPr>
              <w:t>Y</w:t>
            </w:r>
          </w:p>
        </w:tc>
      </w:tr>
      <w:tr w:rsidR="00E269DB" w:rsidRPr="00FC2E18" w:rsidTr="00FB3125">
        <w:trPr>
          <w:trHeight w:val="451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9DB" w:rsidRPr="00FC2E18" w:rsidRDefault="00E269DB" w:rsidP="00FB312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9DB" w:rsidRPr="00FC2E18" w:rsidRDefault="00E269DB" w:rsidP="00FB312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val="en-US" w:eastAsia="en-US"/>
              </w:rPr>
              <w:t>n</w:t>
            </w:r>
            <w:r w:rsidRPr="00FC2E18">
              <w:rPr>
                <w:rFonts w:eastAsiaTheme="minorHAnsi"/>
                <w:sz w:val="24"/>
                <w:szCs w:val="24"/>
                <w:vertAlign w:val="superscript"/>
                <w:lang w:eastAsia="en-US"/>
              </w:rPr>
              <w:t>2</w:t>
            </w: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+8</w:t>
            </w:r>
            <w:r w:rsidRPr="00FC2E18">
              <w:rPr>
                <w:rFonts w:eastAsiaTheme="minorHAnsi"/>
                <w:sz w:val="24"/>
                <w:szCs w:val="24"/>
                <w:lang w:val="en-US" w:eastAsia="en-US"/>
              </w:rPr>
              <w:t>n</w:t>
            </w: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+15</w:t>
            </w:r>
          </w:p>
        </w:tc>
      </w:tr>
      <w:tr w:rsidR="00E269DB" w:rsidRPr="00FC2E18" w:rsidTr="00FB3125">
        <w:trPr>
          <w:trHeight w:val="467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9DB" w:rsidRPr="00FC2E18" w:rsidRDefault="00E269DB" w:rsidP="00FB312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9DB" w:rsidRPr="00FC2E18" w:rsidRDefault="00E269DB" w:rsidP="00FB312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val="en-US" w:eastAsia="en-US"/>
              </w:rPr>
              <w:t>n</w:t>
            </w:r>
            <w:r w:rsidRPr="00FC2E18">
              <w:rPr>
                <w:rFonts w:eastAsiaTheme="minorHAnsi"/>
                <w:sz w:val="24"/>
                <w:szCs w:val="24"/>
                <w:vertAlign w:val="superscript"/>
                <w:lang w:eastAsia="en-US"/>
              </w:rPr>
              <w:t>2</w:t>
            </w: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+8</w:t>
            </w:r>
            <w:r w:rsidRPr="00FC2E18">
              <w:rPr>
                <w:rFonts w:eastAsiaTheme="minorHAnsi"/>
                <w:sz w:val="24"/>
                <w:szCs w:val="24"/>
                <w:lang w:val="en-US" w:eastAsia="en-US"/>
              </w:rPr>
              <w:t>n</w:t>
            </w:r>
          </w:p>
        </w:tc>
      </w:tr>
      <w:tr w:rsidR="00E269DB" w:rsidRPr="00FC2E18" w:rsidTr="00FB3125">
        <w:trPr>
          <w:trHeight w:val="467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9DB" w:rsidRPr="00FC2E18" w:rsidRDefault="00E269DB" w:rsidP="00FB312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9DB" w:rsidRPr="00FC2E18" w:rsidRDefault="00E269DB" w:rsidP="00FB312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val="en-US" w:eastAsia="en-US"/>
              </w:rPr>
              <w:t>n</w:t>
            </w:r>
            <w:r w:rsidRPr="00FC2E18">
              <w:rPr>
                <w:rFonts w:eastAsiaTheme="minorHAnsi"/>
                <w:sz w:val="24"/>
                <w:szCs w:val="24"/>
                <w:vertAlign w:val="superscript"/>
                <w:lang w:eastAsia="en-US"/>
              </w:rPr>
              <w:t>2</w:t>
            </w: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+8</w:t>
            </w:r>
            <w:r w:rsidRPr="00FC2E18">
              <w:rPr>
                <w:rFonts w:eastAsiaTheme="minorHAnsi"/>
                <w:sz w:val="24"/>
                <w:szCs w:val="24"/>
                <w:lang w:val="en-US" w:eastAsia="en-US"/>
              </w:rPr>
              <w:t>n</w:t>
            </w: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-75</w:t>
            </w:r>
          </w:p>
        </w:tc>
      </w:tr>
      <w:tr w:rsidR="00E269DB" w:rsidRPr="00FC2E18" w:rsidTr="00FB3125">
        <w:trPr>
          <w:trHeight w:val="451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9DB" w:rsidRPr="00FC2E18" w:rsidRDefault="00E269DB" w:rsidP="00FB312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9DB" w:rsidRPr="00FC2E18" w:rsidRDefault="00E269DB" w:rsidP="00FB312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val="en-US" w:eastAsia="en-US"/>
              </w:rPr>
              <w:t>n</w:t>
            </w:r>
            <w:r w:rsidRPr="00FC2E18">
              <w:rPr>
                <w:rFonts w:eastAsiaTheme="minorHAnsi"/>
                <w:sz w:val="24"/>
                <w:szCs w:val="24"/>
                <w:vertAlign w:val="superscript"/>
                <w:lang w:eastAsia="en-US"/>
              </w:rPr>
              <w:t>2</w:t>
            </w: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+8</w:t>
            </w:r>
            <w:r w:rsidRPr="00FC2E18">
              <w:rPr>
                <w:rFonts w:eastAsiaTheme="minorHAnsi"/>
                <w:sz w:val="24"/>
                <w:szCs w:val="24"/>
                <w:lang w:val="en-US" w:eastAsia="en-US"/>
              </w:rPr>
              <w:t>n</w:t>
            </w: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-180</w:t>
            </w:r>
          </w:p>
        </w:tc>
      </w:tr>
    </w:tbl>
    <w:p w:rsidR="00E269DB" w:rsidRPr="00FC2E18" w:rsidRDefault="00E269DB" w:rsidP="00E269DB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FC2E18">
        <w:rPr>
          <w:rFonts w:eastAsiaTheme="minorHAnsi"/>
          <w:sz w:val="24"/>
          <w:szCs w:val="24"/>
          <w:lang w:eastAsia="en-US"/>
        </w:rPr>
        <w:tab/>
      </w:r>
    </w:p>
    <w:p w:rsidR="00E269DB" w:rsidRPr="00FC2E18" w:rsidRDefault="00E269DB" w:rsidP="00E269DB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:rsidR="00E269DB" w:rsidRPr="00FC2E18" w:rsidRDefault="00E269DB" w:rsidP="00E269DB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:rsidR="00E269DB" w:rsidRPr="00FC2E18" w:rsidRDefault="00E269DB" w:rsidP="00E269DB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:rsidR="00E269DB" w:rsidRPr="00FC2E18" w:rsidRDefault="00E269DB" w:rsidP="00E269DB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:rsidR="00E269DB" w:rsidRPr="00FC2E18" w:rsidRDefault="00E269DB" w:rsidP="00E269DB">
      <w:pPr>
        <w:spacing w:after="120"/>
        <w:rPr>
          <w:rFonts w:eastAsiaTheme="minorHAnsi"/>
          <w:sz w:val="24"/>
          <w:szCs w:val="24"/>
          <w:lang w:eastAsia="en-US"/>
        </w:rPr>
      </w:pPr>
      <w:r w:rsidRPr="00FC2E18">
        <w:rPr>
          <w:rFonts w:eastAsiaTheme="minorHAnsi"/>
          <w:sz w:val="24"/>
          <w:szCs w:val="24"/>
          <w:lang w:eastAsia="en-US"/>
        </w:rPr>
        <w:t>1) Методом наименьших квадратов найти многочлены 0, 1, 2 и 3 степеней. Выбрать многочлен с минимальным средним квадратическим отклонением. Построить графики исходной функции и аппроксимирующих многочленов.</w:t>
      </w:r>
    </w:p>
    <w:p w:rsidR="00E269DB" w:rsidRPr="00FC2E18" w:rsidRDefault="00E269DB" w:rsidP="00E269DB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FC2E18">
        <w:rPr>
          <w:rFonts w:eastAsiaTheme="minorHAnsi"/>
          <w:sz w:val="24"/>
          <w:szCs w:val="24"/>
          <w:lang w:eastAsia="en-US"/>
        </w:rPr>
        <w:t>2) Решить задачи интерполяции и экстраполяции. Для заданной таблицы считать:</w:t>
      </w:r>
    </w:p>
    <w:p w:rsidR="00E269DB" w:rsidRPr="00FC2E18" w:rsidRDefault="00E269DB" w:rsidP="00E269DB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FC2E18">
        <w:rPr>
          <w:rFonts w:eastAsiaTheme="minorHAnsi"/>
          <w:sz w:val="24"/>
          <w:szCs w:val="24"/>
          <w:lang w:eastAsia="en-US"/>
        </w:rPr>
        <w:t xml:space="preserve">     </w:t>
      </w:r>
      <w:r w:rsidRPr="00FC2E18">
        <w:rPr>
          <w:rFonts w:eastAsiaTheme="minorHAnsi"/>
          <w:b/>
          <w:sz w:val="24"/>
          <w:szCs w:val="24"/>
          <w:lang w:eastAsia="en-US"/>
        </w:rPr>
        <w:t>Х</w:t>
      </w:r>
      <w:r w:rsidRPr="00FC2E18">
        <w:rPr>
          <w:rFonts w:eastAsiaTheme="minorHAnsi"/>
          <w:sz w:val="24"/>
          <w:szCs w:val="24"/>
          <w:lang w:eastAsia="en-US"/>
        </w:rPr>
        <w:t>=месяцы тренировки вратаря футбольной команды;</w:t>
      </w:r>
    </w:p>
    <w:p w:rsidR="00E269DB" w:rsidRPr="00FC2E18" w:rsidRDefault="00E269DB" w:rsidP="00E269DB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FC2E18">
        <w:rPr>
          <w:rFonts w:eastAsiaTheme="minorHAnsi"/>
          <w:b/>
          <w:sz w:val="24"/>
          <w:szCs w:val="24"/>
          <w:lang w:eastAsia="en-US"/>
        </w:rPr>
        <w:t xml:space="preserve">     У</w:t>
      </w:r>
      <w:r w:rsidRPr="00FC2E18">
        <w:rPr>
          <w:rFonts w:eastAsiaTheme="minorHAnsi"/>
          <w:sz w:val="24"/>
          <w:szCs w:val="24"/>
          <w:lang w:eastAsia="en-US"/>
        </w:rPr>
        <w:t>= количество мячей, не пропущенных в ворота.</w:t>
      </w:r>
    </w:p>
    <w:p w:rsidR="00E269DB" w:rsidRPr="00FC2E18" w:rsidRDefault="00E269DB" w:rsidP="00E269DB">
      <w:pPr>
        <w:rPr>
          <w:rFonts w:eastAsiaTheme="minorHAnsi"/>
          <w:sz w:val="24"/>
          <w:szCs w:val="24"/>
          <w:lang w:eastAsia="en-US"/>
        </w:rPr>
      </w:pPr>
      <w:r w:rsidRPr="00FC2E18">
        <w:rPr>
          <w:rFonts w:eastAsiaTheme="minorHAnsi"/>
          <w:sz w:val="24"/>
          <w:szCs w:val="24"/>
          <w:lang w:eastAsia="en-US"/>
        </w:rPr>
        <w:t xml:space="preserve">     Оценить показатели вратаря через 8 месяцев тренировки, через 1,5 года тренировки, используя наиболее точный многочлен по МНК.</w:t>
      </w:r>
    </w:p>
    <w:p w:rsidR="00E269DB" w:rsidRPr="00FC2E18" w:rsidRDefault="00E269DB" w:rsidP="00E269DB">
      <w:pPr>
        <w:spacing w:after="120"/>
        <w:rPr>
          <w:rFonts w:eastAsiaTheme="minorHAnsi"/>
          <w:sz w:val="24"/>
          <w:szCs w:val="24"/>
          <w:lang w:eastAsia="en-US"/>
        </w:rPr>
      </w:pPr>
      <w:r w:rsidRPr="00FC2E18">
        <w:rPr>
          <w:rFonts w:eastAsiaTheme="minorHAnsi"/>
          <w:sz w:val="24"/>
          <w:szCs w:val="24"/>
          <w:lang w:eastAsia="en-US"/>
        </w:rPr>
        <w:t>Найти погрешности сделанных оценок.</w:t>
      </w:r>
    </w:p>
    <w:p w:rsidR="00E269DB" w:rsidRPr="00FC2E18" w:rsidRDefault="00E269DB" w:rsidP="00E269DB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FC2E18">
        <w:rPr>
          <w:rFonts w:eastAsiaTheme="minorHAnsi"/>
          <w:sz w:val="24"/>
          <w:szCs w:val="24"/>
          <w:lang w:eastAsia="en-US"/>
        </w:rPr>
        <w:t xml:space="preserve">       3) Сравнить оценки показателей вратаря, полученные по МНК и с помощью интерполяционного многочлена Лагранжа.</w:t>
      </w:r>
    </w:p>
    <w:p w:rsidR="00E269DB" w:rsidRPr="00FC2E18" w:rsidRDefault="00E269DB" w:rsidP="00E269DB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FC2E18">
        <w:rPr>
          <w:rFonts w:eastAsiaTheme="minorHAnsi"/>
          <w:b/>
          <w:sz w:val="24"/>
          <w:szCs w:val="24"/>
          <w:lang w:eastAsia="en-US"/>
        </w:rPr>
        <w:t>4.2.</w:t>
      </w:r>
      <w:r w:rsidRPr="00FC2E18">
        <w:rPr>
          <w:rFonts w:eastAsiaTheme="minorHAnsi"/>
          <w:sz w:val="24"/>
          <w:szCs w:val="24"/>
          <w:lang w:eastAsia="en-US"/>
        </w:rPr>
        <w:t xml:space="preserve"> Студенту поручили распространять рекламу на новое изделие. Спрос на рекламу этого изделия студент зафиксировал в табличной форме</w:t>
      </w:r>
    </w:p>
    <w:tbl>
      <w:tblPr>
        <w:tblW w:w="0" w:type="auto"/>
        <w:tblInd w:w="1163" w:type="dxa"/>
        <w:tblLayout w:type="fixed"/>
        <w:tblLook w:val="01E0" w:firstRow="1" w:lastRow="1" w:firstColumn="1" w:lastColumn="1" w:noHBand="0" w:noVBand="0"/>
      </w:tblPr>
      <w:tblGrid>
        <w:gridCol w:w="1558"/>
        <w:gridCol w:w="1277"/>
        <w:gridCol w:w="1134"/>
        <w:gridCol w:w="1418"/>
        <w:gridCol w:w="1843"/>
      </w:tblGrid>
      <w:tr w:rsidR="00E269DB" w:rsidRPr="00FC2E18" w:rsidTr="00FB3125">
        <w:trPr>
          <w:trHeight w:val="436"/>
        </w:trPr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9DB" w:rsidRPr="00FC2E18" w:rsidRDefault="00E269DB" w:rsidP="00FB312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х,дни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9DB" w:rsidRPr="00FC2E18" w:rsidRDefault="00E269DB" w:rsidP="00FB312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9DB" w:rsidRPr="00FC2E18" w:rsidRDefault="00E269DB" w:rsidP="00FB312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9DB" w:rsidRPr="00FC2E18" w:rsidRDefault="00E269DB" w:rsidP="00FB312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9DB" w:rsidRPr="00FC2E18" w:rsidRDefault="00E269DB" w:rsidP="00FB312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</w:tr>
      <w:tr w:rsidR="00E269DB" w:rsidRPr="00FC2E18" w:rsidTr="00FB3125">
        <w:trPr>
          <w:trHeight w:val="416"/>
        </w:trPr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9DB" w:rsidRPr="00FC2E18" w:rsidRDefault="00E269DB" w:rsidP="00FB312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у,кол-во.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9DB" w:rsidRPr="00FC2E18" w:rsidRDefault="00E269DB" w:rsidP="00FB312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11</w:t>
            </w:r>
            <w:r w:rsidRPr="00FC2E18">
              <w:rPr>
                <w:rFonts w:eastAsiaTheme="minorHAnsi"/>
                <w:sz w:val="24"/>
                <w:szCs w:val="24"/>
                <w:lang w:val="en-US" w:eastAsia="en-US"/>
              </w:rPr>
              <w:t>n</w:t>
            </w: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+99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9DB" w:rsidRPr="00FC2E18" w:rsidRDefault="00E269DB" w:rsidP="00FB312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12</w:t>
            </w:r>
            <w:r w:rsidRPr="00FC2E18">
              <w:rPr>
                <w:rFonts w:eastAsiaTheme="minorHAnsi"/>
                <w:sz w:val="24"/>
                <w:szCs w:val="24"/>
                <w:lang w:val="en-US" w:eastAsia="en-US"/>
              </w:rPr>
              <w:t>n</w:t>
            </w: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+96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9DB" w:rsidRPr="00FC2E18" w:rsidRDefault="00E269DB" w:rsidP="00FB312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13</w:t>
            </w:r>
            <w:r w:rsidRPr="00FC2E18">
              <w:rPr>
                <w:rFonts w:eastAsiaTheme="minorHAnsi"/>
                <w:sz w:val="24"/>
                <w:szCs w:val="24"/>
                <w:lang w:val="en-US" w:eastAsia="en-US"/>
              </w:rPr>
              <w:t>n</w:t>
            </w: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+91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9DB" w:rsidRPr="00FC2E18" w:rsidRDefault="00E269DB" w:rsidP="00FB312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14</w:t>
            </w:r>
            <w:r w:rsidRPr="00FC2E18">
              <w:rPr>
                <w:rFonts w:eastAsiaTheme="minorHAnsi"/>
                <w:sz w:val="24"/>
                <w:szCs w:val="24"/>
                <w:lang w:val="en-US" w:eastAsia="en-US"/>
              </w:rPr>
              <w:t>n</w:t>
            </w: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+84</w:t>
            </w:r>
          </w:p>
        </w:tc>
      </w:tr>
    </w:tbl>
    <w:p w:rsidR="00E269DB" w:rsidRPr="00FC2E18" w:rsidRDefault="00E269DB" w:rsidP="00E269DB">
      <w:pPr>
        <w:rPr>
          <w:rFonts w:eastAsiaTheme="minorHAnsi"/>
          <w:sz w:val="24"/>
          <w:szCs w:val="24"/>
          <w:lang w:eastAsia="en-US"/>
        </w:rPr>
      </w:pPr>
    </w:p>
    <w:p w:rsidR="00E269DB" w:rsidRPr="00FC2E18" w:rsidRDefault="00E269DB" w:rsidP="00E269DB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FC2E18">
        <w:rPr>
          <w:rFonts w:eastAsiaTheme="minorHAnsi"/>
          <w:sz w:val="24"/>
          <w:szCs w:val="24"/>
          <w:lang w:eastAsia="en-US"/>
        </w:rPr>
        <w:t>По МНК попытайтесь ответить на вопросы:</w:t>
      </w:r>
    </w:p>
    <w:p w:rsidR="00E269DB" w:rsidRPr="00FC2E18" w:rsidRDefault="00E269DB" w:rsidP="00E269DB">
      <w:pPr>
        <w:spacing w:after="120"/>
        <w:rPr>
          <w:rFonts w:eastAsiaTheme="minorHAnsi"/>
          <w:sz w:val="24"/>
          <w:szCs w:val="24"/>
          <w:lang w:eastAsia="en-US"/>
        </w:rPr>
      </w:pPr>
      <w:r w:rsidRPr="00FC2E18">
        <w:rPr>
          <w:rFonts w:eastAsiaTheme="minorHAnsi"/>
          <w:sz w:val="24"/>
          <w:szCs w:val="24"/>
          <w:lang w:eastAsia="en-US"/>
        </w:rPr>
        <w:t>1) Можно ли определить тенденцию спроса на изделие? Его производство нужно увеличивать, оставить неизменным, сокращать?</w:t>
      </w:r>
    </w:p>
    <w:p w:rsidR="00E269DB" w:rsidRPr="00FC2E18" w:rsidRDefault="00E269DB" w:rsidP="00E269DB">
      <w:pPr>
        <w:spacing w:after="120"/>
        <w:rPr>
          <w:rFonts w:eastAsiaTheme="minorHAnsi"/>
          <w:sz w:val="24"/>
          <w:szCs w:val="24"/>
          <w:lang w:eastAsia="en-US"/>
        </w:rPr>
      </w:pPr>
      <w:r w:rsidRPr="00FC2E18">
        <w:rPr>
          <w:rFonts w:eastAsiaTheme="minorHAnsi"/>
          <w:sz w:val="24"/>
          <w:szCs w:val="24"/>
          <w:lang w:eastAsia="en-US"/>
        </w:rPr>
        <w:t>2) Намечается ли максимальный спрос? И, если да, то когда?</w:t>
      </w:r>
    </w:p>
    <w:p w:rsidR="00E269DB" w:rsidRPr="00FC2E18" w:rsidRDefault="00E269DB" w:rsidP="00E269DB">
      <w:pPr>
        <w:rPr>
          <w:rFonts w:eastAsiaTheme="minorHAnsi"/>
          <w:sz w:val="24"/>
          <w:szCs w:val="24"/>
          <w:lang w:eastAsia="en-US"/>
        </w:rPr>
      </w:pPr>
      <w:r w:rsidRPr="00FC2E18">
        <w:rPr>
          <w:rFonts w:eastAsiaTheme="minorHAnsi"/>
          <w:sz w:val="24"/>
          <w:szCs w:val="24"/>
          <w:lang w:eastAsia="en-US"/>
        </w:rPr>
        <w:t>3) Когда ожидается потеря интереса к изделию? Когда студент может потерять работу?</w:t>
      </w:r>
    </w:p>
    <w:p w:rsidR="00E269DB" w:rsidRPr="00FC2E18" w:rsidRDefault="00E269DB" w:rsidP="00E269DB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E269DB" w:rsidRDefault="00E269DB" w:rsidP="00E269DB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  <w:sectPr w:rsidR="00E269DB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E269DB" w:rsidRPr="00FC2E18" w:rsidRDefault="00E269DB" w:rsidP="00E269DB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  <w:r w:rsidRPr="00FC2E18">
        <w:rPr>
          <w:rFonts w:eastAsiaTheme="minorHAnsi"/>
          <w:b/>
          <w:sz w:val="24"/>
          <w:szCs w:val="24"/>
          <w:lang w:eastAsia="en-US"/>
        </w:rPr>
        <w:lastRenderedPageBreak/>
        <w:t>Раздел 3. Вычислительный эксперимент.</w:t>
      </w:r>
    </w:p>
    <w:p w:rsidR="00E269DB" w:rsidRPr="00FC2E18" w:rsidRDefault="00E269DB" w:rsidP="00E269DB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  <w:r w:rsidRPr="00FC2E18">
        <w:rPr>
          <w:rFonts w:eastAsiaTheme="minorHAnsi"/>
          <w:b/>
          <w:sz w:val="24"/>
          <w:szCs w:val="24"/>
          <w:lang w:eastAsia="en-US"/>
        </w:rPr>
        <w:t>ТР 5 Решение нелинейных уравнений</w:t>
      </w:r>
      <w:r w:rsidRPr="00FC2E18">
        <w:rPr>
          <w:rFonts w:eastAsiaTheme="minorHAnsi"/>
          <w:sz w:val="24"/>
          <w:szCs w:val="24"/>
          <w:lang w:eastAsia="en-US"/>
        </w:rPr>
        <w:t>.</w:t>
      </w:r>
    </w:p>
    <w:p w:rsidR="00E269DB" w:rsidRPr="00FC2E18" w:rsidRDefault="00E269DB" w:rsidP="00E269DB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FC2E18">
        <w:rPr>
          <w:rFonts w:eastAsiaTheme="minorHAnsi"/>
          <w:sz w:val="24"/>
          <w:szCs w:val="24"/>
          <w:lang w:eastAsia="en-US"/>
        </w:rPr>
        <w:t xml:space="preserve">      </w:t>
      </w:r>
      <w:r w:rsidRPr="00FC2E18">
        <w:rPr>
          <w:rFonts w:eastAsiaTheme="minorHAnsi"/>
          <w:b/>
          <w:sz w:val="24"/>
          <w:szCs w:val="24"/>
          <w:lang w:eastAsia="en-US"/>
        </w:rPr>
        <w:t>5.1</w:t>
      </w:r>
      <w:r w:rsidRPr="00FC2E18">
        <w:rPr>
          <w:rFonts w:eastAsiaTheme="minorHAnsi"/>
          <w:sz w:val="24"/>
          <w:szCs w:val="24"/>
          <w:lang w:eastAsia="en-US"/>
        </w:rPr>
        <w:t xml:space="preserve"> Изменение прибыли предприятия по производству спортивного инвентаря характеризует функция:</w:t>
      </w:r>
    </w:p>
    <w:p w:rsidR="00E269DB" w:rsidRPr="00FC2E18" w:rsidRDefault="00E269DB" w:rsidP="00E269DB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FC2E18">
        <w:rPr>
          <w:rFonts w:eastAsiaTheme="minorHAnsi"/>
          <w:sz w:val="24"/>
          <w:szCs w:val="24"/>
          <w:lang w:eastAsia="en-US"/>
        </w:rPr>
        <w:t xml:space="preserve">                                         </w:t>
      </w:r>
      <w:r w:rsidRPr="00FC2E18">
        <w:rPr>
          <w:rFonts w:eastAsiaTheme="minorHAnsi"/>
          <w:noProof/>
          <w:sz w:val="24"/>
          <w:szCs w:val="24"/>
        </w:rPr>
        <w:drawing>
          <wp:inline distT="0" distB="0" distL="0" distR="0" wp14:anchorId="750F75C2" wp14:editId="6D259699">
            <wp:extent cx="1458595" cy="3937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595" cy="39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69DB" w:rsidRPr="00FC2E18" w:rsidRDefault="00E269DB" w:rsidP="00E269DB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FC2E18">
        <w:rPr>
          <w:rFonts w:eastAsiaTheme="minorHAnsi"/>
          <w:sz w:val="24"/>
          <w:szCs w:val="24"/>
          <w:lang w:eastAsia="en-US"/>
        </w:rPr>
        <w:t xml:space="preserve">Здесь:  </w:t>
      </w:r>
      <w:r w:rsidRPr="00FC2E18">
        <w:rPr>
          <w:rFonts w:eastAsiaTheme="minorHAnsi"/>
          <w:b/>
          <w:sz w:val="24"/>
          <w:szCs w:val="24"/>
          <w:lang w:val="en-US" w:eastAsia="en-US"/>
        </w:rPr>
        <w:t>t</w:t>
      </w:r>
      <w:r w:rsidRPr="00FC2E18">
        <w:rPr>
          <w:rFonts w:eastAsiaTheme="minorHAnsi"/>
          <w:sz w:val="24"/>
          <w:szCs w:val="24"/>
          <w:lang w:eastAsia="en-US"/>
        </w:rPr>
        <w:t xml:space="preserve">-время в месяцах; </w:t>
      </w:r>
      <w:r w:rsidRPr="00FC2E18">
        <w:rPr>
          <w:rFonts w:eastAsiaTheme="minorHAnsi"/>
          <w:b/>
          <w:sz w:val="24"/>
          <w:szCs w:val="24"/>
          <w:lang w:eastAsia="en-US"/>
        </w:rPr>
        <w:t>у</w:t>
      </w:r>
      <w:r w:rsidRPr="00FC2E18">
        <w:rPr>
          <w:rFonts w:eastAsiaTheme="minorHAnsi"/>
          <w:sz w:val="24"/>
          <w:szCs w:val="24"/>
          <w:lang w:eastAsia="en-US"/>
        </w:rPr>
        <w:t>- прибыль, тыс. руб.</w:t>
      </w:r>
    </w:p>
    <w:p w:rsidR="00E269DB" w:rsidRPr="00FC2E18" w:rsidRDefault="00E269DB" w:rsidP="00E269DB">
      <w:pPr>
        <w:spacing w:after="200" w:line="276" w:lineRule="auto"/>
        <w:rPr>
          <w:rFonts w:eastAsiaTheme="minorHAnsi"/>
          <w:b/>
          <w:sz w:val="24"/>
          <w:szCs w:val="24"/>
          <w:lang w:eastAsia="en-US"/>
        </w:rPr>
      </w:pPr>
      <w:r w:rsidRPr="00FC2E18">
        <w:rPr>
          <w:rFonts w:eastAsiaTheme="minorHAnsi"/>
          <w:sz w:val="24"/>
          <w:szCs w:val="24"/>
          <w:lang w:eastAsia="en-US"/>
        </w:rPr>
        <w:t>1) Методом последовательных приближений установить интервалы успешного развития и спада</w:t>
      </w:r>
      <w:r w:rsidRPr="00FC2E18">
        <w:rPr>
          <w:rFonts w:eastAsiaTheme="minorHAnsi"/>
          <w:b/>
          <w:sz w:val="24"/>
          <w:szCs w:val="24"/>
          <w:lang w:eastAsia="en-US"/>
        </w:rPr>
        <w:t xml:space="preserve"> </w:t>
      </w:r>
      <w:r w:rsidRPr="00FC2E18">
        <w:rPr>
          <w:rFonts w:eastAsiaTheme="minorHAnsi"/>
          <w:sz w:val="24"/>
          <w:szCs w:val="24"/>
          <w:lang w:eastAsia="en-US"/>
        </w:rPr>
        <w:t>производства.</w:t>
      </w:r>
    </w:p>
    <w:p w:rsidR="00E269DB" w:rsidRPr="00FC2E18" w:rsidRDefault="00E269DB" w:rsidP="00E269DB">
      <w:pPr>
        <w:spacing w:after="200" w:line="276" w:lineRule="auto"/>
        <w:rPr>
          <w:rFonts w:eastAsiaTheme="minorHAnsi"/>
          <w:b/>
          <w:sz w:val="24"/>
          <w:szCs w:val="24"/>
          <w:lang w:eastAsia="en-US"/>
        </w:rPr>
      </w:pPr>
      <w:r w:rsidRPr="00FC2E18">
        <w:rPr>
          <w:rFonts w:eastAsiaTheme="minorHAnsi"/>
          <w:sz w:val="24"/>
          <w:szCs w:val="24"/>
          <w:lang w:eastAsia="en-US"/>
        </w:rPr>
        <w:t xml:space="preserve"> 2) Оценить момент останова производства, решив уравнение:</w:t>
      </w:r>
    </w:p>
    <w:p w:rsidR="00E269DB" w:rsidRPr="00FC2E18" w:rsidRDefault="00E269DB" w:rsidP="00E269DB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FC2E18">
        <w:rPr>
          <w:rFonts w:eastAsiaTheme="minorHAnsi"/>
          <w:sz w:val="24"/>
          <w:szCs w:val="24"/>
          <w:lang w:eastAsia="en-US"/>
        </w:rPr>
        <w:t xml:space="preserve">            </w:t>
      </w:r>
      <w:r w:rsidRPr="00FC2E18">
        <w:rPr>
          <w:rFonts w:eastAsiaTheme="minorHAnsi"/>
          <w:noProof/>
          <w:sz w:val="24"/>
          <w:szCs w:val="24"/>
        </w:rPr>
        <w:drawing>
          <wp:inline distT="0" distB="0" distL="0" distR="0" wp14:anchorId="560F66FD" wp14:editId="27EED80C">
            <wp:extent cx="1481455" cy="3937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455" cy="39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69DB" w:rsidRPr="00FC2E18" w:rsidRDefault="00E269DB" w:rsidP="00E269DB">
      <w:pPr>
        <w:rPr>
          <w:rFonts w:eastAsiaTheme="minorHAnsi"/>
          <w:sz w:val="24"/>
          <w:szCs w:val="24"/>
          <w:lang w:eastAsia="en-US"/>
        </w:rPr>
      </w:pPr>
      <w:r w:rsidRPr="00FC2E18">
        <w:rPr>
          <w:rFonts w:eastAsiaTheme="minorHAnsi"/>
          <w:sz w:val="24"/>
          <w:szCs w:val="24"/>
          <w:lang w:eastAsia="en-US"/>
        </w:rPr>
        <w:t xml:space="preserve">           методами:</w:t>
      </w:r>
    </w:p>
    <w:p w:rsidR="00E269DB" w:rsidRPr="00FC2E18" w:rsidRDefault="00E269DB" w:rsidP="00E269DB">
      <w:pPr>
        <w:numPr>
          <w:ilvl w:val="1"/>
          <w:numId w:val="30"/>
        </w:numPr>
        <w:rPr>
          <w:rFonts w:eastAsiaTheme="minorHAnsi"/>
          <w:sz w:val="24"/>
          <w:szCs w:val="24"/>
          <w:lang w:eastAsia="en-US"/>
        </w:rPr>
      </w:pPr>
      <w:r w:rsidRPr="00FC2E18">
        <w:rPr>
          <w:rFonts w:eastAsiaTheme="minorHAnsi"/>
          <w:sz w:val="24"/>
          <w:szCs w:val="24"/>
          <w:lang w:eastAsia="en-US"/>
        </w:rPr>
        <w:t>– половинного деления;</w:t>
      </w:r>
    </w:p>
    <w:p w:rsidR="00E269DB" w:rsidRPr="00FC2E18" w:rsidRDefault="00E269DB" w:rsidP="00E269DB">
      <w:pPr>
        <w:numPr>
          <w:ilvl w:val="1"/>
          <w:numId w:val="30"/>
        </w:numPr>
        <w:spacing w:after="120"/>
        <w:rPr>
          <w:rFonts w:eastAsiaTheme="minorHAnsi"/>
          <w:sz w:val="24"/>
          <w:szCs w:val="24"/>
          <w:lang w:eastAsia="en-US"/>
        </w:rPr>
      </w:pPr>
      <w:r w:rsidRPr="00FC2E18">
        <w:rPr>
          <w:rFonts w:eastAsiaTheme="minorHAnsi"/>
          <w:sz w:val="24"/>
          <w:szCs w:val="24"/>
          <w:lang w:eastAsia="en-US"/>
        </w:rPr>
        <w:t>– методом хорд.</w:t>
      </w:r>
    </w:p>
    <w:p w:rsidR="00E269DB" w:rsidRPr="00FC2E18" w:rsidRDefault="00E269DB" w:rsidP="00E269DB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FC2E18">
        <w:rPr>
          <w:rFonts w:eastAsiaTheme="minorHAnsi"/>
          <w:sz w:val="24"/>
          <w:szCs w:val="24"/>
          <w:lang w:eastAsia="en-US"/>
        </w:rPr>
        <w:t>3) Найти погрешности оценок обоими методами.</w:t>
      </w:r>
    </w:p>
    <w:p w:rsidR="00E269DB" w:rsidRPr="00FC2E18" w:rsidRDefault="00E269DB" w:rsidP="00E269DB">
      <w:pPr>
        <w:rPr>
          <w:rFonts w:eastAsiaTheme="minorHAnsi"/>
          <w:b/>
          <w:sz w:val="24"/>
          <w:szCs w:val="24"/>
          <w:lang w:eastAsia="en-US"/>
        </w:rPr>
      </w:pPr>
    </w:p>
    <w:p w:rsidR="00E269DB" w:rsidRPr="00FC2E18" w:rsidRDefault="00E269DB" w:rsidP="00E269DB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FC2E18">
        <w:rPr>
          <w:rFonts w:eastAsiaTheme="minorHAnsi"/>
          <w:b/>
          <w:sz w:val="24"/>
          <w:szCs w:val="24"/>
          <w:lang w:eastAsia="en-US"/>
        </w:rPr>
        <w:t>5.2.</w:t>
      </w:r>
      <w:r w:rsidRPr="00FC2E18">
        <w:rPr>
          <w:rFonts w:eastAsiaTheme="minorHAnsi"/>
          <w:sz w:val="24"/>
          <w:szCs w:val="24"/>
          <w:lang w:eastAsia="en-US"/>
        </w:rPr>
        <w:t xml:space="preserve"> Производственная функция в денежном выражении равна доходу от использования ресурсов. Так производственная функция фабрики по пошиву спортивных костюмов имеет вид </w:t>
      </w:r>
      <w:r w:rsidRPr="00FC2E18">
        <w:rPr>
          <w:rFonts w:eastAsiaTheme="minorHAnsi"/>
          <w:noProof/>
          <w:sz w:val="24"/>
          <w:szCs w:val="24"/>
        </w:rPr>
        <w:drawing>
          <wp:inline distT="0" distB="0" distL="0" distR="0" wp14:anchorId="10E2F990" wp14:editId="6E8CBB70">
            <wp:extent cx="868045" cy="266065"/>
            <wp:effectExtent l="19050" t="0" r="825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266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2E18">
        <w:rPr>
          <w:rFonts w:eastAsiaTheme="minorHAnsi"/>
          <w:sz w:val="24"/>
          <w:szCs w:val="24"/>
          <w:lang w:eastAsia="en-US"/>
        </w:rPr>
        <w:t>.</w:t>
      </w:r>
    </w:p>
    <w:p w:rsidR="00E269DB" w:rsidRPr="00FC2E18" w:rsidRDefault="00E269DB" w:rsidP="00E269DB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FC2E18">
        <w:rPr>
          <w:rFonts w:eastAsiaTheme="minorHAnsi"/>
          <w:sz w:val="24"/>
          <w:szCs w:val="24"/>
          <w:lang w:eastAsia="en-US"/>
        </w:rPr>
        <w:t xml:space="preserve">Здесь </w:t>
      </w:r>
      <w:r w:rsidRPr="00FC2E18">
        <w:rPr>
          <w:rFonts w:eastAsiaTheme="minorHAnsi"/>
          <w:b/>
          <w:sz w:val="24"/>
          <w:szCs w:val="24"/>
          <w:lang w:eastAsia="en-US"/>
        </w:rPr>
        <w:t>х</w:t>
      </w:r>
      <w:r w:rsidRPr="00FC2E18">
        <w:rPr>
          <w:rFonts w:eastAsiaTheme="minorHAnsi"/>
          <w:sz w:val="24"/>
          <w:szCs w:val="24"/>
          <w:lang w:eastAsia="en-US"/>
        </w:rPr>
        <w:t xml:space="preserve"> – объем выпуска (кол.шт); </w:t>
      </w:r>
      <w:r w:rsidRPr="00FC2E18">
        <w:rPr>
          <w:rFonts w:eastAsiaTheme="minorHAnsi"/>
          <w:b/>
          <w:sz w:val="24"/>
          <w:szCs w:val="24"/>
          <w:lang w:eastAsia="en-US"/>
        </w:rPr>
        <w:t>у</w:t>
      </w:r>
      <w:r w:rsidRPr="00FC2E18">
        <w:rPr>
          <w:rFonts w:eastAsiaTheme="minorHAnsi"/>
          <w:sz w:val="24"/>
          <w:szCs w:val="24"/>
          <w:lang w:eastAsia="en-US"/>
        </w:rPr>
        <w:t xml:space="preserve"> – доход (тыс.руб). Сколько костюмов нужно пошить чтобы получит доход 250 тыс. руб?</w:t>
      </w:r>
    </w:p>
    <w:p w:rsidR="00E269DB" w:rsidRPr="00FC2E18" w:rsidRDefault="00E269DB" w:rsidP="00E269DB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FC2E18">
        <w:rPr>
          <w:rFonts w:eastAsiaTheme="minorHAnsi"/>
          <w:sz w:val="24"/>
          <w:szCs w:val="24"/>
          <w:lang w:eastAsia="en-US"/>
        </w:rPr>
        <w:t>Задачу решить методами:</w:t>
      </w:r>
    </w:p>
    <w:p w:rsidR="00E269DB" w:rsidRPr="00FC2E18" w:rsidRDefault="00E269DB" w:rsidP="00E269DB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FC2E18">
        <w:rPr>
          <w:rFonts w:eastAsiaTheme="minorHAnsi"/>
          <w:sz w:val="24"/>
          <w:szCs w:val="24"/>
          <w:lang w:eastAsia="en-US"/>
        </w:rPr>
        <w:t>- половинного деления;</w:t>
      </w:r>
    </w:p>
    <w:p w:rsidR="00E269DB" w:rsidRPr="00FC2E18" w:rsidRDefault="00E269DB" w:rsidP="00E269DB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FC2E18">
        <w:rPr>
          <w:rFonts w:eastAsiaTheme="minorHAnsi"/>
          <w:sz w:val="24"/>
          <w:szCs w:val="24"/>
          <w:lang w:eastAsia="en-US"/>
        </w:rPr>
        <w:t>- методом хорд.</w:t>
      </w:r>
    </w:p>
    <w:p w:rsidR="00E269DB" w:rsidRPr="00FC2E18" w:rsidRDefault="00E269DB" w:rsidP="00E269DB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FC2E18">
        <w:rPr>
          <w:rFonts w:eastAsiaTheme="minorHAnsi"/>
          <w:sz w:val="24"/>
          <w:szCs w:val="24"/>
          <w:lang w:eastAsia="en-US"/>
        </w:rPr>
        <w:t>Найти погрешности оценок обоими методами.</w:t>
      </w:r>
    </w:p>
    <w:p w:rsidR="00E269DB" w:rsidRPr="00FC2E18" w:rsidRDefault="00E269DB" w:rsidP="00E269DB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E269DB" w:rsidRPr="00FC2E18" w:rsidRDefault="00E269DB" w:rsidP="00E269DB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E269DB" w:rsidRPr="00FC2E18" w:rsidRDefault="00E269DB" w:rsidP="00E269DB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E269DB" w:rsidRPr="00FC2E18" w:rsidRDefault="00E269DB" w:rsidP="00E269DB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E269DB" w:rsidRDefault="00E269DB" w:rsidP="00E269DB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  <w:sectPr w:rsidR="00E269DB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E269DB" w:rsidRPr="00FC2E18" w:rsidRDefault="00E269DB" w:rsidP="00E269DB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  <w:r w:rsidRPr="00FC2E18">
        <w:rPr>
          <w:rFonts w:eastAsiaTheme="minorHAnsi"/>
          <w:b/>
          <w:sz w:val="24"/>
          <w:szCs w:val="24"/>
          <w:lang w:eastAsia="en-US"/>
        </w:rPr>
        <w:lastRenderedPageBreak/>
        <w:t>ТР 6 Приближенное дифференцирование и интегрирование функций.</w:t>
      </w:r>
    </w:p>
    <w:p w:rsidR="00E269DB" w:rsidRPr="00FC2E18" w:rsidRDefault="00E269DB" w:rsidP="00E269DB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FC2E18">
        <w:rPr>
          <w:rFonts w:eastAsiaTheme="minorHAnsi"/>
          <w:b/>
          <w:sz w:val="24"/>
          <w:szCs w:val="24"/>
          <w:lang w:eastAsia="en-US"/>
        </w:rPr>
        <w:t>6.1</w:t>
      </w:r>
      <w:r w:rsidRPr="00FC2E18">
        <w:rPr>
          <w:rFonts w:eastAsiaTheme="minorHAnsi"/>
          <w:sz w:val="24"/>
          <w:szCs w:val="24"/>
          <w:lang w:eastAsia="en-US"/>
        </w:rPr>
        <w:t xml:space="preserve"> При движении материальной точки зафиксированы ее координаты </w:t>
      </w:r>
      <w:r w:rsidRPr="00FC2E18">
        <w:rPr>
          <w:rFonts w:eastAsiaTheme="minorHAnsi"/>
          <w:b/>
          <w:sz w:val="24"/>
          <w:szCs w:val="24"/>
          <w:lang w:val="en-US" w:eastAsia="en-US"/>
        </w:rPr>
        <w:t>X</w:t>
      </w:r>
      <w:r w:rsidRPr="00FC2E18">
        <w:rPr>
          <w:rFonts w:eastAsiaTheme="minorHAnsi"/>
          <w:sz w:val="24"/>
          <w:szCs w:val="24"/>
          <w:lang w:eastAsia="en-US"/>
        </w:rPr>
        <w:t xml:space="preserve"> и </w:t>
      </w:r>
      <w:r w:rsidRPr="00FC2E18">
        <w:rPr>
          <w:rFonts w:eastAsiaTheme="minorHAnsi"/>
          <w:b/>
          <w:sz w:val="24"/>
          <w:szCs w:val="24"/>
          <w:lang w:val="en-US" w:eastAsia="en-US"/>
        </w:rPr>
        <w:t>Y</w:t>
      </w:r>
      <w:r w:rsidRPr="00FC2E18">
        <w:rPr>
          <w:rFonts w:eastAsiaTheme="minorHAnsi"/>
          <w:sz w:val="24"/>
          <w:szCs w:val="24"/>
          <w:lang w:eastAsia="en-US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2160"/>
        <w:gridCol w:w="1980"/>
      </w:tblGrid>
      <w:tr w:rsidR="00E269DB" w:rsidRPr="00FC2E18" w:rsidTr="00FB3125">
        <w:trPr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DB" w:rsidRPr="00FC2E18" w:rsidRDefault="00E269DB" w:rsidP="00FB3125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b/>
                <w:sz w:val="24"/>
                <w:szCs w:val="24"/>
                <w:lang w:val="en-US" w:eastAsia="en-US"/>
              </w:rPr>
              <w:t>t</w:t>
            </w:r>
            <w:r w:rsidRPr="00FC2E18">
              <w:rPr>
                <w:rFonts w:eastAsiaTheme="minorHAnsi"/>
                <w:b/>
                <w:sz w:val="24"/>
                <w:szCs w:val="24"/>
                <w:lang w:eastAsia="en-US"/>
              </w:rPr>
              <w:t>, сек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DB" w:rsidRPr="00FC2E18" w:rsidRDefault="00E269DB" w:rsidP="00FB3125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b/>
                <w:sz w:val="24"/>
                <w:szCs w:val="24"/>
                <w:lang w:val="en-US" w:eastAsia="en-US"/>
              </w:rPr>
              <w:t>x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DB" w:rsidRPr="00FC2E18" w:rsidRDefault="00E269DB" w:rsidP="00FB3125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b/>
                <w:sz w:val="24"/>
                <w:szCs w:val="24"/>
                <w:lang w:val="en-US" w:eastAsia="en-US"/>
              </w:rPr>
              <w:t>y</w:t>
            </w:r>
          </w:p>
        </w:tc>
      </w:tr>
      <w:tr w:rsidR="00E269DB" w:rsidRPr="00FC2E18" w:rsidTr="00FB3125">
        <w:trPr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DB" w:rsidRPr="00FC2E18" w:rsidRDefault="00E269DB" w:rsidP="00FB312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DB" w:rsidRPr="00FC2E18" w:rsidRDefault="00E269DB" w:rsidP="00FB312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 xml:space="preserve">- </w:t>
            </w:r>
            <w:r w:rsidRPr="00FC2E18">
              <w:rPr>
                <w:rFonts w:eastAsiaTheme="minorHAnsi"/>
                <w:sz w:val="24"/>
                <w:szCs w:val="24"/>
                <w:lang w:val="en-US" w:eastAsia="en-US"/>
              </w:rPr>
              <w:t>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DB" w:rsidRPr="00FC2E18" w:rsidRDefault="00E269DB" w:rsidP="00FB312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E269DB" w:rsidRPr="00FC2E18" w:rsidTr="00FB3125">
        <w:trPr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DB" w:rsidRPr="00FC2E18" w:rsidRDefault="00E269DB" w:rsidP="00FB312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DB" w:rsidRPr="00FC2E18" w:rsidRDefault="00E269DB" w:rsidP="00FB312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8-</w:t>
            </w:r>
            <w:r w:rsidRPr="00FC2E18">
              <w:rPr>
                <w:rFonts w:eastAsiaTheme="minorHAnsi"/>
                <w:sz w:val="24"/>
                <w:szCs w:val="24"/>
                <w:lang w:val="en-US" w:eastAsia="en-US"/>
              </w:rPr>
              <w:t>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DB" w:rsidRPr="00FC2E18" w:rsidRDefault="00E269DB" w:rsidP="00FB312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4+2</w:t>
            </w:r>
            <w:r w:rsidRPr="00FC2E18">
              <w:rPr>
                <w:rFonts w:eastAsiaTheme="minorHAnsi"/>
                <w:sz w:val="24"/>
                <w:szCs w:val="24"/>
                <w:lang w:val="en-US" w:eastAsia="en-US"/>
              </w:rPr>
              <w:t>n</w:t>
            </w:r>
          </w:p>
        </w:tc>
      </w:tr>
      <w:tr w:rsidR="00E269DB" w:rsidRPr="00FC2E18" w:rsidTr="00FB3125">
        <w:trPr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DB" w:rsidRPr="00FC2E18" w:rsidRDefault="00E269DB" w:rsidP="00FB312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DB" w:rsidRPr="00FC2E18" w:rsidRDefault="00E269DB" w:rsidP="00FB312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50-</w:t>
            </w:r>
            <w:r w:rsidRPr="00FC2E18">
              <w:rPr>
                <w:rFonts w:eastAsiaTheme="minorHAnsi"/>
                <w:sz w:val="24"/>
                <w:szCs w:val="24"/>
                <w:lang w:val="en-US" w:eastAsia="en-US"/>
              </w:rPr>
              <w:t>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DB" w:rsidRPr="00FC2E18" w:rsidRDefault="00E269DB" w:rsidP="00FB312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10+8</w:t>
            </w:r>
            <w:r w:rsidRPr="00FC2E18">
              <w:rPr>
                <w:rFonts w:eastAsiaTheme="minorHAnsi"/>
                <w:sz w:val="24"/>
                <w:szCs w:val="24"/>
                <w:lang w:val="en-US" w:eastAsia="en-US"/>
              </w:rPr>
              <w:t>n</w:t>
            </w:r>
          </w:p>
        </w:tc>
      </w:tr>
      <w:tr w:rsidR="00E269DB" w:rsidRPr="00FC2E18" w:rsidTr="00FB3125">
        <w:trPr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DB" w:rsidRPr="00FC2E18" w:rsidRDefault="00E269DB" w:rsidP="00FB312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DB" w:rsidRPr="00FC2E18" w:rsidRDefault="00E269DB" w:rsidP="00FB312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128-</w:t>
            </w:r>
            <w:r w:rsidRPr="00FC2E18">
              <w:rPr>
                <w:rFonts w:eastAsiaTheme="minorHAnsi"/>
                <w:sz w:val="24"/>
                <w:szCs w:val="24"/>
                <w:lang w:val="en-US" w:eastAsia="en-US"/>
              </w:rPr>
              <w:t>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DB" w:rsidRPr="00FC2E18" w:rsidRDefault="00E269DB" w:rsidP="00FB312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16+8</w:t>
            </w:r>
            <w:r w:rsidRPr="00FC2E18">
              <w:rPr>
                <w:rFonts w:eastAsiaTheme="minorHAnsi"/>
                <w:sz w:val="24"/>
                <w:szCs w:val="24"/>
                <w:lang w:val="en-US" w:eastAsia="en-US"/>
              </w:rPr>
              <w:t>n</w:t>
            </w:r>
          </w:p>
        </w:tc>
      </w:tr>
      <w:tr w:rsidR="00E269DB" w:rsidRPr="00FC2E18" w:rsidTr="00FB3125">
        <w:trPr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DB" w:rsidRPr="00FC2E18" w:rsidRDefault="00E269DB" w:rsidP="00FB312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DB" w:rsidRPr="00FC2E18" w:rsidRDefault="00E269DB" w:rsidP="00FB312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288-</w:t>
            </w:r>
            <w:r w:rsidRPr="00FC2E18">
              <w:rPr>
                <w:rFonts w:eastAsiaTheme="minorHAnsi"/>
                <w:sz w:val="24"/>
                <w:szCs w:val="24"/>
                <w:lang w:val="en-US" w:eastAsia="en-US"/>
              </w:rPr>
              <w:t>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DB" w:rsidRPr="00FC2E18" w:rsidRDefault="00E269DB" w:rsidP="00FB312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C2E18">
              <w:rPr>
                <w:rFonts w:eastAsiaTheme="minorHAnsi"/>
                <w:sz w:val="24"/>
                <w:szCs w:val="24"/>
                <w:lang w:eastAsia="en-US"/>
              </w:rPr>
              <w:t>24+12</w:t>
            </w:r>
            <w:r w:rsidRPr="00FC2E18">
              <w:rPr>
                <w:rFonts w:eastAsiaTheme="minorHAnsi"/>
                <w:sz w:val="24"/>
                <w:szCs w:val="24"/>
                <w:lang w:val="en-US" w:eastAsia="en-US"/>
              </w:rPr>
              <w:t>n</w:t>
            </w:r>
          </w:p>
        </w:tc>
      </w:tr>
    </w:tbl>
    <w:p w:rsidR="00E269DB" w:rsidRPr="00FC2E18" w:rsidRDefault="00E269DB" w:rsidP="00E269DB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:rsidR="00E269DB" w:rsidRPr="00FC2E18" w:rsidRDefault="00E269DB" w:rsidP="00E269DB">
      <w:pPr>
        <w:spacing w:after="120"/>
        <w:jc w:val="both"/>
        <w:rPr>
          <w:rFonts w:eastAsiaTheme="minorHAnsi"/>
          <w:sz w:val="24"/>
          <w:szCs w:val="24"/>
          <w:lang w:eastAsia="en-US"/>
        </w:rPr>
      </w:pPr>
      <w:r w:rsidRPr="00FC2E18">
        <w:rPr>
          <w:rFonts w:eastAsiaTheme="minorHAnsi"/>
          <w:sz w:val="24"/>
          <w:szCs w:val="24"/>
          <w:lang w:eastAsia="en-US"/>
        </w:rPr>
        <w:t xml:space="preserve">1) Используя формулы численного дифференцирования, вычислить ее скорость </w:t>
      </w:r>
      <w:r w:rsidRPr="00FC2E18">
        <w:rPr>
          <w:rFonts w:eastAsiaTheme="minorHAnsi"/>
          <w:b/>
          <w:sz w:val="24"/>
          <w:szCs w:val="24"/>
          <w:lang w:val="en-US" w:eastAsia="en-US"/>
        </w:rPr>
        <w:t>V</w:t>
      </w:r>
      <w:r w:rsidRPr="00FC2E18">
        <w:rPr>
          <w:rFonts w:eastAsiaTheme="minorHAnsi"/>
          <w:sz w:val="24"/>
          <w:szCs w:val="24"/>
          <w:lang w:eastAsia="en-US"/>
        </w:rPr>
        <w:t xml:space="preserve">(10) и ускорение </w:t>
      </w:r>
      <w:r w:rsidRPr="00FC2E18">
        <w:rPr>
          <w:rFonts w:eastAsiaTheme="minorHAnsi"/>
          <w:b/>
          <w:sz w:val="24"/>
          <w:szCs w:val="24"/>
          <w:lang w:val="en-US" w:eastAsia="en-US"/>
        </w:rPr>
        <w:t>a</w:t>
      </w:r>
      <w:r w:rsidRPr="00FC2E18">
        <w:rPr>
          <w:rFonts w:eastAsiaTheme="minorHAnsi"/>
          <w:b/>
          <w:sz w:val="24"/>
          <w:szCs w:val="24"/>
          <w:lang w:eastAsia="en-US"/>
        </w:rPr>
        <w:t xml:space="preserve"> </w:t>
      </w:r>
      <w:r w:rsidRPr="00FC2E18">
        <w:rPr>
          <w:rFonts w:eastAsiaTheme="minorHAnsi"/>
          <w:sz w:val="24"/>
          <w:szCs w:val="24"/>
          <w:lang w:eastAsia="en-US"/>
        </w:rPr>
        <w:t>(10) через 10 сек. после начала движения.</w:t>
      </w:r>
    </w:p>
    <w:p w:rsidR="00E269DB" w:rsidRPr="00FC2E18" w:rsidRDefault="00E269DB" w:rsidP="00E269DB">
      <w:pPr>
        <w:spacing w:after="120"/>
        <w:jc w:val="both"/>
        <w:rPr>
          <w:rFonts w:eastAsiaTheme="minorHAnsi"/>
          <w:sz w:val="24"/>
          <w:szCs w:val="24"/>
          <w:lang w:eastAsia="en-US"/>
        </w:rPr>
      </w:pPr>
      <w:r w:rsidRPr="00FC2E18">
        <w:rPr>
          <w:rFonts w:eastAsiaTheme="minorHAnsi"/>
          <w:sz w:val="24"/>
          <w:szCs w:val="24"/>
          <w:lang w:eastAsia="en-US"/>
        </w:rPr>
        <w:t xml:space="preserve">2) Используя формулы численного интегрирования прямоугольников и трапеций, вычислить путь </w:t>
      </w:r>
      <w:r w:rsidRPr="00FC2E18">
        <w:rPr>
          <w:rFonts w:eastAsiaTheme="minorHAnsi"/>
          <w:b/>
          <w:sz w:val="24"/>
          <w:szCs w:val="24"/>
          <w:lang w:val="en-US" w:eastAsia="en-US"/>
        </w:rPr>
        <w:t>S</w:t>
      </w:r>
      <w:r w:rsidRPr="00FC2E18">
        <w:rPr>
          <w:rFonts w:eastAsiaTheme="minorHAnsi"/>
          <w:sz w:val="24"/>
          <w:szCs w:val="24"/>
          <w:lang w:eastAsia="en-US"/>
        </w:rPr>
        <w:t>, пройденный материальной точкой за 10 сек. после начала движения.</w:t>
      </w:r>
    </w:p>
    <w:p w:rsidR="00E269DB" w:rsidRPr="00FC2E18" w:rsidRDefault="00E269DB" w:rsidP="00E269DB">
      <w:pPr>
        <w:spacing w:after="120"/>
        <w:jc w:val="both"/>
        <w:rPr>
          <w:rFonts w:eastAsiaTheme="minorHAnsi"/>
          <w:sz w:val="24"/>
          <w:szCs w:val="24"/>
          <w:lang w:eastAsia="en-US"/>
        </w:rPr>
      </w:pPr>
      <w:r w:rsidRPr="00FC2E18">
        <w:rPr>
          <w:rFonts w:eastAsiaTheme="minorHAnsi"/>
          <w:sz w:val="24"/>
          <w:szCs w:val="24"/>
          <w:lang w:eastAsia="en-US"/>
        </w:rPr>
        <w:t xml:space="preserve">3) Оценить погрешности найденных характеристик скорости </w:t>
      </w:r>
      <w:r w:rsidRPr="00FC2E18">
        <w:rPr>
          <w:rFonts w:eastAsiaTheme="minorHAnsi"/>
          <w:b/>
          <w:sz w:val="24"/>
          <w:szCs w:val="24"/>
          <w:lang w:val="en-US" w:eastAsia="en-US"/>
        </w:rPr>
        <w:t>V</w:t>
      </w:r>
      <w:r w:rsidRPr="00FC2E18">
        <w:rPr>
          <w:rFonts w:eastAsiaTheme="minorHAnsi"/>
          <w:sz w:val="24"/>
          <w:szCs w:val="24"/>
          <w:lang w:eastAsia="en-US"/>
        </w:rPr>
        <w:t xml:space="preserve">(10), ускорения </w:t>
      </w:r>
      <w:r w:rsidRPr="00FC2E18">
        <w:rPr>
          <w:rFonts w:eastAsiaTheme="minorHAnsi"/>
          <w:b/>
          <w:sz w:val="24"/>
          <w:szCs w:val="24"/>
          <w:lang w:val="en-US" w:eastAsia="en-US"/>
        </w:rPr>
        <w:t>a</w:t>
      </w:r>
      <w:r w:rsidRPr="00FC2E18">
        <w:rPr>
          <w:rFonts w:eastAsiaTheme="minorHAnsi"/>
          <w:sz w:val="24"/>
          <w:szCs w:val="24"/>
          <w:lang w:eastAsia="en-US"/>
        </w:rPr>
        <w:t xml:space="preserve"> (10) и пройденного пути </w:t>
      </w:r>
      <w:r w:rsidRPr="00FC2E18">
        <w:rPr>
          <w:rFonts w:eastAsiaTheme="minorHAnsi"/>
          <w:b/>
          <w:sz w:val="24"/>
          <w:szCs w:val="24"/>
          <w:lang w:val="en-US" w:eastAsia="en-US"/>
        </w:rPr>
        <w:t>S</w:t>
      </w:r>
      <w:r w:rsidRPr="00FC2E18">
        <w:rPr>
          <w:rFonts w:eastAsiaTheme="minorHAnsi"/>
          <w:b/>
          <w:sz w:val="24"/>
          <w:szCs w:val="24"/>
          <w:lang w:eastAsia="en-US"/>
        </w:rPr>
        <w:t xml:space="preserve"> </w:t>
      </w:r>
      <w:r w:rsidRPr="00FC2E18">
        <w:rPr>
          <w:rFonts w:eastAsiaTheme="minorHAnsi"/>
          <w:sz w:val="24"/>
          <w:szCs w:val="24"/>
          <w:lang w:eastAsia="en-US"/>
        </w:rPr>
        <w:t>(10) по методу двойного пересчета Рунге.</w:t>
      </w:r>
    </w:p>
    <w:p w:rsidR="00E269DB" w:rsidRPr="00FC2E18" w:rsidRDefault="00E269DB" w:rsidP="00E269DB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E269DB" w:rsidRPr="00FC2E18" w:rsidRDefault="00E269DB" w:rsidP="00E269DB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  <w:r w:rsidRPr="00FC2E18">
        <w:rPr>
          <w:rFonts w:eastAsiaTheme="minorHAnsi"/>
          <w:b/>
          <w:sz w:val="24"/>
          <w:szCs w:val="24"/>
          <w:lang w:eastAsia="en-US"/>
        </w:rPr>
        <w:t>ТР 7 Моделирование  динамических процессов.</w:t>
      </w:r>
    </w:p>
    <w:p w:rsidR="00E269DB" w:rsidRPr="00FC2E18" w:rsidRDefault="00E269DB" w:rsidP="00E269DB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FC2E18">
        <w:rPr>
          <w:rFonts w:eastAsiaTheme="minorHAnsi"/>
          <w:b/>
          <w:sz w:val="24"/>
          <w:szCs w:val="24"/>
          <w:lang w:eastAsia="en-US"/>
        </w:rPr>
        <w:t>7.1</w:t>
      </w:r>
      <w:r w:rsidRPr="00FC2E18">
        <w:rPr>
          <w:rFonts w:eastAsiaTheme="minorHAnsi"/>
          <w:sz w:val="24"/>
          <w:szCs w:val="24"/>
          <w:lang w:eastAsia="en-US"/>
        </w:rPr>
        <w:t xml:space="preserve"> Лыжник вышел на дистанцию в </w:t>
      </w:r>
      <w:smartTag w:uri="urn:schemas-microsoft-com:office:smarttags" w:element="metricconverter">
        <w:smartTagPr>
          <w:attr w:name="ProductID" w:val="30 км"/>
        </w:smartTagPr>
        <w:r w:rsidRPr="00FC2E18">
          <w:rPr>
            <w:rFonts w:eastAsiaTheme="minorHAnsi"/>
            <w:sz w:val="24"/>
            <w:szCs w:val="24"/>
            <w:lang w:eastAsia="en-US"/>
          </w:rPr>
          <w:t>30 км</w:t>
        </w:r>
      </w:smartTag>
      <w:r w:rsidRPr="00FC2E18">
        <w:rPr>
          <w:rFonts w:eastAsiaTheme="minorHAnsi"/>
          <w:sz w:val="24"/>
          <w:szCs w:val="24"/>
          <w:lang w:eastAsia="en-US"/>
        </w:rPr>
        <w:t xml:space="preserve">. </w:t>
      </w:r>
    </w:p>
    <w:p w:rsidR="00E269DB" w:rsidRPr="00FC2E18" w:rsidRDefault="00E269DB" w:rsidP="00E269DB">
      <w:pPr>
        <w:spacing w:after="120"/>
        <w:rPr>
          <w:rFonts w:eastAsiaTheme="minorHAnsi"/>
          <w:sz w:val="24"/>
          <w:szCs w:val="24"/>
          <w:lang w:eastAsia="en-US"/>
        </w:rPr>
      </w:pPr>
      <w:r w:rsidRPr="00FC2E18">
        <w:rPr>
          <w:rFonts w:eastAsiaTheme="minorHAnsi"/>
          <w:sz w:val="24"/>
          <w:szCs w:val="24"/>
          <w:lang w:eastAsia="en-US"/>
        </w:rPr>
        <w:t xml:space="preserve">     Скорость лыжника </w:t>
      </w:r>
      <w:r w:rsidRPr="00FC2E18">
        <w:rPr>
          <w:rFonts w:eastAsiaTheme="minorHAnsi"/>
          <w:b/>
          <w:sz w:val="24"/>
          <w:szCs w:val="24"/>
          <w:lang w:val="en-US" w:eastAsia="en-US"/>
        </w:rPr>
        <w:t>V</w:t>
      </w:r>
      <w:r w:rsidRPr="00FC2E18">
        <w:rPr>
          <w:rFonts w:eastAsiaTheme="minorHAnsi"/>
          <w:sz w:val="24"/>
          <w:szCs w:val="24"/>
          <w:lang w:eastAsia="en-US"/>
        </w:rPr>
        <w:t xml:space="preserve"> изменяется пропорционально оставшемуся    пути и обратно пропорционально его разряду </w:t>
      </w:r>
      <w:r w:rsidRPr="00FC2E18">
        <w:rPr>
          <w:rFonts w:eastAsiaTheme="minorHAnsi"/>
          <w:sz w:val="24"/>
          <w:szCs w:val="24"/>
          <w:lang w:val="en-US" w:eastAsia="en-US"/>
        </w:rPr>
        <w:t>r</w:t>
      </w:r>
      <w:r w:rsidRPr="00FC2E18">
        <w:rPr>
          <w:rFonts w:eastAsiaTheme="minorHAnsi"/>
          <w:sz w:val="24"/>
          <w:szCs w:val="24"/>
          <w:lang w:eastAsia="en-US"/>
        </w:rPr>
        <w:t xml:space="preserve">. Оценить путь, пройденный лыжником за </w:t>
      </w:r>
      <w:r w:rsidRPr="00FC2E18">
        <w:rPr>
          <w:rFonts w:eastAsiaTheme="minorHAnsi"/>
          <w:b/>
          <w:sz w:val="24"/>
          <w:szCs w:val="24"/>
          <w:lang w:val="en-US" w:eastAsia="en-US"/>
        </w:rPr>
        <w:t>n</w:t>
      </w:r>
      <w:r w:rsidRPr="00FC2E18">
        <w:rPr>
          <w:rFonts w:eastAsiaTheme="minorHAnsi"/>
          <w:sz w:val="24"/>
          <w:szCs w:val="24"/>
          <w:lang w:eastAsia="en-US"/>
        </w:rPr>
        <w:t xml:space="preserve"> мин. после начала движения, его скорость и ускорение на </w:t>
      </w:r>
      <w:r w:rsidRPr="00FC2E18">
        <w:rPr>
          <w:rFonts w:eastAsiaTheme="minorHAnsi"/>
          <w:sz w:val="24"/>
          <w:szCs w:val="24"/>
          <w:lang w:val="en-US" w:eastAsia="en-US"/>
        </w:rPr>
        <w:t>n</w:t>
      </w:r>
      <w:r w:rsidRPr="00FC2E18">
        <w:rPr>
          <w:rFonts w:eastAsiaTheme="minorHAnsi"/>
          <w:sz w:val="24"/>
          <w:szCs w:val="24"/>
          <w:lang w:eastAsia="en-US"/>
        </w:rPr>
        <w:t xml:space="preserve">-ой минуте, если коэффициент пропорциональности </w:t>
      </w:r>
      <w:r w:rsidRPr="00FC2E18">
        <w:rPr>
          <w:rFonts w:eastAsiaTheme="minorHAnsi"/>
          <w:b/>
          <w:sz w:val="24"/>
          <w:szCs w:val="24"/>
          <w:lang w:val="en-US" w:eastAsia="en-US"/>
        </w:rPr>
        <w:t>k</w:t>
      </w:r>
      <w:r w:rsidRPr="00FC2E18">
        <w:rPr>
          <w:rFonts w:eastAsiaTheme="minorHAnsi"/>
          <w:b/>
          <w:sz w:val="24"/>
          <w:szCs w:val="24"/>
          <w:lang w:eastAsia="en-US"/>
        </w:rPr>
        <w:t>=20</w:t>
      </w:r>
      <w:r w:rsidRPr="00FC2E18">
        <w:rPr>
          <w:rFonts w:eastAsiaTheme="minorHAnsi"/>
          <w:sz w:val="24"/>
          <w:szCs w:val="24"/>
          <w:lang w:eastAsia="en-US"/>
        </w:rPr>
        <w:t>.</w:t>
      </w:r>
    </w:p>
    <w:p w:rsidR="00E269DB" w:rsidRPr="00FC2E18" w:rsidRDefault="00E269DB" w:rsidP="00E269DB">
      <w:pPr>
        <w:spacing w:after="120"/>
        <w:rPr>
          <w:rFonts w:eastAsiaTheme="minorHAnsi"/>
          <w:sz w:val="24"/>
          <w:szCs w:val="24"/>
          <w:lang w:eastAsia="en-US"/>
        </w:rPr>
      </w:pPr>
      <w:r w:rsidRPr="00FC2E18">
        <w:rPr>
          <w:rFonts w:eastAsiaTheme="minorHAnsi"/>
          <w:sz w:val="24"/>
          <w:szCs w:val="24"/>
          <w:lang w:eastAsia="en-US"/>
        </w:rPr>
        <w:t xml:space="preserve"> Задачу решить аналитически и численно явным методом Эйлера. Построить графики аналитического и численного решений. Оценить погрешность по формуле Рунге.</w:t>
      </w:r>
    </w:p>
    <w:p w:rsidR="00E269DB" w:rsidRPr="00FC2E18" w:rsidRDefault="00E269DB" w:rsidP="00E269DB">
      <w:pPr>
        <w:spacing w:after="120"/>
        <w:rPr>
          <w:rFonts w:eastAsiaTheme="minorHAnsi"/>
          <w:sz w:val="24"/>
          <w:szCs w:val="24"/>
          <w:lang w:eastAsia="en-US"/>
        </w:rPr>
      </w:pPr>
      <w:r w:rsidRPr="00FC2E18">
        <w:rPr>
          <w:rFonts w:eastAsiaTheme="minorHAnsi"/>
          <w:b/>
          <w:sz w:val="24"/>
          <w:szCs w:val="24"/>
          <w:lang w:eastAsia="en-US"/>
        </w:rPr>
        <w:t>7.2</w:t>
      </w:r>
      <w:r w:rsidRPr="00FC2E18">
        <w:rPr>
          <w:rFonts w:eastAsiaTheme="minorHAnsi"/>
          <w:sz w:val="24"/>
          <w:szCs w:val="24"/>
          <w:lang w:eastAsia="en-US"/>
        </w:rPr>
        <w:t xml:space="preserve"> Кипящий чайник охлаждается в воздушной среде.</w:t>
      </w:r>
    </w:p>
    <w:p w:rsidR="00E269DB" w:rsidRPr="00FC2E18" w:rsidRDefault="00E269DB" w:rsidP="00E269DB">
      <w:pPr>
        <w:spacing w:after="120"/>
        <w:rPr>
          <w:rFonts w:eastAsiaTheme="minorHAnsi"/>
          <w:sz w:val="24"/>
          <w:szCs w:val="24"/>
          <w:lang w:eastAsia="en-US"/>
        </w:rPr>
      </w:pPr>
      <w:r w:rsidRPr="00FC2E18">
        <w:rPr>
          <w:rFonts w:eastAsiaTheme="minorHAnsi"/>
          <w:sz w:val="24"/>
          <w:szCs w:val="24"/>
          <w:lang w:eastAsia="en-US"/>
        </w:rPr>
        <w:t xml:space="preserve">  Проанализировать температурную кривую его охлаждения </w:t>
      </w:r>
      <w:r w:rsidRPr="00FC2E18">
        <w:rPr>
          <w:rFonts w:eastAsiaTheme="minorHAnsi"/>
          <w:b/>
          <w:sz w:val="24"/>
          <w:szCs w:val="24"/>
          <w:lang w:eastAsia="en-US"/>
        </w:rPr>
        <w:t>T(t)</w:t>
      </w:r>
      <w:r w:rsidRPr="00FC2E18">
        <w:rPr>
          <w:rFonts w:eastAsiaTheme="minorHAnsi"/>
          <w:sz w:val="24"/>
          <w:szCs w:val="24"/>
          <w:lang w:eastAsia="en-US"/>
        </w:rPr>
        <w:t xml:space="preserve"> в течении двух часов, если известно, что скорость охлаждения пропорциональна разности температур чайника </w:t>
      </w:r>
      <w:r w:rsidRPr="00FC2E18">
        <w:rPr>
          <w:rFonts w:eastAsiaTheme="minorHAnsi"/>
          <w:b/>
          <w:sz w:val="24"/>
          <w:szCs w:val="24"/>
          <w:lang w:eastAsia="en-US"/>
        </w:rPr>
        <w:t xml:space="preserve">T </w:t>
      </w:r>
      <w:r w:rsidRPr="00FC2E18">
        <w:rPr>
          <w:rFonts w:eastAsiaTheme="minorHAnsi"/>
          <w:sz w:val="24"/>
          <w:szCs w:val="24"/>
          <w:lang w:eastAsia="en-US"/>
        </w:rPr>
        <w:t xml:space="preserve">и окружающей cреды </w:t>
      </w:r>
      <w:r w:rsidRPr="00FC2E18">
        <w:rPr>
          <w:rFonts w:eastAsiaTheme="minorHAnsi"/>
          <w:b/>
          <w:sz w:val="24"/>
          <w:szCs w:val="24"/>
          <w:lang w:eastAsia="en-US"/>
        </w:rPr>
        <w:t>Tср</w:t>
      </w:r>
      <w:r w:rsidRPr="00FC2E18">
        <w:rPr>
          <w:rFonts w:eastAsiaTheme="minorHAnsi"/>
          <w:sz w:val="24"/>
          <w:szCs w:val="24"/>
          <w:lang w:eastAsia="en-US"/>
        </w:rPr>
        <w:t xml:space="preserve"> и обратно пропорциональна емкости чайника </w:t>
      </w:r>
      <w:r w:rsidRPr="00FC2E18">
        <w:rPr>
          <w:rFonts w:eastAsiaTheme="minorHAnsi"/>
          <w:b/>
          <w:sz w:val="24"/>
          <w:szCs w:val="24"/>
          <w:lang w:eastAsia="en-US"/>
        </w:rPr>
        <w:t>m</w:t>
      </w:r>
      <w:r w:rsidRPr="00FC2E18">
        <w:rPr>
          <w:rFonts w:eastAsiaTheme="minorHAnsi"/>
          <w:sz w:val="24"/>
          <w:szCs w:val="24"/>
          <w:lang w:eastAsia="en-US"/>
        </w:rPr>
        <w:t xml:space="preserve"> л. Коэффициент пропорциональности </w:t>
      </w:r>
      <w:r w:rsidRPr="00FC2E18">
        <w:rPr>
          <w:rFonts w:eastAsiaTheme="minorHAnsi"/>
          <w:b/>
          <w:sz w:val="24"/>
          <w:szCs w:val="24"/>
          <w:lang w:eastAsia="en-US"/>
        </w:rPr>
        <w:t>k=</w:t>
      </w:r>
      <w:r w:rsidRPr="00FC2E18">
        <w:rPr>
          <w:rFonts w:eastAsiaTheme="minorHAnsi"/>
          <w:noProof/>
          <w:sz w:val="24"/>
          <w:szCs w:val="24"/>
        </w:rPr>
        <w:drawing>
          <wp:inline distT="0" distB="0" distL="0" distR="0" wp14:anchorId="27FFA562" wp14:editId="15787772">
            <wp:extent cx="486410" cy="3937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" cy="39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2E18">
        <w:rPr>
          <w:rFonts w:eastAsiaTheme="minorHAnsi"/>
          <w:sz w:val="24"/>
          <w:szCs w:val="24"/>
          <w:lang w:eastAsia="en-US"/>
        </w:rPr>
        <w:t xml:space="preserve">. </w:t>
      </w:r>
      <w:r w:rsidRPr="00FC2E18">
        <w:rPr>
          <w:rFonts w:eastAsiaTheme="minorHAnsi"/>
          <w:b/>
          <w:sz w:val="24"/>
          <w:szCs w:val="24"/>
          <w:lang w:eastAsia="en-US"/>
        </w:rPr>
        <w:t>Tср= (n-20)</w:t>
      </w:r>
      <w:smartTag w:uri="urn:schemas-microsoft-com:office:smarttags" w:element="metricconverter">
        <w:smartTagPr>
          <w:attr w:name="ProductID" w:val="0C"/>
        </w:smartTagPr>
        <w:r w:rsidRPr="00FC2E18">
          <w:rPr>
            <w:rFonts w:eastAsiaTheme="minorHAnsi"/>
            <w:b/>
            <w:sz w:val="24"/>
            <w:szCs w:val="24"/>
            <w:vertAlign w:val="superscript"/>
            <w:lang w:eastAsia="en-US"/>
          </w:rPr>
          <w:t>0</w:t>
        </w:r>
        <w:r w:rsidRPr="00FC2E18">
          <w:rPr>
            <w:rFonts w:eastAsiaTheme="minorHAnsi"/>
            <w:b/>
            <w:sz w:val="24"/>
            <w:szCs w:val="24"/>
            <w:lang w:eastAsia="en-US"/>
          </w:rPr>
          <w:t>C</w:t>
        </w:r>
      </w:smartTag>
      <w:r w:rsidRPr="00FC2E18">
        <w:rPr>
          <w:rFonts w:eastAsiaTheme="minorHAnsi"/>
          <w:sz w:val="24"/>
          <w:szCs w:val="24"/>
          <w:lang w:eastAsia="en-US"/>
        </w:rPr>
        <w:t xml:space="preserve">. Задачу решить аналитически и численно явным и неявным методоми Эйлера I-го порядка. Оценить погрешности по формуле Рунге, выбрав величиной шагов </w:t>
      </w:r>
      <w:r w:rsidRPr="00FC2E18">
        <w:rPr>
          <w:rFonts w:eastAsiaTheme="minorHAnsi"/>
          <w:b/>
          <w:sz w:val="24"/>
          <w:szCs w:val="24"/>
          <w:lang w:eastAsia="en-US"/>
        </w:rPr>
        <w:t>h</w:t>
      </w:r>
      <w:r w:rsidRPr="00FC2E18">
        <w:rPr>
          <w:rFonts w:eastAsiaTheme="minorHAnsi"/>
          <w:b/>
          <w:sz w:val="24"/>
          <w:szCs w:val="24"/>
          <w:vertAlign w:val="subscript"/>
          <w:lang w:eastAsia="en-US"/>
        </w:rPr>
        <w:t>1</w:t>
      </w:r>
      <w:r w:rsidRPr="00FC2E18">
        <w:rPr>
          <w:rFonts w:eastAsiaTheme="minorHAnsi"/>
          <w:b/>
          <w:sz w:val="24"/>
          <w:szCs w:val="24"/>
          <w:lang w:eastAsia="en-US"/>
        </w:rPr>
        <w:t>=20’; h</w:t>
      </w:r>
      <w:r w:rsidRPr="00FC2E18">
        <w:rPr>
          <w:rFonts w:eastAsiaTheme="minorHAnsi"/>
          <w:b/>
          <w:sz w:val="24"/>
          <w:szCs w:val="24"/>
          <w:vertAlign w:val="subscript"/>
          <w:lang w:eastAsia="en-US"/>
        </w:rPr>
        <w:t>2</w:t>
      </w:r>
      <w:r w:rsidRPr="00FC2E18">
        <w:rPr>
          <w:rFonts w:eastAsiaTheme="minorHAnsi"/>
          <w:b/>
          <w:sz w:val="24"/>
          <w:szCs w:val="24"/>
          <w:lang w:eastAsia="en-US"/>
        </w:rPr>
        <w:t>=10’</w:t>
      </w:r>
    </w:p>
    <w:p w:rsidR="00E269DB" w:rsidRPr="00FC2E18" w:rsidRDefault="00E269DB" w:rsidP="00E269DB">
      <w:pPr>
        <w:spacing w:after="120"/>
        <w:rPr>
          <w:rFonts w:eastAsiaTheme="minorHAnsi"/>
          <w:sz w:val="24"/>
          <w:szCs w:val="24"/>
          <w:lang w:eastAsia="en-US"/>
        </w:rPr>
      </w:pPr>
      <w:r w:rsidRPr="00FC2E18">
        <w:rPr>
          <w:rFonts w:eastAsiaTheme="minorHAnsi"/>
          <w:b/>
          <w:sz w:val="24"/>
          <w:szCs w:val="24"/>
          <w:lang w:eastAsia="en-US"/>
        </w:rPr>
        <w:t>7.3</w:t>
      </w:r>
      <w:r w:rsidRPr="00FC2E18">
        <w:rPr>
          <w:rFonts w:eastAsiaTheme="minorHAnsi"/>
          <w:sz w:val="24"/>
          <w:szCs w:val="24"/>
          <w:lang w:eastAsia="en-US"/>
        </w:rPr>
        <w:t>. Составить индивидуальную задачу на динамический процесс и   выполнить ее решение.</w:t>
      </w:r>
    </w:p>
    <w:p w:rsidR="00E269DB" w:rsidRPr="00FC2E18" w:rsidRDefault="00E269DB" w:rsidP="00E269DB">
      <w:pPr>
        <w:spacing w:after="120"/>
        <w:rPr>
          <w:rFonts w:eastAsiaTheme="minorHAnsi"/>
          <w:sz w:val="24"/>
          <w:szCs w:val="24"/>
          <w:lang w:eastAsia="en-US"/>
        </w:rPr>
      </w:pPr>
      <w:r w:rsidRPr="00FC2E18">
        <w:rPr>
          <w:rFonts w:eastAsiaTheme="minorHAnsi"/>
          <w:b/>
          <w:sz w:val="24"/>
          <w:szCs w:val="24"/>
          <w:lang w:eastAsia="en-US"/>
        </w:rPr>
        <w:t>7.4</w:t>
      </w:r>
      <w:r w:rsidRPr="00FC2E18">
        <w:rPr>
          <w:rFonts w:eastAsiaTheme="minorHAnsi"/>
          <w:sz w:val="24"/>
          <w:szCs w:val="24"/>
          <w:lang w:eastAsia="en-US"/>
        </w:rPr>
        <w:t xml:space="preserve">. Задачи 1 и 2 решить на ПЭВМ разностным методом Рунге – Кутта </w:t>
      </w:r>
      <w:r w:rsidRPr="00FC2E18">
        <w:rPr>
          <w:rFonts w:eastAsiaTheme="minorHAnsi"/>
          <w:sz w:val="24"/>
          <w:szCs w:val="24"/>
          <w:lang w:val="en-US" w:eastAsia="en-US"/>
        </w:rPr>
        <w:t>IV</w:t>
      </w:r>
      <w:r w:rsidRPr="00FC2E18">
        <w:rPr>
          <w:rFonts w:eastAsiaTheme="minorHAnsi"/>
          <w:sz w:val="24"/>
          <w:szCs w:val="24"/>
          <w:lang w:eastAsia="en-US"/>
        </w:rPr>
        <w:t xml:space="preserve"> порядка. Оценить точность решения задач численными методами Эйлера </w:t>
      </w:r>
      <w:r w:rsidRPr="00FC2E18">
        <w:rPr>
          <w:rFonts w:eastAsiaTheme="minorHAnsi"/>
          <w:sz w:val="24"/>
          <w:szCs w:val="24"/>
          <w:lang w:val="en-US" w:eastAsia="en-US"/>
        </w:rPr>
        <w:t>I</w:t>
      </w:r>
      <w:r w:rsidRPr="00FC2E18">
        <w:rPr>
          <w:rFonts w:eastAsiaTheme="minorHAnsi"/>
          <w:sz w:val="24"/>
          <w:szCs w:val="24"/>
          <w:lang w:eastAsia="en-US"/>
        </w:rPr>
        <w:t xml:space="preserve">-го порядка и Рунге – Кутта </w:t>
      </w:r>
      <w:r w:rsidRPr="00FC2E18">
        <w:rPr>
          <w:rFonts w:eastAsiaTheme="minorHAnsi"/>
          <w:sz w:val="24"/>
          <w:szCs w:val="24"/>
          <w:lang w:val="en-US" w:eastAsia="en-US"/>
        </w:rPr>
        <w:t>IV</w:t>
      </w:r>
      <w:r w:rsidRPr="00FC2E18">
        <w:rPr>
          <w:rFonts w:eastAsiaTheme="minorHAnsi"/>
          <w:sz w:val="24"/>
          <w:szCs w:val="24"/>
          <w:lang w:eastAsia="en-US"/>
        </w:rPr>
        <w:t xml:space="preserve"> порядка.</w:t>
      </w:r>
    </w:p>
    <w:p w:rsidR="00E269DB" w:rsidRPr="00FC2E18" w:rsidRDefault="00E269DB" w:rsidP="00E269DB">
      <w:pPr>
        <w:spacing w:after="120"/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p w:rsidR="00E269DB" w:rsidRDefault="00E269DB" w:rsidP="00E269DB">
      <w:pPr>
        <w:spacing w:after="120"/>
        <w:jc w:val="center"/>
        <w:rPr>
          <w:rFonts w:eastAsiaTheme="minorHAnsi"/>
          <w:b/>
          <w:bCs/>
          <w:sz w:val="24"/>
          <w:szCs w:val="24"/>
          <w:lang w:eastAsia="en-US"/>
        </w:rPr>
        <w:sectPr w:rsidR="00E269DB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E269DB" w:rsidRPr="00FC2E18" w:rsidRDefault="00E269DB" w:rsidP="00E269DB">
      <w:pPr>
        <w:spacing w:after="12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FC2E18">
        <w:rPr>
          <w:rFonts w:eastAsiaTheme="minorHAnsi"/>
          <w:b/>
          <w:bCs/>
          <w:sz w:val="24"/>
          <w:szCs w:val="24"/>
          <w:lang w:eastAsia="en-US"/>
        </w:rPr>
        <w:lastRenderedPageBreak/>
        <w:t>Раздел 4. Оптимальные решения.</w:t>
      </w:r>
    </w:p>
    <w:p w:rsidR="00E269DB" w:rsidRPr="00FC2E18" w:rsidRDefault="00E269DB" w:rsidP="00E269DB">
      <w:pPr>
        <w:spacing w:after="12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FC2E18">
        <w:rPr>
          <w:rFonts w:eastAsiaTheme="minorHAnsi"/>
          <w:b/>
          <w:bCs/>
          <w:sz w:val="24"/>
          <w:szCs w:val="24"/>
          <w:lang w:eastAsia="en-US"/>
        </w:rPr>
        <w:t>ТР 8. Итоговый. Оптимальные решения.</w:t>
      </w:r>
    </w:p>
    <w:p w:rsidR="00E269DB" w:rsidRPr="00FC2E18" w:rsidRDefault="00E269DB" w:rsidP="00E269DB">
      <w:pPr>
        <w:spacing w:after="120"/>
        <w:rPr>
          <w:rFonts w:eastAsiaTheme="minorHAnsi"/>
          <w:bCs/>
          <w:sz w:val="24"/>
          <w:szCs w:val="24"/>
          <w:lang w:eastAsia="en-US"/>
        </w:rPr>
      </w:pPr>
      <w:r w:rsidRPr="00FC2E18">
        <w:rPr>
          <w:rFonts w:eastAsiaTheme="minorHAnsi"/>
          <w:b/>
          <w:bCs/>
          <w:sz w:val="24"/>
          <w:szCs w:val="24"/>
          <w:lang w:eastAsia="en-US"/>
        </w:rPr>
        <w:t>8.1</w:t>
      </w:r>
      <w:r w:rsidRPr="00FC2E18">
        <w:rPr>
          <w:rFonts w:eastAsiaTheme="minorHAnsi"/>
          <w:bCs/>
          <w:sz w:val="24"/>
          <w:szCs w:val="24"/>
          <w:lang w:eastAsia="en-US"/>
        </w:rPr>
        <w:t xml:space="preserve"> Снаряд брошен под углом </w:t>
      </w:r>
      <w:r w:rsidRPr="00FC2E18">
        <w:rPr>
          <w:rFonts w:eastAsiaTheme="minorHAnsi"/>
          <w:b/>
          <w:bCs/>
          <w:sz w:val="24"/>
          <w:szCs w:val="24"/>
          <w:lang w:eastAsia="en-US"/>
        </w:rPr>
        <w:t xml:space="preserve">α </w:t>
      </w:r>
      <w:r w:rsidRPr="00FC2E18">
        <w:rPr>
          <w:rFonts w:eastAsiaTheme="minorHAnsi"/>
          <w:bCs/>
          <w:sz w:val="24"/>
          <w:szCs w:val="24"/>
          <w:lang w:eastAsia="en-US"/>
        </w:rPr>
        <w:t xml:space="preserve">к горизонту с начальной скоростью </w:t>
      </w:r>
      <w:r w:rsidRPr="00FC2E18">
        <w:rPr>
          <w:rFonts w:eastAsiaTheme="minorHAnsi"/>
          <w:b/>
          <w:bCs/>
          <w:sz w:val="24"/>
          <w:szCs w:val="24"/>
          <w:lang w:eastAsia="en-US"/>
        </w:rPr>
        <w:t>10(</w:t>
      </w:r>
      <w:r w:rsidRPr="00FC2E18">
        <w:rPr>
          <w:rFonts w:eastAsiaTheme="minorHAnsi"/>
          <w:b/>
          <w:bCs/>
          <w:sz w:val="24"/>
          <w:szCs w:val="24"/>
          <w:lang w:val="en-US" w:eastAsia="en-US"/>
        </w:rPr>
        <w:t>n</w:t>
      </w:r>
      <w:r w:rsidRPr="00FC2E18">
        <w:rPr>
          <w:rFonts w:eastAsiaTheme="minorHAnsi"/>
          <w:b/>
          <w:bCs/>
          <w:sz w:val="24"/>
          <w:szCs w:val="24"/>
          <w:lang w:eastAsia="en-US"/>
        </w:rPr>
        <w:t>+</w:t>
      </w:r>
      <w:r w:rsidRPr="00FC2E18">
        <w:rPr>
          <w:rFonts w:eastAsiaTheme="minorHAnsi"/>
          <w:b/>
          <w:bCs/>
          <w:sz w:val="24"/>
          <w:szCs w:val="24"/>
          <w:lang w:val="en-US" w:eastAsia="en-US"/>
        </w:rPr>
        <w:t>m</w:t>
      </w:r>
      <w:r w:rsidRPr="00FC2E18">
        <w:rPr>
          <w:rFonts w:eastAsiaTheme="minorHAnsi"/>
          <w:b/>
          <w:bCs/>
          <w:sz w:val="24"/>
          <w:szCs w:val="24"/>
          <w:lang w:eastAsia="en-US"/>
        </w:rPr>
        <w:t>)</w:t>
      </w:r>
      <w:r w:rsidRPr="00FC2E18">
        <w:rPr>
          <w:rFonts w:eastAsiaTheme="minorHAnsi"/>
          <w:bCs/>
          <w:sz w:val="24"/>
          <w:szCs w:val="24"/>
          <w:lang w:eastAsia="en-US"/>
        </w:rPr>
        <w:t>м/с. Пренебрегая сопротивлением воздуха определить:</w:t>
      </w:r>
    </w:p>
    <w:p w:rsidR="00E269DB" w:rsidRPr="00FC2E18" w:rsidRDefault="00E269DB" w:rsidP="00E269DB">
      <w:pPr>
        <w:spacing w:after="120"/>
        <w:rPr>
          <w:rFonts w:eastAsiaTheme="minorHAnsi"/>
          <w:bCs/>
          <w:sz w:val="24"/>
          <w:szCs w:val="24"/>
          <w:lang w:eastAsia="en-US"/>
        </w:rPr>
      </w:pPr>
      <w:r w:rsidRPr="00FC2E18">
        <w:rPr>
          <w:rFonts w:eastAsiaTheme="minorHAnsi"/>
          <w:bCs/>
          <w:sz w:val="24"/>
          <w:szCs w:val="24"/>
          <w:lang w:eastAsia="en-US"/>
        </w:rPr>
        <w:t>1) Максимальную высоту подъема снаряда, время подъема, время падения;</w:t>
      </w:r>
    </w:p>
    <w:p w:rsidR="00E269DB" w:rsidRPr="00FC2E18" w:rsidRDefault="00E269DB" w:rsidP="00E269DB">
      <w:pPr>
        <w:spacing w:after="120"/>
        <w:rPr>
          <w:rFonts w:eastAsiaTheme="minorHAnsi"/>
          <w:bCs/>
          <w:sz w:val="24"/>
          <w:szCs w:val="24"/>
          <w:lang w:eastAsia="en-US"/>
        </w:rPr>
      </w:pPr>
      <w:r w:rsidRPr="00FC2E18">
        <w:rPr>
          <w:rFonts w:eastAsiaTheme="minorHAnsi"/>
          <w:bCs/>
          <w:sz w:val="24"/>
          <w:szCs w:val="24"/>
          <w:lang w:eastAsia="en-US"/>
        </w:rPr>
        <w:t>2) Максимальную дальность полета по горизонтали;</w:t>
      </w:r>
    </w:p>
    <w:p w:rsidR="00E269DB" w:rsidRPr="00FC2E18" w:rsidRDefault="00E269DB" w:rsidP="00E269DB">
      <w:pPr>
        <w:spacing w:after="120"/>
        <w:rPr>
          <w:rFonts w:eastAsiaTheme="minorHAnsi"/>
          <w:bCs/>
          <w:sz w:val="24"/>
          <w:szCs w:val="24"/>
          <w:lang w:eastAsia="en-US"/>
        </w:rPr>
      </w:pPr>
      <w:r w:rsidRPr="00FC2E18">
        <w:rPr>
          <w:rFonts w:eastAsiaTheme="minorHAnsi"/>
          <w:bCs/>
          <w:sz w:val="24"/>
          <w:szCs w:val="24"/>
          <w:lang w:eastAsia="en-US"/>
        </w:rPr>
        <w:t xml:space="preserve">3) Угол </w:t>
      </w:r>
      <w:r w:rsidRPr="00FC2E18">
        <w:rPr>
          <w:rFonts w:eastAsiaTheme="minorHAnsi"/>
          <w:b/>
          <w:bCs/>
          <w:sz w:val="24"/>
          <w:szCs w:val="24"/>
          <w:lang w:eastAsia="en-US"/>
        </w:rPr>
        <w:t xml:space="preserve">α, </w:t>
      </w:r>
      <w:r w:rsidRPr="00FC2E18">
        <w:rPr>
          <w:rFonts w:eastAsiaTheme="minorHAnsi"/>
          <w:bCs/>
          <w:sz w:val="24"/>
          <w:szCs w:val="24"/>
          <w:lang w:eastAsia="en-US"/>
        </w:rPr>
        <w:t>при котором дальность полета будет наибольшей.</w:t>
      </w:r>
    </w:p>
    <w:p w:rsidR="00E269DB" w:rsidRPr="00FC2E18" w:rsidRDefault="00E269DB" w:rsidP="00E269DB">
      <w:pPr>
        <w:spacing w:after="120"/>
        <w:rPr>
          <w:rFonts w:eastAsiaTheme="minorHAnsi"/>
          <w:bCs/>
          <w:sz w:val="24"/>
          <w:szCs w:val="24"/>
          <w:lang w:eastAsia="en-US"/>
        </w:rPr>
      </w:pPr>
      <w:r w:rsidRPr="00FC2E18">
        <w:rPr>
          <w:rFonts w:eastAsiaTheme="minorHAnsi"/>
          <w:b/>
          <w:bCs/>
          <w:sz w:val="24"/>
          <w:szCs w:val="24"/>
          <w:lang w:eastAsia="en-US"/>
        </w:rPr>
        <w:t>8.2</w:t>
      </w:r>
      <w:r w:rsidRPr="00FC2E18">
        <w:rPr>
          <w:rFonts w:eastAsiaTheme="minorHAnsi"/>
          <w:bCs/>
          <w:sz w:val="24"/>
          <w:szCs w:val="24"/>
          <w:lang w:eastAsia="en-US"/>
        </w:rPr>
        <w:t xml:space="preserve"> Нужно спроектировать стадион, обеспечивающий максимальную ежедневную прибыль </w:t>
      </w:r>
      <w:r w:rsidRPr="00FC2E18">
        <w:rPr>
          <w:rFonts w:eastAsiaTheme="minorHAnsi"/>
          <w:b/>
          <w:bCs/>
          <w:sz w:val="24"/>
          <w:szCs w:val="24"/>
          <w:lang w:eastAsia="en-US"/>
        </w:rPr>
        <w:t xml:space="preserve">Р </w:t>
      </w:r>
      <w:r w:rsidRPr="00FC2E18">
        <w:rPr>
          <w:rFonts w:eastAsiaTheme="minorHAnsi"/>
          <w:bCs/>
          <w:sz w:val="24"/>
          <w:szCs w:val="24"/>
          <w:lang w:eastAsia="en-US"/>
        </w:rPr>
        <w:t xml:space="preserve">с единицы площади </w:t>
      </w:r>
      <w:r w:rsidRPr="00FC2E18">
        <w:rPr>
          <w:rFonts w:eastAsiaTheme="minorHAnsi"/>
          <w:b/>
          <w:bCs/>
          <w:sz w:val="24"/>
          <w:szCs w:val="24"/>
          <w:lang w:val="en-US" w:eastAsia="en-US"/>
        </w:rPr>
        <w:t>S</w:t>
      </w:r>
      <w:r w:rsidRPr="00FC2E18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 w:rsidRPr="00FC2E18">
        <w:rPr>
          <w:rFonts w:eastAsiaTheme="minorHAnsi"/>
          <w:bCs/>
          <w:sz w:val="24"/>
          <w:szCs w:val="24"/>
          <w:lang w:eastAsia="en-US"/>
        </w:rPr>
        <w:t>(м</w:t>
      </w:r>
      <w:r w:rsidRPr="00FC2E18">
        <w:rPr>
          <w:rFonts w:eastAsiaTheme="minorHAnsi"/>
          <w:bCs/>
          <w:sz w:val="24"/>
          <w:szCs w:val="24"/>
          <w:vertAlign w:val="superscript"/>
          <w:lang w:eastAsia="en-US"/>
        </w:rPr>
        <w:t>2</w:t>
      </w:r>
      <w:r w:rsidRPr="00FC2E18">
        <w:rPr>
          <w:rFonts w:eastAsiaTheme="minorHAnsi"/>
          <w:bCs/>
          <w:sz w:val="24"/>
          <w:szCs w:val="24"/>
          <w:lang w:eastAsia="en-US"/>
        </w:rPr>
        <w:t xml:space="preserve">) и максимальный срок эксплуатации </w:t>
      </w:r>
      <w:r w:rsidRPr="00FC2E18">
        <w:rPr>
          <w:rFonts w:eastAsiaTheme="minorHAnsi"/>
          <w:b/>
          <w:bCs/>
          <w:sz w:val="24"/>
          <w:szCs w:val="24"/>
          <w:lang w:eastAsia="en-US"/>
        </w:rPr>
        <w:t xml:space="preserve">Т. </w:t>
      </w:r>
      <w:r w:rsidRPr="00FC2E18">
        <w:rPr>
          <w:rFonts w:eastAsiaTheme="minorHAnsi"/>
          <w:bCs/>
          <w:sz w:val="24"/>
          <w:szCs w:val="24"/>
          <w:lang w:eastAsia="en-US"/>
        </w:rPr>
        <w:t xml:space="preserve">Зависимость прибыли </w:t>
      </w:r>
      <w:r w:rsidRPr="00FC2E18">
        <w:rPr>
          <w:rFonts w:eastAsiaTheme="minorHAnsi"/>
          <w:b/>
          <w:bCs/>
          <w:sz w:val="24"/>
          <w:szCs w:val="24"/>
          <w:lang w:eastAsia="en-US"/>
        </w:rPr>
        <w:t>Р</w:t>
      </w:r>
      <w:r w:rsidRPr="00FC2E18">
        <w:rPr>
          <w:rFonts w:eastAsiaTheme="minorHAnsi"/>
          <w:bCs/>
          <w:sz w:val="24"/>
          <w:szCs w:val="24"/>
          <w:lang w:eastAsia="en-US"/>
        </w:rPr>
        <w:t xml:space="preserve"> (руб./день) от площади стадиона </w:t>
      </w:r>
      <w:r w:rsidRPr="00FC2E18">
        <w:rPr>
          <w:rFonts w:eastAsiaTheme="minorHAnsi"/>
          <w:b/>
          <w:bCs/>
          <w:sz w:val="24"/>
          <w:szCs w:val="24"/>
          <w:lang w:val="en-US" w:eastAsia="en-US"/>
        </w:rPr>
        <w:t>S</w:t>
      </w:r>
      <w:r w:rsidRPr="00FC2E18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 w:rsidRPr="00FC2E18">
        <w:rPr>
          <w:rFonts w:eastAsiaTheme="minorHAnsi"/>
          <w:bCs/>
          <w:sz w:val="24"/>
          <w:szCs w:val="24"/>
          <w:lang w:eastAsia="en-US"/>
        </w:rPr>
        <w:t>(м</w:t>
      </w:r>
      <w:r w:rsidRPr="00FC2E18">
        <w:rPr>
          <w:rFonts w:eastAsiaTheme="minorHAnsi"/>
          <w:bCs/>
          <w:sz w:val="24"/>
          <w:szCs w:val="24"/>
          <w:vertAlign w:val="superscript"/>
          <w:lang w:eastAsia="en-US"/>
        </w:rPr>
        <w:t>2</w:t>
      </w:r>
      <w:r w:rsidRPr="00FC2E18">
        <w:rPr>
          <w:rFonts w:eastAsiaTheme="minorHAnsi"/>
          <w:bCs/>
          <w:sz w:val="24"/>
          <w:szCs w:val="24"/>
          <w:lang w:eastAsia="en-US"/>
        </w:rPr>
        <w:t>) имеет вид:</w:t>
      </w:r>
    </w:p>
    <w:p w:rsidR="00E269DB" w:rsidRPr="00FC2E18" w:rsidRDefault="00E269DB" w:rsidP="00E269DB">
      <w:pPr>
        <w:spacing w:after="120"/>
        <w:rPr>
          <w:rFonts w:eastAsiaTheme="minorHAnsi"/>
          <w:b/>
          <w:bCs/>
          <w:sz w:val="24"/>
          <w:szCs w:val="24"/>
          <w:lang w:val="en-US" w:eastAsia="en-US"/>
        </w:rPr>
      </w:pPr>
      <w:r w:rsidRPr="00FC2E18">
        <w:rPr>
          <w:rFonts w:eastAsiaTheme="minorHAnsi"/>
          <w:b/>
          <w:bCs/>
          <w:sz w:val="24"/>
          <w:szCs w:val="24"/>
          <w:lang w:val="en-US" w:eastAsia="en-US"/>
        </w:rPr>
        <w:t>P(S)=S</w:t>
      </w:r>
      <w:r w:rsidRPr="00FC2E18">
        <w:rPr>
          <w:rFonts w:eastAsiaTheme="minorHAnsi"/>
          <w:b/>
          <w:bCs/>
          <w:sz w:val="24"/>
          <w:szCs w:val="24"/>
          <w:vertAlign w:val="superscript"/>
          <w:lang w:val="en-US" w:eastAsia="en-US"/>
        </w:rPr>
        <w:t>2</w:t>
      </w:r>
      <w:r w:rsidRPr="00FC2E18">
        <w:rPr>
          <w:rFonts w:eastAsiaTheme="minorHAnsi"/>
          <w:b/>
          <w:bCs/>
          <w:sz w:val="24"/>
          <w:szCs w:val="24"/>
          <w:lang w:val="en-US" w:eastAsia="en-US"/>
        </w:rPr>
        <w:t>-mS·10</w:t>
      </w:r>
      <w:r w:rsidRPr="00FC2E18">
        <w:rPr>
          <w:rFonts w:eastAsiaTheme="minorHAnsi"/>
          <w:b/>
          <w:bCs/>
          <w:sz w:val="24"/>
          <w:szCs w:val="24"/>
          <w:vertAlign w:val="superscript"/>
          <w:lang w:val="en-US" w:eastAsia="en-US"/>
        </w:rPr>
        <w:t>4</w:t>
      </w:r>
      <w:r w:rsidRPr="00FC2E18">
        <w:rPr>
          <w:rFonts w:eastAsiaTheme="minorHAnsi"/>
          <w:b/>
          <w:bCs/>
          <w:sz w:val="24"/>
          <w:szCs w:val="24"/>
          <w:lang w:val="en-US" w:eastAsia="en-US"/>
        </w:rPr>
        <w:t>+n·10</w:t>
      </w:r>
      <w:r w:rsidRPr="00FC2E18">
        <w:rPr>
          <w:rFonts w:eastAsiaTheme="minorHAnsi"/>
          <w:b/>
          <w:bCs/>
          <w:sz w:val="24"/>
          <w:szCs w:val="24"/>
          <w:vertAlign w:val="superscript"/>
          <w:lang w:val="en-US" w:eastAsia="en-US"/>
        </w:rPr>
        <w:t>8</w:t>
      </w:r>
      <w:r w:rsidRPr="00FC2E18">
        <w:rPr>
          <w:rFonts w:eastAsiaTheme="minorHAnsi"/>
          <w:b/>
          <w:bCs/>
          <w:sz w:val="24"/>
          <w:szCs w:val="24"/>
          <w:lang w:val="en-US" w:eastAsia="en-US"/>
        </w:rPr>
        <w:t>(</w:t>
      </w:r>
      <w:r w:rsidRPr="00FC2E18">
        <w:rPr>
          <w:rFonts w:eastAsiaTheme="minorHAnsi"/>
          <w:b/>
          <w:bCs/>
          <w:sz w:val="24"/>
          <w:szCs w:val="24"/>
          <w:lang w:eastAsia="en-US"/>
        </w:rPr>
        <w:t>руб</w:t>
      </w:r>
      <w:r w:rsidRPr="00FC2E18">
        <w:rPr>
          <w:rFonts w:eastAsiaTheme="minorHAnsi"/>
          <w:b/>
          <w:bCs/>
          <w:sz w:val="24"/>
          <w:szCs w:val="24"/>
          <w:lang w:val="en-US" w:eastAsia="en-US"/>
        </w:rPr>
        <w:t>./</w:t>
      </w:r>
      <w:r w:rsidRPr="00FC2E18">
        <w:rPr>
          <w:rFonts w:eastAsiaTheme="minorHAnsi"/>
          <w:b/>
          <w:bCs/>
          <w:sz w:val="24"/>
          <w:szCs w:val="24"/>
          <w:lang w:eastAsia="en-US"/>
        </w:rPr>
        <w:t>день</w:t>
      </w:r>
      <w:r w:rsidRPr="00FC2E18">
        <w:rPr>
          <w:rFonts w:eastAsiaTheme="minorHAnsi"/>
          <w:b/>
          <w:bCs/>
          <w:sz w:val="24"/>
          <w:szCs w:val="24"/>
          <w:lang w:val="en-US" w:eastAsia="en-US"/>
        </w:rPr>
        <w:t>).</w:t>
      </w:r>
    </w:p>
    <w:p w:rsidR="00E269DB" w:rsidRPr="00FC2E18" w:rsidRDefault="00E269DB" w:rsidP="00E269DB">
      <w:pPr>
        <w:spacing w:after="120"/>
        <w:rPr>
          <w:rFonts w:eastAsiaTheme="minorHAnsi"/>
          <w:bCs/>
          <w:sz w:val="24"/>
          <w:szCs w:val="24"/>
          <w:lang w:eastAsia="en-US"/>
        </w:rPr>
      </w:pPr>
      <w:r w:rsidRPr="00FC2E18">
        <w:rPr>
          <w:rFonts w:eastAsiaTheme="minorHAnsi"/>
          <w:bCs/>
          <w:sz w:val="24"/>
          <w:szCs w:val="24"/>
          <w:lang w:eastAsia="en-US"/>
        </w:rPr>
        <w:t xml:space="preserve">Зависимость срока эксплуатации </w:t>
      </w:r>
      <w:r w:rsidRPr="00FC2E18">
        <w:rPr>
          <w:rFonts w:eastAsiaTheme="minorHAnsi"/>
          <w:b/>
          <w:bCs/>
          <w:sz w:val="24"/>
          <w:szCs w:val="24"/>
          <w:lang w:val="en-US" w:eastAsia="en-US"/>
        </w:rPr>
        <w:t>T</w:t>
      </w:r>
      <w:r w:rsidRPr="00FC2E18">
        <w:rPr>
          <w:rFonts w:eastAsiaTheme="minorHAnsi"/>
          <w:b/>
          <w:bCs/>
          <w:sz w:val="24"/>
          <w:szCs w:val="24"/>
          <w:lang w:eastAsia="en-US"/>
        </w:rPr>
        <w:t>(</w:t>
      </w:r>
      <w:r w:rsidRPr="00FC2E18">
        <w:rPr>
          <w:rFonts w:eastAsiaTheme="minorHAnsi"/>
          <w:b/>
          <w:bCs/>
          <w:sz w:val="24"/>
          <w:szCs w:val="24"/>
          <w:lang w:val="en-US" w:eastAsia="en-US"/>
        </w:rPr>
        <w:t>S</w:t>
      </w:r>
      <w:r w:rsidRPr="00FC2E18">
        <w:rPr>
          <w:rFonts w:eastAsiaTheme="minorHAnsi"/>
          <w:b/>
          <w:bCs/>
          <w:sz w:val="24"/>
          <w:szCs w:val="24"/>
          <w:lang w:eastAsia="en-US"/>
        </w:rPr>
        <w:t xml:space="preserve">) </w:t>
      </w:r>
      <w:r w:rsidRPr="00FC2E18">
        <w:rPr>
          <w:rFonts w:eastAsiaTheme="minorHAnsi"/>
          <w:bCs/>
          <w:sz w:val="24"/>
          <w:szCs w:val="24"/>
          <w:lang w:eastAsia="en-US"/>
        </w:rPr>
        <w:t>(лет) имеет вид:</w:t>
      </w:r>
    </w:p>
    <w:p w:rsidR="00E269DB" w:rsidRPr="00FC2E18" w:rsidRDefault="00E269DB" w:rsidP="00E269DB">
      <w:pPr>
        <w:spacing w:after="120"/>
        <w:rPr>
          <w:rFonts w:eastAsiaTheme="minorHAnsi"/>
          <w:b/>
          <w:bCs/>
          <w:sz w:val="24"/>
          <w:szCs w:val="24"/>
          <w:lang w:eastAsia="en-US"/>
        </w:rPr>
      </w:pPr>
      <w:r w:rsidRPr="00FC2E18">
        <w:rPr>
          <w:rFonts w:eastAsiaTheme="minorHAnsi"/>
          <w:b/>
          <w:bCs/>
          <w:sz w:val="24"/>
          <w:szCs w:val="24"/>
          <w:lang w:val="en-US" w:eastAsia="en-US"/>
        </w:rPr>
        <w:t>T</w:t>
      </w:r>
      <w:r w:rsidRPr="00FC2E18">
        <w:rPr>
          <w:rFonts w:eastAsiaTheme="minorHAnsi"/>
          <w:b/>
          <w:bCs/>
          <w:sz w:val="24"/>
          <w:szCs w:val="24"/>
          <w:lang w:eastAsia="en-US"/>
        </w:rPr>
        <w:t>(</w:t>
      </w:r>
      <w:r w:rsidRPr="00FC2E18">
        <w:rPr>
          <w:rFonts w:eastAsiaTheme="minorHAnsi"/>
          <w:b/>
          <w:bCs/>
          <w:sz w:val="24"/>
          <w:szCs w:val="24"/>
          <w:lang w:val="en-US" w:eastAsia="en-US"/>
        </w:rPr>
        <w:t>S</w:t>
      </w:r>
      <w:r w:rsidRPr="00FC2E18">
        <w:rPr>
          <w:rFonts w:eastAsiaTheme="minorHAnsi"/>
          <w:b/>
          <w:bCs/>
          <w:sz w:val="24"/>
          <w:szCs w:val="24"/>
          <w:lang w:eastAsia="en-US"/>
        </w:rPr>
        <w:t>)=</w:t>
      </w:r>
      <w:r w:rsidRPr="00FC2E18">
        <w:rPr>
          <w:rFonts w:eastAsiaTheme="minorHAnsi"/>
          <w:b/>
          <w:bCs/>
          <w:sz w:val="24"/>
          <w:szCs w:val="24"/>
          <w:lang w:val="en-US" w:eastAsia="en-US"/>
        </w:rPr>
        <w:t>T</w:t>
      </w:r>
      <w:r w:rsidRPr="00FC2E18">
        <w:rPr>
          <w:rFonts w:eastAsiaTheme="minorHAnsi"/>
          <w:b/>
          <w:bCs/>
          <w:sz w:val="24"/>
          <w:szCs w:val="24"/>
          <w:vertAlign w:val="superscript"/>
          <w:lang w:eastAsia="en-US"/>
        </w:rPr>
        <w:t>2</w:t>
      </w:r>
      <w:r w:rsidRPr="00FC2E18">
        <w:rPr>
          <w:rFonts w:eastAsiaTheme="minorHAnsi"/>
          <w:b/>
          <w:bCs/>
          <w:sz w:val="24"/>
          <w:szCs w:val="24"/>
          <w:lang w:eastAsia="en-US"/>
        </w:rPr>
        <w:t>-</w:t>
      </w:r>
      <w:r w:rsidRPr="00FC2E18">
        <w:rPr>
          <w:rFonts w:eastAsiaTheme="minorHAnsi"/>
          <w:b/>
          <w:bCs/>
          <w:sz w:val="24"/>
          <w:szCs w:val="24"/>
          <w:lang w:val="en-US" w:eastAsia="en-US"/>
        </w:rPr>
        <w:t>mT</w:t>
      </w:r>
      <w:r w:rsidRPr="00FC2E18">
        <w:rPr>
          <w:rFonts w:eastAsiaTheme="minorHAnsi"/>
          <w:b/>
          <w:bCs/>
          <w:sz w:val="24"/>
          <w:szCs w:val="24"/>
          <w:lang w:eastAsia="en-US"/>
        </w:rPr>
        <w:t>+(40-</w:t>
      </w:r>
      <w:r w:rsidRPr="00FC2E18">
        <w:rPr>
          <w:rFonts w:eastAsiaTheme="minorHAnsi"/>
          <w:b/>
          <w:bCs/>
          <w:sz w:val="24"/>
          <w:szCs w:val="24"/>
          <w:lang w:val="en-US" w:eastAsia="en-US"/>
        </w:rPr>
        <w:t>n</w:t>
      </w:r>
      <w:r w:rsidRPr="00FC2E18">
        <w:rPr>
          <w:rFonts w:eastAsiaTheme="minorHAnsi"/>
          <w:b/>
          <w:bCs/>
          <w:sz w:val="24"/>
          <w:szCs w:val="24"/>
          <w:lang w:eastAsia="en-US"/>
        </w:rPr>
        <w:t>)(лет)</w:t>
      </w:r>
    </w:p>
    <w:p w:rsidR="00E269DB" w:rsidRPr="00FC2E18" w:rsidRDefault="00E269DB" w:rsidP="00E269DB">
      <w:pPr>
        <w:spacing w:after="120"/>
        <w:rPr>
          <w:rFonts w:eastAsiaTheme="minorHAnsi"/>
          <w:b/>
          <w:sz w:val="24"/>
          <w:szCs w:val="24"/>
          <w:lang w:eastAsia="en-US"/>
        </w:rPr>
      </w:pPr>
      <w:r w:rsidRPr="00FC2E18">
        <w:rPr>
          <w:rFonts w:eastAsiaTheme="minorHAnsi"/>
          <w:bCs/>
          <w:sz w:val="24"/>
          <w:szCs w:val="24"/>
          <w:lang w:eastAsia="en-US"/>
        </w:rPr>
        <w:t xml:space="preserve">Весовые коэффициенты: </w:t>
      </w:r>
      <w:r w:rsidRPr="00FC2E18">
        <w:rPr>
          <w:rFonts w:eastAsiaTheme="minorHAnsi"/>
          <w:b/>
          <w:bCs/>
          <w:sz w:val="24"/>
          <w:szCs w:val="24"/>
          <w:lang w:val="en-US" w:eastAsia="en-US"/>
        </w:rPr>
        <w:t>k</w:t>
      </w:r>
      <w:r w:rsidRPr="00FC2E18">
        <w:rPr>
          <w:rFonts w:eastAsiaTheme="minorHAnsi"/>
          <w:b/>
          <w:bCs/>
          <w:sz w:val="24"/>
          <w:szCs w:val="24"/>
          <w:vertAlign w:val="subscript"/>
          <w:lang w:val="en-US" w:eastAsia="en-US"/>
        </w:rPr>
        <w:t>p</w:t>
      </w:r>
      <w:r w:rsidRPr="00FC2E18">
        <w:rPr>
          <w:rFonts w:eastAsiaTheme="minorHAnsi"/>
          <w:b/>
          <w:bCs/>
          <w:sz w:val="24"/>
          <w:szCs w:val="24"/>
          <w:lang w:eastAsia="en-US"/>
        </w:rPr>
        <w:t xml:space="preserve">=0,4; </w:t>
      </w:r>
      <w:r w:rsidRPr="00FC2E18">
        <w:rPr>
          <w:rFonts w:eastAsiaTheme="minorHAnsi"/>
          <w:b/>
          <w:bCs/>
          <w:sz w:val="24"/>
          <w:szCs w:val="24"/>
          <w:lang w:val="en-US" w:eastAsia="en-US"/>
        </w:rPr>
        <w:t>k</w:t>
      </w:r>
      <w:r w:rsidRPr="00FC2E18">
        <w:rPr>
          <w:rFonts w:eastAsiaTheme="minorHAnsi"/>
          <w:b/>
          <w:bCs/>
          <w:sz w:val="24"/>
          <w:szCs w:val="24"/>
          <w:vertAlign w:val="subscript"/>
          <w:lang w:val="en-US" w:eastAsia="en-US"/>
        </w:rPr>
        <w:t>t</w:t>
      </w:r>
      <w:r w:rsidRPr="00FC2E18">
        <w:rPr>
          <w:rFonts w:eastAsiaTheme="minorHAnsi"/>
          <w:b/>
          <w:bCs/>
          <w:sz w:val="24"/>
          <w:szCs w:val="24"/>
          <w:lang w:eastAsia="en-US"/>
        </w:rPr>
        <w:t xml:space="preserve">=0,6. </w:t>
      </w:r>
      <w:r w:rsidRPr="00FC2E18">
        <w:rPr>
          <w:rFonts w:eastAsiaTheme="minorHAnsi"/>
          <w:bCs/>
          <w:sz w:val="24"/>
          <w:szCs w:val="24"/>
          <w:lang w:eastAsia="en-US"/>
        </w:rPr>
        <w:t>Определить критерии оптимизации, опорные значения</w:t>
      </w:r>
      <w:r w:rsidRPr="00FC2E18">
        <w:rPr>
          <w:rFonts w:eastAsiaTheme="minorHAnsi"/>
          <w:b/>
          <w:sz w:val="24"/>
          <w:szCs w:val="24"/>
          <w:lang w:eastAsia="en-US"/>
        </w:rPr>
        <w:t xml:space="preserve"> </w:t>
      </w:r>
      <w:r w:rsidRPr="00FC2E18">
        <w:rPr>
          <w:rFonts w:eastAsiaTheme="minorHAnsi"/>
          <w:bCs/>
          <w:sz w:val="24"/>
          <w:szCs w:val="24"/>
          <w:lang w:eastAsia="en-US"/>
        </w:rPr>
        <w:t>критериев, сформировать целевую функцию, найти ее экстремум, получить оптимальное решение.</w:t>
      </w:r>
    </w:p>
    <w:p w:rsidR="00E269DB" w:rsidRPr="00FC2E18" w:rsidRDefault="00E269DB" w:rsidP="00E269DB">
      <w:pPr>
        <w:spacing w:after="120"/>
        <w:rPr>
          <w:rFonts w:eastAsiaTheme="minorHAnsi"/>
          <w:bCs/>
          <w:sz w:val="24"/>
          <w:szCs w:val="24"/>
          <w:lang w:eastAsia="en-US"/>
        </w:rPr>
      </w:pPr>
      <w:r w:rsidRPr="00FC2E18">
        <w:rPr>
          <w:rFonts w:eastAsiaTheme="minorHAnsi"/>
          <w:b/>
          <w:bCs/>
          <w:sz w:val="24"/>
          <w:szCs w:val="24"/>
          <w:lang w:eastAsia="en-US"/>
        </w:rPr>
        <w:t>8.3</w:t>
      </w:r>
      <w:r w:rsidRPr="00FC2E18">
        <w:rPr>
          <w:rFonts w:eastAsiaTheme="minorHAnsi"/>
          <w:bCs/>
          <w:sz w:val="24"/>
          <w:szCs w:val="24"/>
          <w:lang w:eastAsia="en-US"/>
        </w:rPr>
        <w:t xml:space="preserve"> Спроектировать личный жилой дом минимальной стоимости, если выбрали материалы по следующей цене за 1 м</w:t>
      </w:r>
      <w:r w:rsidRPr="00FC2E18">
        <w:rPr>
          <w:rFonts w:eastAsiaTheme="minorHAnsi"/>
          <w:bCs/>
          <w:sz w:val="24"/>
          <w:szCs w:val="24"/>
          <w:vertAlign w:val="superscript"/>
          <w:lang w:eastAsia="en-US"/>
        </w:rPr>
        <w:t>2</w:t>
      </w:r>
      <w:r w:rsidRPr="00FC2E18">
        <w:rPr>
          <w:rFonts w:eastAsiaTheme="minorHAnsi"/>
          <w:bCs/>
          <w:sz w:val="24"/>
          <w:szCs w:val="24"/>
          <w:lang w:eastAsia="en-US"/>
        </w:rPr>
        <w:t xml:space="preserve">: для стен фасада </w:t>
      </w:r>
      <w:r w:rsidRPr="00FC2E18">
        <w:rPr>
          <w:rFonts w:eastAsiaTheme="minorHAnsi"/>
          <w:b/>
          <w:bCs/>
          <w:sz w:val="24"/>
          <w:szCs w:val="24"/>
          <w:lang w:eastAsia="en-US"/>
        </w:rPr>
        <w:t>(40-</w:t>
      </w:r>
      <w:r w:rsidRPr="00FC2E18">
        <w:rPr>
          <w:rFonts w:eastAsiaTheme="minorHAnsi"/>
          <w:b/>
          <w:bCs/>
          <w:sz w:val="24"/>
          <w:szCs w:val="24"/>
          <w:lang w:val="en-US" w:eastAsia="en-US"/>
        </w:rPr>
        <w:t>n</w:t>
      </w:r>
      <w:r w:rsidRPr="00FC2E18">
        <w:rPr>
          <w:rFonts w:eastAsiaTheme="minorHAnsi"/>
          <w:b/>
          <w:bCs/>
          <w:sz w:val="24"/>
          <w:szCs w:val="24"/>
          <w:lang w:eastAsia="en-US"/>
        </w:rPr>
        <w:t xml:space="preserve">) </w:t>
      </w:r>
      <w:r w:rsidRPr="00FC2E18">
        <w:rPr>
          <w:rFonts w:eastAsiaTheme="minorHAnsi"/>
          <w:bCs/>
          <w:sz w:val="24"/>
          <w:szCs w:val="24"/>
          <w:lang w:eastAsia="en-US"/>
        </w:rPr>
        <w:t xml:space="preserve">у.е.; для остальных стен </w:t>
      </w:r>
      <w:r w:rsidRPr="00FC2E18">
        <w:rPr>
          <w:rFonts w:eastAsiaTheme="minorHAnsi"/>
          <w:b/>
          <w:bCs/>
          <w:sz w:val="24"/>
          <w:szCs w:val="24"/>
          <w:lang w:eastAsia="en-US"/>
        </w:rPr>
        <w:t xml:space="preserve">(30 - </w:t>
      </w:r>
      <w:r w:rsidRPr="00FC2E18">
        <w:rPr>
          <w:rFonts w:eastAsiaTheme="minorHAnsi"/>
          <w:b/>
          <w:bCs/>
          <w:sz w:val="24"/>
          <w:szCs w:val="24"/>
          <w:lang w:val="en-US" w:eastAsia="en-US"/>
        </w:rPr>
        <w:t>n</w:t>
      </w:r>
      <w:r w:rsidRPr="00FC2E18">
        <w:rPr>
          <w:rFonts w:eastAsiaTheme="minorHAnsi"/>
          <w:b/>
          <w:bCs/>
          <w:sz w:val="24"/>
          <w:szCs w:val="24"/>
          <w:lang w:eastAsia="en-US"/>
        </w:rPr>
        <w:t xml:space="preserve">) </w:t>
      </w:r>
      <w:r w:rsidRPr="00FC2E18">
        <w:rPr>
          <w:rFonts w:eastAsiaTheme="minorHAnsi"/>
          <w:bCs/>
          <w:sz w:val="24"/>
          <w:szCs w:val="24"/>
          <w:lang w:eastAsia="en-US"/>
        </w:rPr>
        <w:t xml:space="preserve">у.е.; для крыши </w:t>
      </w:r>
      <w:r w:rsidRPr="00FC2E18">
        <w:rPr>
          <w:rFonts w:eastAsiaTheme="minorHAnsi"/>
          <w:b/>
          <w:bCs/>
          <w:sz w:val="24"/>
          <w:szCs w:val="24"/>
          <w:lang w:eastAsia="en-US"/>
        </w:rPr>
        <w:t>(50-</w:t>
      </w:r>
      <w:r w:rsidRPr="00FC2E18">
        <w:rPr>
          <w:rFonts w:eastAsiaTheme="minorHAnsi"/>
          <w:b/>
          <w:bCs/>
          <w:sz w:val="24"/>
          <w:szCs w:val="24"/>
          <w:lang w:val="en-US" w:eastAsia="en-US"/>
        </w:rPr>
        <w:t>n</w:t>
      </w:r>
      <w:r w:rsidRPr="00FC2E18">
        <w:rPr>
          <w:rFonts w:eastAsiaTheme="minorHAnsi"/>
          <w:b/>
          <w:bCs/>
          <w:sz w:val="24"/>
          <w:szCs w:val="24"/>
          <w:lang w:eastAsia="en-US"/>
        </w:rPr>
        <w:t xml:space="preserve">) </w:t>
      </w:r>
      <w:r w:rsidRPr="00FC2E18">
        <w:rPr>
          <w:rFonts w:eastAsiaTheme="minorHAnsi"/>
          <w:bCs/>
          <w:sz w:val="24"/>
          <w:szCs w:val="24"/>
          <w:lang w:eastAsia="en-US"/>
        </w:rPr>
        <w:t xml:space="preserve">у.е. Каковы должны быть соотношения между длиной, шириной и высотой дома объемом </w:t>
      </w:r>
      <w:r w:rsidRPr="00FC2E18">
        <w:rPr>
          <w:rFonts w:eastAsiaTheme="minorHAnsi"/>
          <w:b/>
          <w:bCs/>
          <w:sz w:val="24"/>
          <w:szCs w:val="24"/>
          <w:lang w:val="en-US" w:eastAsia="en-US"/>
        </w:rPr>
        <w:t>V</w:t>
      </w:r>
      <w:r w:rsidRPr="00FC2E18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 w:rsidRPr="00FC2E18">
        <w:rPr>
          <w:rFonts w:eastAsiaTheme="minorHAnsi"/>
          <w:bCs/>
          <w:sz w:val="24"/>
          <w:szCs w:val="24"/>
          <w:lang w:eastAsia="en-US"/>
        </w:rPr>
        <w:t>м</w:t>
      </w:r>
      <w:r w:rsidRPr="00FC2E18">
        <w:rPr>
          <w:rFonts w:eastAsiaTheme="minorHAnsi"/>
          <w:bCs/>
          <w:sz w:val="24"/>
          <w:szCs w:val="24"/>
          <w:vertAlign w:val="superscript"/>
          <w:lang w:eastAsia="en-US"/>
        </w:rPr>
        <w:t>3</w:t>
      </w:r>
      <w:r w:rsidRPr="00FC2E18">
        <w:rPr>
          <w:rFonts w:eastAsiaTheme="minorHAnsi"/>
          <w:bCs/>
          <w:sz w:val="24"/>
          <w:szCs w:val="24"/>
          <w:lang w:eastAsia="en-US"/>
        </w:rPr>
        <w:t>? Определить размеры Вашего дома.</w:t>
      </w:r>
    </w:p>
    <w:p w:rsidR="00E269DB" w:rsidRPr="00FC2E18" w:rsidRDefault="00E269DB" w:rsidP="00E269DB">
      <w:pPr>
        <w:spacing w:after="120"/>
        <w:rPr>
          <w:rFonts w:eastAsiaTheme="minorHAnsi"/>
          <w:bCs/>
          <w:sz w:val="24"/>
          <w:szCs w:val="24"/>
          <w:lang w:eastAsia="en-US"/>
        </w:rPr>
      </w:pPr>
      <w:r w:rsidRPr="00FC2E18">
        <w:rPr>
          <w:rFonts w:eastAsiaTheme="minorHAnsi"/>
          <w:b/>
          <w:bCs/>
          <w:sz w:val="24"/>
          <w:szCs w:val="24"/>
          <w:lang w:eastAsia="en-US"/>
        </w:rPr>
        <w:t>8.4.</w:t>
      </w:r>
      <w:r w:rsidRPr="00FC2E18">
        <w:rPr>
          <w:rFonts w:eastAsiaTheme="minorHAnsi"/>
          <w:bCs/>
          <w:sz w:val="24"/>
          <w:szCs w:val="24"/>
          <w:lang w:eastAsia="en-US"/>
        </w:rPr>
        <w:t xml:space="preserve"> Производственные функции 2 – х изделий (в денежном выражении, в условных единицах (у.е.)) имеет вид:</w:t>
      </w:r>
    </w:p>
    <w:p w:rsidR="00E269DB" w:rsidRPr="00FC2E18" w:rsidRDefault="00E269DB" w:rsidP="00E269DB">
      <w:pPr>
        <w:spacing w:after="120"/>
        <w:rPr>
          <w:rFonts w:eastAsiaTheme="minorHAnsi"/>
          <w:b/>
          <w:bCs/>
          <w:sz w:val="24"/>
          <w:szCs w:val="24"/>
          <w:lang w:eastAsia="en-US"/>
        </w:rPr>
      </w:pPr>
      <w:r w:rsidRPr="00FC2E18">
        <w:rPr>
          <w:rFonts w:eastAsiaTheme="minorHAnsi"/>
          <w:b/>
          <w:bCs/>
          <w:sz w:val="24"/>
          <w:szCs w:val="24"/>
          <w:lang w:val="en-US" w:eastAsia="en-US"/>
        </w:rPr>
        <w:t>k</w:t>
      </w:r>
      <w:r w:rsidRPr="00FC2E18">
        <w:rPr>
          <w:rFonts w:eastAsiaTheme="minorHAnsi"/>
          <w:b/>
          <w:bCs/>
          <w:sz w:val="24"/>
          <w:szCs w:val="24"/>
          <w:vertAlign w:val="subscript"/>
          <w:lang w:eastAsia="en-US"/>
        </w:rPr>
        <w:t>1</w:t>
      </w:r>
      <w:r w:rsidRPr="00FC2E18">
        <w:rPr>
          <w:rFonts w:eastAsiaTheme="minorHAnsi"/>
          <w:b/>
          <w:bCs/>
          <w:sz w:val="24"/>
          <w:szCs w:val="24"/>
          <w:lang w:eastAsia="en-US"/>
        </w:rPr>
        <w:t>(</w:t>
      </w:r>
      <w:r w:rsidRPr="00FC2E18">
        <w:rPr>
          <w:rFonts w:eastAsiaTheme="minorHAnsi"/>
          <w:b/>
          <w:bCs/>
          <w:sz w:val="24"/>
          <w:szCs w:val="24"/>
          <w:lang w:val="en-US" w:eastAsia="en-US"/>
        </w:rPr>
        <w:t>x</w:t>
      </w:r>
      <w:r w:rsidRPr="00FC2E18">
        <w:rPr>
          <w:rFonts w:eastAsiaTheme="minorHAnsi"/>
          <w:b/>
          <w:bCs/>
          <w:sz w:val="24"/>
          <w:szCs w:val="24"/>
          <w:lang w:eastAsia="en-US"/>
        </w:rPr>
        <w:t>,</w:t>
      </w:r>
      <w:r w:rsidRPr="00FC2E18">
        <w:rPr>
          <w:rFonts w:eastAsiaTheme="minorHAnsi"/>
          <w:b/>
          <w:bCs/>
          <w:sz w:val="24"/>
          <w:szCs w:val="24"/>
          <w:lang w:val="en-US" w:eastAsia="en-US"/>
        </w:rPr>
        <w:t>y</w:t>
      </w:r>
      <w:r w:rsidRPr="00FC2E18">
        <w:rPr>
          <w:rFonts w:eastAsiaTheme="minorHAnsi"/>
          <w:b/>
          <w:bCs/>
          <w:sz w:val="24"/>
          <w:szCs w:val="24"/>
          <w:lang w:eastAsia="en-US"/>
        </w:rPr>
        <w:t>)=100</w:t>
      </w:r>
      <w:r w:rsidRPr="00FC2E18">
        <w:rPr>
          <w:rFonts w:eastAsiaTheme="minorHAnsi"/>
          <w:b/>
          <w:bCs/>
          <w:sz w:val="24"/>
          <w:szCs w:val="24"/>
          <w:lang w:val="en-US" w:eastAsia="en-US"/>
        </w:rPr>
        <w:t>mn</w:t>
      </w:r>
      <w:r w:rsidRPr="00FC2E18">
        <w:rPr>
          <w:rFonts w:eastAsiaTheme="minorHAnsi"/>
          <w:b/>
          <w:bCs/>
          <w:noProof/>
          <w:sz w:val="24"/>
          <w:szCs w:val="24"/>
        </w:rPr>
        <w:drawing>
          <wp:inline distT="0" distB="0" distL="0" distR="0" wp14:anchorId="498B17E5" wp14:editId="782090F8">
            <wp:extent cx="451485" cy="25463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2E18">
        <w:rPr>
          <w:rFonts w:eastAsiaTheme="minorHAnsi"/>
          <w:b/>
          <w:bCs/>
          <w:sz w:val="24"/>
          <w:szCs w:val="24"/>
          <w:lang w:eastAsia="en-US"/>
        </w:rPr>
        <w:t xml:space="preserve">(у.е); </w:t>
      </w:r>
      <w:r w:rsidRPr="00FC2E18">
        <w:rPr>
          <w:rFonts w:eastAsiaTheme="minorHAnsi"/>
          <w:b/>
          <w:bCs/>
          <w:sz w:val="24"/>
          <w:szCs w:val="24"/>
          <w:lang w:val="en-US" w:eastAsia="en-US"/>
        </w:rPr>
        <w:t>k</w:t>
      </w:r>
      <w:r w:rsidRPr="00FC2E18">
        <w:rPr>
          <w:rFonts w:eastAsiaTheme="minorHAnsi"/>
          <w:b/>
          <w:bCs/>
          <w:sz w:val="24"/>
          <w:szCs w:val="24"/>
          <w:vertAlign w:val="subscript"/>
          <w:lang w:eastAsia="en-US"/>
        </w:rPr>
        <w:t>2</w:t>
      </w:r>
      <w:r w:rsidRPr="00FC2E18">
        <w:rPr>
          <w:rFonts w:eastAsiaTheme="minorHAnsi"/>
          <w:b/>
          <w:bCs/>
          <w:sz w:val="24"/>
          <w:szCs w:val="24"/>
          <w:lang w:eastAsia="en-US"/>
        </w:rPr>
        <w:t>(</w:t>
      </w:r>
      <w:r w:rsidRPr="00FC2E18">
        <w:rPr>
          <w:rFonts w:eastAsiaTheme="minorHAnsi"/>
          <w:b/>
          <w:bCs/>
          <w:sz w:val="24"/>
          <w:szCs w:val="24"/>
          <w:lang w:val="en-US" w:eastAsia="en-US"/>
        </w:rPr>
        <w:t>x</w:t>
      </w:r>
      <w:r w:rsidRPr="00FC2E18">
        <w:rPr>
          <w:rFonts w:eastAsiaTheme="minorHAnsi"/>
          <w:b/>
          <w:bCs/>
          <w:sz w:val="24"/>
          <w:szCs w:val="24"/>
          <w:lang w:eastAsia="en-US"/>
        </w:rPr>
        <w:t>,</w:t>
      </w:r>
      <w:r w:rsidRPr="00FC2E18">
        <w:rPr>
          <w:rFonts w:eastAsiaTheme="minorHAnsi"/>
          <w:b/>
          <w:bCs/>
          <w:sz w:val="24"/>
          <w:szCs w:val="24"/>
          <w:lang w:val="en-US" w:eastAsia="en-US"/>
        </w:rPr>
        <w:t>y</w:t>
      </w:r>
      <w:r w:rsidRPr="00FC2E18">
        <w:rPr>
          <w:rFonts w:eastAsiaTheme="minorHAnsi"/>
          <w:b/>
          <w:bCs/>
          <w:sz w:val="24"/>
          <w:szCs w:val="24"/>
          <w:lang w:eastAsia="en-US"/>
        </w:rPr>
        <w:t>)=300</w:t>
      </w:r>
      <w:r w:rsidRPr="00FC2E18">
        <w:rPr>
          <w:rFonts w:eastAsiaTheme="minorHAnsi"/>
          <w:b/>
          <w:bCs/>
          <w:sz w:val="24"/>
          <w:szCs w:val="24"/>
          <w:lang w:val="en-US" w:eastAsia="en-US"/>
        </w:rPr>
        <w:t>mn</w:t>
      </w:r>
      <w:r w:rsidRPr="00FC2E18">
        <w:rPr>
          <w:rFonts w:eastAsiaTheme="minorHAnsi"/>
          <w:b/>
          <w:bCs/>
          <w:noProof/>
          <w:sz w:val="24"/>
          <w:szCs w:val="24"/>
        </w:rPr>
        <w:drawing>
          <wp:inline distT="0" distB="0" distL="0" distR="0" wp14:anchorId="14665FB3" wp14:editId="36721531">
            <wp:extent cx="451485" cy="25463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2E18">
        <w:rPr>
          <w:rFonts w:eastAsiaTheme="minorHAnsi"/>
          <w:b/>
          <w:bCs/>
          <w:sz w:val="24"/>
          <w:szCs w:val="24"/>
          <w:lang w:eastAsia="en-US"/>
        </w:rPr>
        <w:t>(у.е).</w:t>
      </w:r>
    </w:p>
    <w:p w:rsidR="00E269DB" w:rsidRPr="00FC2E18" w:rsidRDefault="00E269DB" w:rsidP="00E269DB">
      <w:pPr>
        <w:spacing w:after="120"/>
        <w:rPr>
          <w:rFonts w:eastAsiaTheme="minorHAnsi"/>
          <w:bCs/>
          <w:sz w:val="24"/>
          <w:szCs w:val="24"/>
          <w:lang w:eastAsia="en-US"/>
        </w:rPr>
      </w:pPr>
      <w:r w:rsidRPr="00FC2E18">
        <w:rPr>
          <w:rFonts w:eastAsiaTheme="minorHAnsi"/>
          <w:bCs/>
          <w:sz w:val="24"/>
          <w:szCs w:val="24"/>
          <w:lang w:eastAsia="en-US"/>
        </w:rPr>
        <w:t xml:space="preserve">Затраты для подготовки единицы ресурсов 1 – го изделия: на </w:t>
      </w:r>
      <w:r w:rsidRPr="00FC2E18">
        <w:rPr>
          <w:rFonts w:eastAsiaTheme="minorHAnsi"/>
          <w:b/>
          <w:bCs/>
          <w:sz w:val="24"/>
          <w:szCs w:val="24"/>
          <w:lang w:eastAsia="en-US"/>
        </w:rPr>
        <w:t xml:space="preserve">х – </w:t>
      </w:r>
      <w:r w:rsidRPr="00FC2E18">
        <w:rPr>
          <w:rFonts w:eastAsiaTheme="minorHAnsi"/>
          <w:b/>
          <w:bCs/>
          <w:sz w:val="24"/>
          <w:szCs w:val="24"/>
          <w:lang w:val="en-US" w:eastAsia="en-US"/>
        </w:rPr>
        <w:t>n</w:t>
      </w:r>
      <w:r w:rsidRPr="00FC2E18">
        <w:rPr>
          <w:rFonts w:eastAsiaTheme="minorHAnsi"/>
          <w:b/>
          <w:bCs/>
          <w:sz w:val="24"/>
          <w:szCs w:val="24"/>
          <w:vertAlign w:val="superscript"/>
          <w:lang w:eastAsia="en-US"/>
        </w:rPr>
        <w:t>2</w:t>
      </w:r>
      <w:r w:rsidRPr="00FC2E18">
        <w:rPr>
          <w:rFonts w:eastAsiaTheme="minorHAnsi"/>
          <w:bCs/>
          <w:sz w:val="24"/>
          <w:szCs w:val="24"/>
          <w:lang w:eastAsia="en-US"/>
        </w:rPr>
        <w:t xml:space="preserve">(у.е.), на </w:t>
      </w:r>
      <w:r w:rsidRPr="00FC2E18">
        <w:rPr>
          <w:rFonts w:eastAsiaTheme="minorHAnsi"/>
          <w:b/>
          <w:bCs/>
          <w:sz w:val="24"/>
          <w:szCs w:val="24"/>
          <w:lang w:eastAsia="en-US"/>
        </w:rPr>
        <w:t>у – 8</w:t>
      </w:r>
      <w:r w:rsidRPr="00FC2E18">
        <w:rPr>
          <w:rFonts w:eastAsiaTheme="minorHAnsi"/>
          <w:b/>
          <w:bCs/>
          <w:sz w:val="24"/>
          <w:szCs w:val="24"/>
          <w:lang w:val="en-US" w:eastAsia="en-US"/>
        </w:rPr>
        <w:t>m</w:t>
      </w:r>
      <w:r w:rsidRPr="00FC2E18">
        <w:rPr>
          <w:rFonts w:eastAsiaTheme="minorHAnsi"/>
          <w:b/>
          <w:bCs/>
          <w:sz w:val="24"/>
          <w:szCs w:val="24"/>
          <w:vertAlign w:val="superscript"/>
          <w:lang w:eastAsia="en-US"/>
        </w:rPr>
        <w:t>3</w:t>
      </w:r>
      <w:r w:rsidRPr="00FC2E18">
        <w:rPr>
          <w:rFonts w:eastAsiaTheme="minorHAnsi"/>
          <w:bCs/>
          <w:sz w:val="24"/>
          <w:szCs w:val="24"/>
          <w:lang w:eastAsia="en-US"/>
        </w:rPr>
        <w:t>(у.е).</w:t>
      </w:r>
    </w:p>
    <w:p w:rsidR="00E269DB" w:rsidRPr="00FC2E18" w:rsidRDefault="00E269DB" w:rsidP="00E269DB">
      <w:pPr>
        <w:spacing w:after="120"/>
        <w:rPr>
          <w:rFonts w:eastAsiaTheme="minorHAnsi"/>
          <w:bCs/>
          <w:sz w:val="24"/>
          <w:szCs w:val="24"/>
          <w:lang w:eastAsia="en-US"/>
        </w:rPr>
      </w:pPr>
      <w:r w:rsidRPr="00FC2E18">
        <w:rPr>
          <w:rFonts w:eastAsiaTheme="minorHAnsi"/>
          <w:bCs/>
          <w:sz w:val="24"/>
          <w:szCs w:val="24"/>
          <w:lang w:eastAsia="en-US"/>
        </w:rPr>
        <w:t xml:space="preserve">Затраты для подготовки единицы ресурсов 2 – го изделия: на </w:t>
      </w:r>
      <w:r w:rsidRPr="00FC2E18">
        <w:rPr>
          <w:rFonts w:eastAsiaTheme="minorHAnsi"/>
          <w:b/>
          <w:bCs/>
          <w:sz w:val="24"/>
          <w:szCs w:val="24"/>
          <w:lang w:eastAsia="en-US"/>
        </w:rPr>
        <w:t>х – 4</w:t>
      </w:r>
      <w:r w:rsidRPr="00FC2E18">
        <w:rPr>
          <w:rFonts w:eastAsiaTheme="minorHAnsi"/>
          <w:b/>
          <w:bCs/>
          <w:sz w:val="24"/>
          <w:szCs w:val="24"/>
          <w:lang w:val="en-US" w:eastAsia="en-US"/>
        </w:rPr>
        <w:t>n</w:t>
      </w:r>
      <w:r w:rsidRPr="00FC2E18">
        <w:rPr>
          <w:rFonts w:eastAsiaTheme="minorHAnsi"/>
          <w:b/>
          <w:bCs/>
          <w:sz w:val="24"/>
          <w:szCs w:val="24"/>
          <w:vertAlign w:val="superscript"/>
          <w:lang w:eastAsia="en-US"/>
        </w:rPr>
        <w:t>2</w:t>
      </w:r>
      <w:r w:rsidRPr="00FC2E18">
        <w:rPr>
          <w:rFonts w:eastAsiaTheme="minorHAnsi"/>
          <w:bCs/>
          <w:sz w:val="24"/>
          <w:szCs w:val="24"/>
          <w:lang w:eastAsia="en-US"/>
        </w:rPr>
        <w:t xml:space="preserve">(у.е.), на </w:t>
      </w:r>
      <w:r w:rsidRPr="00FC2E18">
        <w:rPr>
          <w:rFonts w:eastAsiaTheme="minorHAnsi"/>
          <w:b/>
          <w:bCs/>
          <w:sz w:val="24"/>
          <w:szCs w:val="24"/>
          <w:lang w:eastAsia="en-US"/>
        </w:rPr>
        <w:t xml:space="preserve">у – </w:t>
      </w:r>
      <w:r w:rsidRPr="00FC2E18">
        <w:rPr>
          <w:rFonts w:eastAsiaTheme="minorHAnsi"/>
          <w:b/>
          <w:bCs/>
          <w:sz w:val="24"/>
          <w:szCs w:val="24"/>
          <w:lang w:val="en-US" w:eastAsia="en-US"/>
        </w:rPr>
        <w:t>m</w:t>
      </w:r>
      <w:r w:rsidRPr="00FC2E18">
        <w:rPr>
          <w:rFonts w:eastAsiaTheme="minorHAnsi"/>
          <w:b/>
          <w:bCs/>
          <w:sz w:val="24"/>
          <w:szCs w:val="24"/>
          <w:vertAlign w:val="superscript"/>
          <w:lang w:eastAsia="en-US"/>
        </w:rPr>
        <w:t>3</w:t>
      </w:r>
      <w:r w:rsidRPr="00FC2E18">
        <w:rPr>
          <w:rFonts w:eastAsiaTheme="minorHAnsi"/>
          <w:bCs/>
          <w:sz w:val="24"/>
          <w:szCs w:val="24"/>
          <w:lang w:eastAsia="en-US"/>
        </w:rPr>
        <w:t>(у.е).</w:t>
      </w:r>
    </w:p>
    <w:p w:rsidR="00E269DB" w:rsidRPr="00FC2E18" w:rsidRDefault="00E269DB" w:rsidP="00E269DB">
      <w:pPr>
        <w:spacing w:after="120"/>
        <w:rPr>
          <w:rFonts w:eastAsiaTheme="minorHAnsi"/>
          <w:b/>
          <w:bCs/>
          <w:sz w:val="24"/>
          <w:szCs w:val="24"/>
          <w:lang w:eastAsia="en-US"/>
        </w:rPr>
      </w:pPr>
      <w:r w:rsidRPr="00FC2E18">
        <w:rPr>
          <w:rFonts w:eastAsiaTheme="minorHAnsi"/>
          <w:bCs/>
          <w:sz w:val="24"/>
          <w:szCs w:val="24"/>
          <w:lang w:eastAsia="en-US"/>
        </w:rPr>
        <w:t xml:space="preserve">По требования Заказчика нужно получить в общей прибыли 40% от реализации 1 – го изделия и 60% от реализации 2 – го изделия. Найти максимальную общую прибыль от использования ресурсов </w:t>
      </w:r>
      <w:r w:rsidRPr="00FC2E18">
        <w:rPr>
          <w:rFonts w:eastAsiaTheme="minorHAnsi"/>
          <w:b/>
          <w:bCs/>
          <w:sz w:val="24"/>
          <w:szCs w:val="24"/>
          <w:lang w:eastAsia="en-US"/>
        </w:rPr>
        <w:t xml:space="preserve">х </w:t>
      </w:r>
      <w:r w:rsidRPr="00FC2E18">
        <w:rPr>
          <w:rFonts w:eastAsiaTheme="minorHAnsi"/>
          <w:bCs/>
          <w:sz w:val="24"/>
          <w:szCs w:val="24"/>
          <w:lang w:eastAsia="en-US"/>
        </w:rPr>
        <w:t xml:space="preserve">и </w:t>
      </w:r>
      <w:r w:rsidRPr="00FC2E18">
        <w:rPr>
          <w:rFonts w:eastAsiaTheme="minorHAnsi"/>
          <w:b/>
          <w:bCs/>
          <w:sz w:val="24"/>
          <w:szCs w:val="24"/>
          <w:lang w:eastAsia="en-US"/>
        </w:rPr>
        <w:t>у.</w:t>
      </w:r>
    </w:p>
    <w:p w:rsidR="00E269DB" w:rsidRPr="00FC2E18" w:rsidRDefault="00E269DB" w:rsidP="00E269DB">
      <w:pPr>
        <w:spacing w:after="120"/>
        <w:rPr>
          <w:rFonts w:eastAsiaTheme="minorHAnsi"/>
          <w:b/>
          <w:bCs/>
          <w:sz w:val="24"/>
          <w:szCs w:val="24"/>
          <w:lang w:eastAsia="en-US"/>
        </w:rPr>
      </w:pPr>
      <w:r w:rsidRPr="00FC2E18">
        <w:rPr>
          <w:rFonts w:eastAsiaTheme="minorHAnsi"/>
          <w:b/>
          <w:bCs/>
          <w:sz w:val="24"/>
          <w:szCs w:val="24"/>
          <w:lang w:eastAsia="en-US"/>
        </w:rPr>
        <w:t>8.5</w:t>
      </w:r>
      <w:r w:rsidRPr="00FC2E18">
        <w:rPr>
          <w:rFonts w:eastAsiaTheme="minorHAnsi"/>
          <w:bCs/>
          <w:sz w:val="24"/>
          <w:szCs w:val="24"/>
          <w:lang w:eastAsia="en-US"/>
        </w:rPr>
        <w:t xml:space="preserve">. В швейном цехе спортивной одежды есть </w:t>
      </w:r>
      <w:r w:rsidRPr="00FC2E18">
        <w:rPr>
          <w:rFonts w:eastAsiaTheme="minorHAnsi"/>
          <w:b/>
          <w:bCs/>
          <w:sz w:val="24"/>
          <w:szCs w:val="24"/>
          <w:lang w:eastAsia="en-US"/>
        </w:rPr>
        <w:t>(50</w:t>
      </w:r>
      <w:r w:rsidRPr="00FC2E18">
        <w:rPr>
          <w:rFonts w:eastAsiaTheme="minorHAnsi"/>
          <w:b/>
          <w:bCs/>
          <w:sz w:val="24"/>
          <w:szCs w:val="24"/>
          <w:lang w:val="en-US" w:eastAsia="en-US"/>
        </w:rPr>
        <w:t>n</w:t>
      </w:r>
      <w:r w:rsidRPr="00FC2E18">
        <w:rPr>
          <w:rFonts w:eastAsiaTheme="minorHAnsi"/>
          <w:b/>
          <w:bCs/>
          <w:sz w:val="24"/>
          <w:szCs w:val="24"/>
          <w:lang w:eastAsia="en-US"/>
        </w:rPr>
        <w:t>+20</w:t>
      </w:r>
      <w:r w:rsidRPr="00FC2E18">
        <w:rPr>
          <w:rFonts w:eastAsiaTheme="minorHAnsi"/>
          <w:b/>
          <w:bCs/>
          <w:sz w:val="24"/>
          <w:szCs w:val="24"/>
          <w:lang w:val="en-US" w:eastAsia="en-US"/>
        </w:rPr>
        <w:t>m</w:t>
      </w:r>
      <w:r w:rsidRPr="00FC2E18">
        <w:rPr>
          <w:rFonts w:eastAsiaTheme="minorHAnsi"/>
          <w:b/>
          <w:bCs/>
          <w:sz w:val="24"/>
          <w:szCs w:val="24"/>
          <w:lang w:eastAsia="en-US"/>
        </w:rPr>
        <w:t xml:space="preserve">+170) </w:t>
      </w:r>
      <w:r w:rsidRPr="00FC2E18">
        <w:rPr>
          <w:rFonts w:eastAsiaTheme="minorHAnsi"/>
          <w:bCs/>
          <w:sz w:val="24"/>
          <w:szCs w:val="24"/>
          <w:lang w:eastAsia="en-US"/>
        </w:rPr>
        <w:t xml:space="preserve">м ткани. На пошив одного комбинезона нужно: </w:t>
      </w:r>
      <w:r w:rsidRPr="00FC2E18">
        <w:rPr>
          <w:rFonts w:eastAsiaTheme="minorHAnsi"/>
          <w:b/>
          <w:bCs/>
          <w:sz w:val="24"/>
          <w:szCs w:val="24"/>
          <w:lang w:eastAsia="en-US"/>
        </w:rPr>
        <w:t>(</w:t>
      </w:r>
      <w:r w:rsidRPr="00FC2E18">
        <w:rPr>
          <w:rFonts w:eastAsiaTheme="minorHAnsi"/>
          <w:b/>
          <w:bCs/>
          <w:sz w:val="24"/>
          <w:szCs w:val="24"/>
          <w:lang w:val="en-US" w:eastAsia="en-US"/>
        </w:rPr>
        <w:t>n</w:t>
      </w:r>
      <w:r w:rsidRPr="00FC2E18">
        <w:rPr>
          <w:rFonts w:eastAsiaTheme="minorHAnsi"/>
          <w:b/>
          <w:bCs/>
          <w:sz w:val="24"/>
          <w:szCs w:val="24"/>
          <w:lang w:eastAsia="en-US"/>
        </w:rPr>
        <w:t>+3)</w:t>
      </w:r>
      <w:r w:rsidRPr="00FC2E18">
        <w:rPr>
          <w:rFonts w:eastAsiaTheme="minorHAnsi"/>
          <w:bCs/>
          <w:sz w:val="24"/>
          <w:szCs w:val="24"/>
          <w:lang w:eastAsia="en-US"/>
        </w:rPr>
        <w:t xml:space="preserve">м, а на плащ </w:t>
      </w:r>
      <w:r w:rsidRPr="00FC2E18">
        <w:rPr>
          <w:rFonts w:eastAsiaTheme="minorHAnsi"/>
          <w:b/>
          <w:bCs/>
          <w:sz w:val="24"/>
          <w:szCs w:val="24"/>
          <w:lang w:eastAsia="en-US"/>
        </w:rPr>
        <w:t>(</w:t>
      </w:r>
      <w:r w:rsidRPr="00FC2E18">
        <w:rPr>
          <w:rFonts w:eastAsiaTheme="minorHAnsi"/>
          <w:b/>
          <w:bCs/>
          <w:sz w:val="24"/>
          <w:szCs w:val="24"/>
          <w:lang w:val="en-US" w:eastAsia="en-US"/>
        </w:rPr>
        <w:t>m</w:t>
      </w:r>
      <w:r w:rsidRPr="00FC2E18">
        <w:rPr>
          <w:rFonts w:eastAsiaTheme="minorHAnsi"/>
          <w:b/>
          <w:bCs/>
          <w:sz w:val="24"/>
          <w:szCs w:val="24"/>
          <w:lang w:eastAsia="en-US"/>
        </w:rPr>
        <w:t>+1)</w:t>
      </w:r>
      <w:r w:rsidRPr="00FC2E18">
        <w:rPr>
          <w:rFonts w:eastAsiaTheme="minorHAnsi"/>
          <w:bCs/>
          <w:sz w:val="24"/>
          <w:szCs w:val="24"/>
          <w:lang w:eastAsia="en-US"/>
        </w:rPr>
        <w:t xml:space="preserve">м. Сколько нужно изготовить комбинезонов и плащей, чтобы получить максимальную прибыль от реализации всей продукции, если комбинезон стоит 2 тыс.руб; а плащ – 1 тыс.руб. Известно, что комбинезонов нужно не более 50 шт; а плащей – не более 20 шт. </w:t>
      </w:r>
      <w:r w:rsidRPr="00FC2E18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</w:p>
    <w:p w:rsidR="00E269DB" w:rsidRPr="00FC2E18" w:rsidRDefault="00E269DB" w:rsidP="00E269DB">
      <w:pPr>
        <w:spacing w:after="120"/>
        <w:rPr>
          <w:rFonts w:eastAsiaTheme="minorHAnsi"/>
          <w:bCs/>
          <w:sz w:val="24"/>
          <w:szCs w:val="24"/>
          <w:lang w:eastAsia="en-US"/>
        </w:rPr>
      </w:pPr>
      <w:r w:rsidRPr="00FC2E18">
        <w:rPr>
          <w:rFonts w:eastAsiaTheme="minorHAnsi"/>
          <w:b/>
          <w:bCs/>
          <w:sz w:val="24"/>
          <w:szCs w:val="24"/>
          <w:lang w:eastAsia="en-US"/>
        </w:rPr>
        <w:t>8.6.</w:t>
      </w:r>
      <w:r w:rsidRPr="00FC2E18">
        <w:rPr>
          <w:rFonts w:eastAsiaTheme="minorHAnsi"/>
          <w:bCs/>
          <w:sz w:val="24"/>
          <w:szCs w:val="24"/>
          <w:lang w:eastAsia="en-US"/>
        </w:rPr>
        <w:t xml:space="preserve"> Транспортная задача. Пусть запасы баз равны: </w:t>
      </w:r>
      <w:r w:rsidRPr="00FC2E18">
        <w:rPr>
          <w:rFonts w:eastAsiaTheme="minorHAnsi"/>
          <w:b/>
          <w:bCs/>
          <w:sz w:val="24"/>
          <w:szCs w:val="24"/>
          <w:lang w:val="en-US" w:eastAsia="en-US"/>
        </w:rPr>
        <w:t>a</w:t>
      </w:r>
      <w:r w:rsidRPr="00FC2E18">
        <w:rPr>
          <w:rFonts w:eastAsiaTheme="minorHAnsi"/>
          <w:b/>
          <w:bCs/>
          <w:sz w:val="24"/>
          <w:szCs w:val="24"/>
          <w:vertAlign w:val="subscript"/>
          <w:lang w:eastAsia="en-US"/>
        </w:rPr>
        <w:t>1</w:t>
      </w:r>
      <w:r w:rsidRPr="00FC2E18">
        <w:rPr>
          <w:rFonts w:eastAsiaTheme="minorHAnsi"/>
          <w:b/>
          <w:bCs/>
          <w:sz w:val="24"/>
          <w:szCs w:val="24"/>
          <w:lang w:eastAsia="en-US"/>
        </w:rPr>
        <w:t>=90</w:t>
      </w:r>
      <w:r w:rsidRPr="00FC2E18">
        <w:rPr>
          <w:rFonts w:eastAsiaTheme="minorHAnsi"/>
          <w:b/>
          <w:bCs/>
          <w:sz w:val="24"/>
          <w:szCs w:val="24"/>
          <w:lang w:val="en-US" w:eastAsia="en-US"/>
        </w:rPr>
        <w:t>n</w:t>
      </w:r>
      <w:r w:rsidRPr="00FC2E18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 w:rsidRPr="00FC2E18">
        <w:rPr>
          <w:rFonts w:eastAsiaTheme="minorHAnsi"/>
          <w:bCs/>
          <w:sz w:val="24"/>
          <w:szCs w:val="24"/>
          <w:lang w:eastAsia="en-US"/>
        </w:rPr>
        <w:t xml:space="preserve">(ед.); </w:t>
      </w:r>
      <w:r w:rsidRPr="00FC2E18">
        <w:rPr>
          <w:rFonts w:eastAsiaTheme="minorHAnsi"/>
          <w:b/>
          <w:bCs/>
          <w:sz w:val="24"/>
          <w:szCs w:val="24"/>
          <w:lang w:val="en-US" w:eastAsia="en-US"/>
        </w:rPr>
        <w:t>a</w:t>
      </w:r>
      <w:r w:rsidRPr="00FC2E18">
        <w:rPr>
          <w:rFonts w:eastAsiaTheme="minorHAnsi"/>
          <w:b/>
          <w:bCs/>
          <w:sz w:val="24"/>
          <w:szCs w:val="24"/>
          <w:vertAlign w:val="subscript"/>
          <w:lang w:eastAsia="en-US"/>
        </w:rPr>
        <w:t>2</w:t>
      </w:r>
      <w:r w:rsidRPr="00FC2E18">
        <w:rPr>
          <w:rFonts w:eastAsiaTheme="minorHAnsi"/>
          <w:b/>
          <w:bCs/>
          <w:sz w:val="24"/>
          <w:szCs w:val="24"/>
          <w:lang w:eastAsia="en-US"/>
        </w:rPr>
        <w:t>=100</w:t>
      </w:r>
      <w:r w:rsidRPr="00FC2E18">
        <w:rPr>
          <w:rFonts w:eastAsiaTheme="minorHAnsi"/>
          <w:b/>
          <w:bCs/>
          <w:sz w:val="24"/>
          <w:szCs w:val="24"/>
          <w:lang w:val="en-US" w:eastAsia="en-US"/>
        </w:rPr>
        <w:t>m</w:t>
      </w:r>
      <w:r w:rsidRPr="00FC2E18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 w:rsidRPr="00FC2E18">
        <w:rPr>
          <w:rFonts w:eastAsiaTheme="minorHAnsi"/>
          <w:bCs/>
          <w:sz w:val="24"/>
          <w:szCs w:val="24"/>
          <w:lang w:eastAsia="en-US"/>
        </w:rPr>
        <w:t>(ед.).</w:t>
      </w:r>
    </w:p>
    <w:p w:rsidR="00E269DB" w:rsidRPr="00FC2E18" w:rsidRDefault="00E269DB" w:rsidP="00E269DB">
      <w:pPr>
        <w:spacing w:after="120"/>
        <w:rPr>
          <w:rFonts w:eastAsiaTheme="minorHAnsi"/>
          <w:bCs/>
          <w:sz w:val="24"/>
          <w:szCs w:val="24"/>
          <w:lang w:eastAsia="en-US"/>
        </w:rPr>
      </w:pPr>
      <w:r w:rsidRPr="00FC2E18">
        <w:rPr>
          <w:rFonts w:eastAsiaTheme="minorHAnsi"/>
          <w:bCs/>
          <w:sz w:val="24"/>
          <w:szCs w:val="24"/>
          <w:lang w:eastAsia="en-US"/>
        </w:rPr>
        <w:t xml:space="preserve">Заявки потребителей составляют: </w:t>
      </w:r>
      <w:r w:rsidRPr="00FC2E18">
        <w:rPr>
          <w:rFonts w:eastAsiaTheme="minorHAnsi"/>
          <w:b/>
          <w:bCs/>
          <w:sz w:val="24"/>
          <w:szCs w:val="24"/>
          <w:lang w:val="en-US" w:eastAsia="en-US"/>
        </w:rPr>
        <w:t>b</w:t>
      </w:r>
      <w:r w:rsidRPr="00FC2E18">
        <w:rPr>
          <w:rFonts w:eastAsiaTheme="minorHAnsi"/>
          <w:b/>
          <w:bCs/>
          <w:sz w:val="24"/>
          <w:szCs w:val="24"/>
          <w:vertAlign w:val="subscript"/>
          <w:lang w:eastAsia="en-US"/>
        </w:rPr>
        <w:t>1</w:t>
      </w:r>
      <w:r w:rsidRPr="00FC2E18">
        <w:rPr>
          <w:rFonts w:eastAsiaTheme="minorHAnsi"/>
          <w:b/>
          <w:bCs/>
          <w:sz w:val="24"/>
          <w:szCs w:val="24"/>
          <w:lang w:eastAsia="en-US"/>
        </w:rPr>
        <w:t>=10(2</w:t>
      </w:r>
      <w:r w:rsidRPr="00FC2E18">
        <w:rPr>
          <w:rFonts w:eastAsiaTheme="minorHAnsi"/>
          <w:b/>
          <w:bCs/>
          <w:sz w:val="24"/>
          <w:szCs w:val="24"/>
          <w:lang w:val="en-US" w:eastAsia="en-US"/>
        </w:rPr>
        <w:t>n</w:t>
      </w:r>
      <w:r w:rsidRPr="00FC2E18">
        <w:rPr>
          <w:rFonts w:eastAsiaTheme="minorHAnsi"/>
          <w:b/>
          <w:bCs/>
          <w:sz w:val="24"/>
          <w:szCs w:val="24"/>
          <w:lang w:eastAsia="en-US"/>
        </w:rPr>
        <w:t>+</w:t>
      </w:r>
      <w:r w:rsidRPr="00FC2E18">
        <w:rPr>
          <w:rFonts w:eastAsiaTheme="minorHAnsi"/>
          <w:b/>
          <w:bCs/>
          <w:sz w:val="24"/>
          <w:szCs w:val="24"/>
          <w:lang w:val="en-US" w:eastAsia="en-US"/>
        </w:rPr>
        <w:t>m</w:t>
      </w:r>
      <w:r w:rsidRPr="00FC2E18">
        <w:rPr>
          <w:rFonts w:eastAsiaTheme="minorHAnsi"/>
          <w:b/>
          <w:bCs/>
          <w:sz w:val="24"/>
          <w:szCs w:val="24"/>
          <w:lang w:eastAsia="en-US"/>
        </w:rPr>
        <w:t>)</w:t>
      </w:r>
      <w:r w:rsidRPr="00FC2E18">
        <w:rPr>
          <w:rFonts w:eastAsiaTheme="minorHAnsi"/>
          <w:bCs/>
          <w:sz w:val="24"/>
          <w:szCs w:val="24"/>
          <w:lang w:eastAsia="en-US"/>
        </w:rPr>
        <w:t xml:space="preserve">(ед.); </w:t>
      </w:r>
      <w:r w:rsidRPr="00FC2E18">
        <w:rPr>
          <w:rFonts w:eastAsiaTheme="minorHAnsi"/>
          <w:b/>
          <w:bCs/>
          <w:sz w:val="24"/>
          <w:szCs w:val="24"/>
          <w:lang w:val="en-US" w:eastAsia="en-US"/>
        </w:rPr>
        <w:t>b</w:t>
      </w:r>
      <w:r w:rsidRPr="00FC2E18">
        <w:rPr>
          <w:rFonts w:eastAsiaTheme="minorHAnsi"/>
          <w:b/>
          <w:bCs/>
          <w:sz w:val="24"/>
          <w:szCs w:val="24"/>
          <w:vertAlign w:val="subscript"/>
          <w:lang w:eastAsia="en-US"/>
        </w:rPr>
        <w:t>2</w:t>
      </w:r>
      <w:r w:rsidRPr="00FC2E18">
        <w:rPr>
          <w:rFonts w:eastAsiaTheme="minorHAnsi"/>
          <w:b/>
          <w:bCs/>
          <w:sz w:val="24"/>
          <w:szCs w:val="24"/>
          <w:lang w:eastAsia="en-US"/>
        </w:rPr>
        <w:t>=10(3</w:t>
      </w:r>
      <w:r w:rsidRPr="00FC2E18">
        <w:rPr>
          <w:rFonts w:eastAsiaTheme="minorHAnsi"/>
          <w:b/>
          <w:bCs/>
          <w:sz w:val="24"/>
          <w:szCs w:val="24"/>
          <w:lang w:val="en-US" w:eastAsia="en-US"/>
        </w:rPr>
        <w:t>n</w:t>
      </w:r>
      <w:r w:rsidRPr="00FC2E18">
        <w:rPr>
          <w:rFonts w:eastAsiaTheme="minorHAnsi"/>
          <w:b/>
          <w:bCs/>
          <w:sz w:val="24"/>
          <w:szCs w:val="24"/>
          <w:lang w:eastAsia="en-US"/>
        </w:rPr>
        <w:t>+6</w:t>
      </w:r>
      <w:r w:rsidRPr="00FC2E18">
        <w:rPr>
          <w:rFonts w:eastAsiaTheme="minorHAnsi"/>
          <w:b/>
          <w:bCs/>
          <w:sz w:val="24"/>
          <w:szCs w:val="24"/>
          <w:lang w:val="en-US" w:eastAsia="en-US"/>
        </w:rPr>
        <w:t>m</w:t>
      </w:r>
      <w:r w:rsidRPr="00FC2E18">
        <w:rPr>
          <w:rFonts w:eastAsiaTheme="minorHAnsi"/>
          <w:b/>
          <w:bCs/>
          <w:sz w:val="24"/>
          <w:szCs w:val="24"/>
          <w:lang w:eastAsia="en-US"/>
        </w:rPr>
        <w:t>)</w:t>
      </w:r>
      <w:r w:rsidRPr="00FC2E18">
        <w:rPr>
          <w:rFonts w:eastAsiaTheme="minorHAnsi"/>
          <w:bCs/>
          <w:sz w:val="24"/>
          <w:szCs w:val="24"/>
          <w:lang w:eastAsia="en-US"/>
        </w:rPr>
        <w:t xml:space="preserve">(ед.); </w:t>
      </w:r>
      <w:r w:rsidRPr="00FC2E18">
        <w:rPr>
          <w:rFonts w:eastAsiaTheme="minorHAnsi"/>
          <w:b/>
          <w:bCs/>
          <w:sz w:val="24"/>
          <w:szCs w:val="24"/>
          <w:lang w:val="en-US" w:eastAsia="en-US"/>
        </w:rPr>
        <w:t>b</w:t>
      </w:r>
      <w:r w:rsidRPr="00FC2E18">
        <w:rPr>
          <w:rFonts w:eastAsiaTheme="minorHAnsi"/>
          <w:b/>
          <w:bCs/>
          <w:sz w:val="24"/>
          <w:szCs w:val="24"/>
          <w:vertAlign w:val="subscript"/>
          <w:lang w:eastAsia="en-US"/>
        </w:rPr>
        <w:t>3</w:t>
      </w:r>
      <w:r w:rsidRPr="00FC2E18">
        <w:rPr>
          <w:rFonts w:eastAsiaTheme="minorHAnsi"/>
          <w:b/>
          <w:bCs/>
          <w:sz w:val="24"/>
          <w:szCs w:val="24"/>
          <w:lang w:eastAsia="en-US"/>
        </w:rPr>
        <w:t>=10(4</w:t>
      </w:r>
      <w:r w:rsidRPr="00FC2E18">
        <w:rPr>
          <w:rFonts w:eastAsiaTheme="minorHAnsi"/>
          <w:b/>
          <w:bCs/>
          <w:sz w:val="24"/>
          <w:szCs w:val="24"/>
          <w:lang w:val="en-US" w:eastAsia="en-US"/>
        </w:rPr>
        <w:t>n</w:t>
      </w:r>
      <w:r w:rsidRPr="00FC2E18">
        <w:rPr>
          <w:rFonts w:eastAsiaTheme="minorHAnsi"/>
          <w:b/>
          <w:bCs/>
          <w:sz w:val="24"/>
          <w:szCs w:val="24"/>
          <w:lang w:eastAsia="en-US"/>
        </w:rPr>
        <w:t>+3</w:t>
      </w:r>
      <w:r w:rsidRPr="00FC2E18">
        <w:rPr>
          <w:rFonts w:eastAsiaTheme="minorHAnsi"/>
          <w:b/>
          <w:bCs/>
          <w:sz w:val="24"/>
          <w:szCs w:val="24"/>
          <w:lang w:val="en-US" w:eastAsia="en-US"/>
        </w:rPr>
        <w:t>m</w:t>
      </w:r>
      <w:r w:rsidRPr="00FC2E18">
        <w:rPr>
          <w:rFonts w:eastAsiaTheme="minorHAnsi"/>
          <w:b/>
          <w:bCs/>
          <w:sz w:val="24"/>
          <w:szCs w:val="24"/>
          <w:lang w:eastAsia="en-US"/>
        </w:rPr>
        <w:t>)</w:t>
      </w:r>
      <w:r w:rsidRPr="00FC2E18">
        <w:rPr>
          <w:rFonts w:eastAsiaTheme="minorHAnsi"/>
          <w:bCs/>
          <w:sz w:val="24"/>
          <w:szCs w:val="24"/>
          <w:lang w:eastAsia="en-US"/>
        </w:rPr>
        <w:t>(ед.).</w:t>
      </w:r>
    </w:p>
    <w:p w:rsidR="00E269DB" w:rsidRPr="00FC2E18" w:rsidRDefault="00E269DB" w:rsidP="00E269DB">
      <w:pPr>
        <w:spacing w:after="120"/>
        <w:rPr>
          <w:rFonts w:eastAsiaTheme="minorHAnsi"/>
          <w:bCs/>
          <w:sz w:val="24"/>
          <w:szCs w:val="24"/>
          <w:lang w:eastAsia="en-US"/>
        </w:rPr>
      </w:pPr>
      <w:r w:rsidRPr="00FC2E18">
        <w:rPr>
          <w:rFonts w:eastAsiaTheme="minorHAnsi"/>
          <w:bCs/>
          <w:sz w:val="24"/>
          <w:szCs w:val="24"/>
          <w:lang w:eastAsia="en-US"/>
        </w:rPr>
        <w:t xml:space="preserve">Матрица </w:t>
      </w:r>
      <w:r w:rsidRPr="00FC2E18">
        <w:rPr>
          <w:rFonts w:eastAsiaTheme="minorHAnsi"/>
          <w:b/>
          <w:bCs/>
          <w:sz w:val="24"/>
          <w:szCs w:val="24"/>
          <w:lang w:eastAsia="en-US"/>
        </w:rPr>
        <w:t>С</w:t>
      </w:r>
      <w:r w:rsidRPr="00FC2E18">
        <w:rPr>
          <w:rFonts w:eastAsiaTheme="minorHAnsi"/>
          <w:bCs/>
          <w:sz w:val="24"/>
          <w:szCs w:val="24"/>
          <w:lang w:eastAsia="en-US"/>
        </w:rPr>
        <w:t xml:space="preserve"> транспортных расходов в транспонированной форме имеет вид:</w:t>
      </w:r>
    </w:p>
    <w:p w:rsidR="00E269DB" w:rsidRPr="00FC2E18" w:rsidRDefault="00E269DB" w:rsidP="00E269DB">
      <w:pPr>
        <w:spacing w:after="120"/>
        <w:rPr>
          <w:rFonts w:eastAsiaTheme="minorHAnsi"/>
          <w:bCs/>
          <w:sz w:val="24"/>
          <w:szCs w:val="24"/>
          <w:lang w:eastAsia="en-US"/>
        </w:rPr>
      </w:pPr>
      <w:r w:rsidRPr="00FC2E18">
        <w:rPr>
          <w:rFonts w:eastAsiaTheme="minorHAnsi"/>
          <w:bCs/>
          <w:sz w:val="24"/>
          <w:szCs w:val="24"/>
          <w:lang w:eastAsia="en-US"/>
        </w:rPr>
        <w:t xml:space="preserve">                                              </w:t>
      </w:r>
      <w:r w:rsidRPr="00FC2E18">
        <w:rPr>
          <w:rFonts w:eastAsiaTheme="minorHAnsi"/>
          <w:bCs/>
          <w:noProof/>
          <w:sz w:val="24"/>
          <w:szCs w:val="24"/>
        </w:rPr>
        <w:drawing>
          <wp:inline distT="0" distB="0" distL="0" distR="0" wp14:anchorId="51A3D75C" wp14:editId="1589C71B">
            <wp:extent cx="1219200" cy="586507"/>
            <wp:effectExtent l="0" t="0" r="0" b="444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592" cy="595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69DB" w:rsidRPr="00FC2E18" w:rsidRDefault="00E269DB" w:rsidP="00E269DB">
      <w:pPr>
        <w:spacing w:after="120"/>
        <w:rPr>
          <w:rFonts w:eastAsiaTheme="minorHAnsi"/>
          <w:bCs/>
          <w:sz w:val="24"/>
          <w:szCs w:val="24"/>
          <w:lang w:eastAsia="en-US"/>
        </w:rPr>
      </w:pPr>
      <w:r w:rsidRPr="00FC2E18">
        <w:rPr>
          <w:rFonts w:eastAsiaTheme="minorHAnsi"/>
          <w:bCs/>
          <w:sz w:val="24"/>
          <w:szCs w:val="24"/>
          <w:lang w:eastAsia="en-US"/>
        </w:rPr>
        <w:t>Составить план перевозок, обеспечивающий минимальные транспортные расходы.</w:t>
      </w:r>
    </w:p>
    <w:p w:rsidR="00E269DB" w:rsidRPr="00FC2E18" w:rsidRDefault="00E269DB" w:rsidP="00E269DB">
      <w:pPr>
        <w:spacing w:after="120"/>
        <w:rPr>
          <w:rFonts w:eastAsiaTheme="minorHAnsi"/>
          <w:bCs/>
          <w:sz w:val="24"/>
          <w:szCs w:val="24"/>
          <w:lang w:eastAsia="en-US"/>
        </w:rPr>
      </w:pPr>
    </w:p>
    <w:p w:rsidR="00E269DB" w:rsidRPr="00FC2E18" w:rsidRDefault="00E269DB" w:rsidP="00E269DB">
      <w:pPr>
        <w:spacing w:after="120"/>
        <w:rPr>
          <w:rFonts w:eastAsiaTheme="minorHAnsi"/>
          <w:bCs/>
          <w:sz w:val="24"/>
          <w:szCs w:val="24"/>
          <w:lang w:eastAsia="en-US"/>
        </w:rPr>
      </w:pPr>
    </w:p>
    <w:p w:rsidR="00E269DB" w:rsidRPr="004F256D" w:rsidRDefault="00E269DB" w:rsidP="00E269DB">
      <w:pPr>
        <w:autoSpaceDE w:val="0"/>
        <w:autoSpaceDN w:val="0"/>
        <w:adjustRightInd w:val="0"/>
        <w:spacing w:after="120"/>
        <w:rPr>
          <w:sz w:val="24"/>
          <w:szCs w:val="24"/>
        </w:rPr>
      </w:pPr>
      <w:r w:rsidRPr="004F256D">
        <w:rPr>
          <w:sz w:val="24"/>
          <w:szCs w:val="24"/>
        </w:rPr>
        <w:t>КРИТЕРИИ ОЦЕНКИ</w:t>
      </w:r>
      <w:r w:rsidRPr="004F256D">
        <w:rPr>
          <w:rFonts w:eastAsiaTheme="minorHAnsi"/>
          <w:sz w:val="24"/>
          <w:szCs w:val="24"/>
          <w:lang w:eastAsia="en-US"/>
        </w:rPr>
        <w:t>:</w:t>
      </w:r>
    </w:p>
    <w:p w:rsidR="00E269DB" w:rsidRPr="00FC2E18" w:rsidRDefault="00E269DB" w:rsidP="00E269DB">
      <w:pPr>
        <w:spacing w:after="120"/>
        <w:jc w:val="both"/>
        <w:rPr>
          <w:rFonts w:eastAsiaTheme="minorHAnsi"/>
          <w:sz w:val="24"/>
          <w:szCs w:val="24"/>
          <w:lang w:eastAsia="en-US"/>
        </w:rPr>
      </w:pPr>
      <w:r w:rsidRPr="004F256D">
        <w:rPr>
          <w:rFonts w:eastAsiaTheme="minorHAnsi"/>
          <w:sz w:val="24"/>
          <w:szCs w:val="24"/>
          <w:lang w:eastAsia="en-US"/>
        </w:rPr>
        <w:t>- оценка</w:t>
      </w:r>
      <w:r w:rsidRPr="00FC2E18">
        <w:rPr>
          <w:rFonts w:eastAsiaTheme="minorHAnsi"/>
          <w:b/>
          <w:sz w:val="24"/>
          <w:szCs w:val="24"/>
          <w:lang w:eastAsia="en-US"/>
        </w:rPr>
        <w:t xml:space="preserve"> «отлично</w:t>
      </w:r>
      <w:r w:rsidRPr="00FC2E18">
        <w:rPr>
          <w:rFonts w:eastAsiaTheme="minorHAnsi"/>
          <w:sz w:val="24"/>
          <w:szCs w:val="24"/>
          <w:lang w:eastAsia="en-US"/>
        </w:rPr>
        <w:t>» выставляется студенту, если:</w:t>
      </w:r>
    </w:p>
    <w:p w:rsidR="00E269DB" w:rsidRPr="00FC2E18" w:rsidRDefault="00E269DB" w:rsidP="00E269DB">
      <w:pPr>
        <w:numPr>
          <w:ilvl w:val="0"/>
          <w:numId w:val="34"/>
        </w:numPr>
        <w:spacing w:after="12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FC2E18">
        <w:rPr>
          <w:rFonts w:eastAsiaTheme="minorHAnsi"/>
          <w:bCs/>
          <w:sz w:val="24"/>
          <w:szCs w:val="24"/>
          <w:lang w:eastAsia="en-US"/>
        </w:rPr>
        <w:t>В представленном решении обоснованно получен верный ответ</w:t>
      </w:r>
    </w:p>
    <w:p w:rsidR="00E269DB" w:rsidRPr="00FC2E18" w:rsidRDefault="00E269DB" w:rsidP="00E269DB">
      <w:pPr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4F256D">
        <w:rPr>
          <w:rFonts w:eastAsiaTheme="minorHAnsi"/>
          <w:bCs/>
          <w:sz w:val="24"/>
          <w:szCs w:val="24"/>
          <w:lang w:eastAsia="en-US"/>
        </w:rPr>
        <w:t>- оценка</w:t>
      </w:r>
      <w:r w:rsidRPr="00FC2E18">
        <w:rPr>
          <w:rFonts w:eastAsiaTheme="minorHAnsi"/>
          <w:b/>
          <w:bCs/>
          <w:sz w:val="24"/>
          <w:szCs w:val="24"/>
          <w:lang w:eastAsia="en-US"/>
        </w:rPr>
        <w:t xml:space="preserve"> «хорошо»:</w:t>
      </w:r>
    </w:p>
    <w:p w:rsidR="00E269DB" w:rsidRPr="00FC2E18" w:rsidRDefault="00E269DB" w:rsidP="00E269DB">
      <w:pPr>
        <w:numPr>
          <w:ilvl w:val="0"/>
          <w:numId w:val="34"/>
        </w:numPr>
        <w:spacing w:after="120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  <w:r w:rsidRPr="00FC2E18">
        <w:rPr>
          <w:rFonts w:eastAsiaTheme="minorHAnsi"/>
          <w:bCs/>
          <w:sz w:val="24"/>
          <w:szCs w:val="24"/>
          <w:lang w:eastAsia="en-US"/>
        </w:rPr>
        <w:t>При верном решении допущена вычислительная ошибка или «описка» в формуле, потерян параметр, не влияющие на правильную последовательность рассуждений, но приведшие к неверному ответу.</w:t>
      </w:r>
    </w:p>
    <w:p w:rsidR="00E269DB" w:rsidRPr="00FC2E18" w:rsidRDefault="00E269DB" w:rsidP="00E269DB">
      <w:pPr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4F256D">
        <w:rPr>
          <w:rFonts w:eastAsiaTheme="minorHAnsi"/>
          <w:bCs/>
          <w:sz w:val="24"/>
          <w:szCs w:val="24"/>
          <w:lang w:eastAsia="en-US"/>
        </w:rPr>
        <w:t>- оценка</w:t>
      </w:r>
      <w:r w:rsidRPr="00FC2E18">
        <w:rPr>
          <w:rFonts w:eastAsiaTheme="minorHAnsi"/>
          <w:b/>
          <w:bCs/>
          <w:sz w:val="24"/>
          <w:szCs w:val="24"/>
          <w:lang w:eastAsia="en-US"/>
        </w:rPr>
        <w:t xml:space="preserve"> «удовлетворительно»:</w:t>
      </w:r>
    </w:p>
    <w:p w:rsidR="00E269DB" w:rsidRPr="00FC2E18" w:rsidRDefault="00E269DB" w:rsidP="00E269DB">
      <w:pPr>
        <w:numPr>
          <w:ilvl w:val="0"/>
          <w:numId w:val="34"/>
        </w:numPr>
        <w:spacing w:after="12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FC2E18">
        <w:rPr>
          <w:rFonts w:eastAsiaTheme="minorHAnsi"/>
          <w:bCs/>
          <w:sz w:val="24"/>
          <w:szCs w:val="24"/>
          <w:lang w:eastAsia="en-US"/>
        </w:rPr>
        <w:t>Приведены верные законы, расчетные формулы по теме задания, но обнаружено отсутствие знаний предыдущих разделов, не получено окончательного решения, небрежная запись решения.</w:t>
      </w:r>
    </w:p>
    <w:p w:rsidR="00E269DB" w:rsidRPr="00FC2E18" w:rsidRDefault="00E269DB" w:rsidP="00E269DB">
      <w:pPr>
        <w:jc w:val="both"/>
        <w:rPr>
          <w:rFonts w:eastAsiaTheme="minorHAnsi"/>
          <w:b/>
          <w:sz w:val="24"/>
          <w:szCs w:val="24"/>
          <w:lang w:eastAsia="en-US"/>
        </w:rPr>
      </w:pPr>
      <w:r w:rsidRPr="004F256D">
        <w:rPr>
          <w:rFonts w:eastAsiaTheme="minorHAnsi"/>
          <w:sz w:val="24"/>
          <w:szCs w:val="24"/>
          <w:lang w:eastAsia="en-US"/>
        </w:rPr>
        <w:t>- оценка</w:t>
      </w:r>
      <w:r w:rsidRPr="00FC2E18">
        <w:rPr>
          <w:rFonts w:eastAsiaTheme="minorHAnsi"/>
          <w:b/>
          <w:sz w:val="24"/>
          <w:szCs w:val="24"/>
          <w:lang w:eastAsia="en-US"/>
        </w:rPr>
        <w:t xml:space="preserve"> «неудовлетворительно»:</w:t>
      </w:r>
    </w:p>
    <w:p w:rsidR="00E269DB" w:rsidRPr="00FC2E18" w:rsidRDefault="00E269DB" w:rsidP="00E269DB">
      <w:pPr>
        <w:numPr>
          <w:ilvl w:val="0"/>
          <w:numId w:val="34"/>
        </w:numPr>
        <w:spacing w:after="200" w:line="276" w:lineRule="auto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  <w:r w:rsidRPr="00FC2E18">
        <w:rPr>
          <w:rFonts w:eastAsiaTheme="minorHAnsi"/>
          <w:bCs/>
          <w:sz w:val="24"/>
          <w:szCs w:val="24"/>
          <w:lang w:eastAsia="en-US"/>
        </w:rPr>
        <w:t>Приведена попытка решения задачи графическими и иными не рациональными методами. Получен противоречивый ответ.</w:t>
      </w:r>
    </w:p>
    <w:p w:rsidR="00E269DB" w:rsidRPr="00FC2E18" w:rsidRDefault="00E269DB" w:rsidP="00E269DB">
      <w:pPr>
        <w:numPr>
          <w:ilvl w:val="0"/>
          <w:numId w:val="34"/>
        </w:numPr>
        <w:spacing w:after="200" w:line="276" w:lineRule="auto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  <w:r w:rsidRPr="00FC2E18">
        <w:rPr>
          <w:rFonts w:eastAsiaTheme="minorHAnsi"/>
          <w:bCs/>
          <w:sz w:val="24"/>
          <w:szCs w:val="24"/>
          <w:lang w:eastAsia="en-US"/>
        </w:rPr>
        <w:t>Приведены отдельные верные расчетные формулы по теме.</w:t>
      </w:r>
    </w:p>
    <w:p w:rsidR="00E269DB" w:rsidRPr="00FC2E18" w:rsidRDefault="00E269DB" w:rsidP="00E269DB">
      <w:pPr>
        <w:numPr>
          <w:ilvl w:val="0"/>
          <w:numId w:val="34"/>
        </w:numPr>
        <w:spacing w:after="200" w:line="276" w:lineRule="auto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  <w:r w:rsidRPr="00FC2E18">
        <w:rPr>
          <w:rFonts w:eastAsiaTheme="minorHAnsi"/>
          <w:bCs/>
          <w:sz w:val="24"/>
          <w:szCs w:val="24"/>
          <w:lang w:eastAsia="en-US"/>
        </w:rPr>
        <w:t>Отсутствует решение.</w:t>
      </w:r>
    </w:p>
    <w:p w:rsidR="00E269DB" w:rsidRPr="00FC2E18" w:rsidRDefault="00E269DB" w:rsidP="00E269DB">
      <w:pPr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</w:p>
    <w:p w:rsidR="00E269DB" w:rsidRPr="00FC2E18" w:rsidRDefault="00E269DB" w:rsidP="00E269DB">
      <w:pPr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FC2E18">
        <w:rPr>
          <w:rFonts w:eastAsiaTheme="minorHAnsi"/>
          <w:bCs/>
          <w:sz w:val="24"/>
          <w:szCs w:val="24"/>
          <w:lang w:eastAsia="en-US"/>
        </w:rPr>
        <w:t>Интегральный критерий оценивания отдельных ТР определяется как среднее арифметическое оценок всего задания:</w:t>
      </w:r>
    </w:p>
    <w:p w:rsidR="00E269DB" w:rsidRPr="00FC2E18" w:rsidRDefault="00E269DB" w:rsidP="00E269DB">
      <w:pPr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FC2E18">
        <w:rPr>
          <w:rFonts w:eastAsiaTheme="minorHAnsi"/>
          <w:bCs/>
          <w:sz w:val="24"/>
          <w:szCs w:val="24"/>
          <w:lang w:eastAsia="en-US"/>
        </w:rPr>
        <w:t xml:space="preserve">                                              О</w:t>
      </w:r>
      <w:r w:rsidRPr="00FC2E18">
        <w:rPr>
          <w:rFonts w:eastAsiaTheme="minorHAnsi"/>
          <w:bCs/>
          <w:sz w:val="24"/>
          <w:szCs w:val="24"/>
          <w:vertAlign w:val="subscript"/>
          <w:lang w:eastAsia="en-US"/>
        </w:rPr>
        <w:t>ц</w:t>
      </w:r>
      <w:r w:rsidRPr="00FC2E18">
        <w:rPr>
          <w:rFonts w:eastAsiaTheme="minorHAnsi"/>
          <w:bCs/>
          <w:sz w:val="24"/>
          <w:szCs w:val="24"/>
          <w:lang w:eastAsia="en-US"/>
        </w:rPr>
        <w:t>=</w:t>
      </w:r>
      <w:r w:rsidRPr="00FC2E18">
        <w:rPr>
          <w:rFonts w:eastAsiaTheme="minorHAnsi"/>
          <w:bCs/>
          <w:position w:val="-24"/>
          <w:sz w:val="24"/>
          <w:szCs w:val="24"/>
          <w:lang w:eastAsia="en-US"/>
        </w:rPr>
        <w:object w:dxaOrig="240" w:dyaOrig="620">
          <v:shape id="_x0000_i1026" type="#_x0000_t75" style="width:12pt;height:30.75pt" o:ole="">
            <v:imagedata r:id="rId49" o:title=""/>
          </v:shape>
          <o:OLEObject Type="Embed" ProgID="Equation.3" ShapeID="_x0000_i1026" DrawAspect="Content" ObjectID="_1677584252" r:id="rId50"/>
        </w:object>
      </w:r>
      <w:r w:rsidRPr="00FC2E18">
        <w:rPr>
          <w:rFonts w:eastAsiaTheme="minorHAnsi"/>
          <w:bCs/>
          <w:position w:val="-28"/>
          <w:sz w:val="24"/>
          <w:szCs w:val="24"/>
          <w:lang w:eastAsia="en-US"/>
        </w:rPr>
        <w:object w:dxaOrig="700" w:dyaOrig="680">
          <v:shape id="_x0000_i1027" type="#_x0000_t75" style="width:36pt;height:34.5pt" o:ole="">
            <v:imagedata r:id="rId51" o:title=""/>
          </v:shape>
          <o:OLEObject Type="Embed" ProgID="Equation.3" ShapeID="_x0000_i1027" DrawAspect="Content" ObjectID="_1677584253" r:id="rId52"/>
        </w:object>
      </w:r>
      <w:r w:rsidRPr="00FC2E18">
        <w:rPr>
          <w:rFonts w:eastAsiaTheme="minorHAnsi"/>
          <w:bCs/>
          <w:sz w:val="24"/>
          <w:szCs w:val="24"/>
          <w:lang w:eastAsia="en-US"/>
        </w:rPr>
        <w:t>;</w:t>
      </w:r>
    </w:p>
    <w:p w:rsidR="00E269DB" w:rsidRPr="00FC2E18" w:rsidRDefault="00E269DB" w:rsidP="00E269DB">
      <w:pPr>
        <w:tabs>
          <w:tab w:val="left" w:pos="3060"/>
        </w:tabs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FC2E18">
        <w:rPr>
          <w:rFonts w:eastAsiaTheme="minorHAnsi"/>
          <w:bCs/>
          <w:sz w:val="24"/>
          <w:szCs w:val="24"/>
          <w:lang w:eastAsia="en-US"/>
        </w:rPr>
        <w:t xml:space="preserve">Здесь: </w:t>
      </w:r>
      <w:r w:rsidRPr="00FC2E18">
        <w:rPr>
          <w:rFonts w:eastAsiaTheme="minorHAnsi"/>
          <w:bCs/>
          <w:sz w:val="24"/>
          <w:szCs w:val="24"/>
          <w:lang w:val="en-US" w:eastAsia="en-US"/>
        </w:rPr>
        <w:t>n</w:t>
      </w:r>
      <w:r w:rsidRPr="00FC2E18">
        <w:rPr>
          <w:rFonts w:eastAsiaTheme="minorHAnsi"/>
          <w:bCs/>
          <w:sz w:val="24"/>
          <w:szCs w:val="24"/>
          <w:lang w:eastAsia="en-US"/>
        </w:rPr>
        <w:t xml:space="preserve"> – количество заданий в ТР; О</w:t>
      </w:r>
      <w:r w:rsidRPr="00FC2E18">
        <w:rPr>
          <w:rFonts w:eastAsiaTheme="minorHAnsi"/>
          <w:bCs/>
          <w:sz w:val="24"/>
          <w:szCs w:val="24"/>
          <w:vertAlign w:val="subscript"/>
          <w:lang w:eastAsia="en-US"/>
        </w:rPr>
        <w:t>ц</w:t>
      </w:r>
      <w:r w:rsidRPr="00FC2E18">
        <w:rPr>
          <w:rFonts w:eastAsiaTheme="minorHAnsi"/>
          <w:bCs/>
          <w:sz w:val="24"/>
          <w:szCs w:val="24"/>
          <w:vertAlign w:val="subscript"/>
          <w:lang w:val="en-US" w:eastAsia="en-US"/>
        </w:rPr>
        <w:t>i</w:t>
      </w:r>
      <w:r w:rsidRPr="00FC2E18">
        <w:rPr>
          <w:rFonts w:eastAsiaTheme="minorHAnsi"/>
          <w:bCs/>
          <w:sz w:val="24"/>
          <w:szCs w:val="24"/>
          <w:vertAlign w:val="subscript"/>
          <w:lang w:eastAsia="en-US"/>
        </w:rPr>
        <w:t xml:space="preserve"> </w:t>
      </w:r>
      <w:r w:rsidRPr="00FC2E18">
        <w:rPr>
          <w:rFonts w:eastAsiaTheme="minorHAnsi"/>
          <w:bCs/>
          <w:sz w:val="24"/>
          <w:szCs w:val="24"/>
          <w:lang w:eastAsia="en-US"/>
        </w:rPr>
        <w:t>– оценки за отдельные задания в ТР; О</w:t>
      </w:r>
      <w:r w:rsidRPr="00FC2E18">
        <w:rPr>
          <w:rFonts w:eastAsiaTheme="minorHAnsi"/>
          <w:bCs/>
          <w:sz w:val="24"/>
          <w:szCs w:val="24"/>
          <w:vertAlign w:val="subscript"/>
          <w:lang w:eastAsia="en-US"/>
        </w:rPr>
        <w:t>ц</w:t>
      </w:r>
      <w:r w:rsidRPr="00FC2E18">
        <w:rPr>
          <w:rFonts w:eastAsiaTheme="minorHAnsi"/>
          <w:bCs/>
          <w:sz w:val="24"/>
          <w:szCs w:val="24"/>
          <w:lang w:eastAsia="en-US"/>
        </w:rPr>
        <w:t xml:space="preserve"> – итоговая оценка за ТР.</w:t>
      </w:r>
    </w:p>
    <w:p w:rsidR="00E269DB" w:rsidRDefault="00E269DB" w:rsidP="00E269DB">
      <w:pPr>
        <w:pStyle w:val="a3"/>
        <w:numPr>
          <w:ilvl w:val="1"/>
          <w:numId w:val="1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  <w:sectPr w:rsidR="00E269DB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E269DB" w:rsidRPr="00FC2E18" w:rsidRDefault="00E269DB" w:rsidP="00E269DB">
      <w:pPr>
        <w:pStyle w:val="a3"/>
        <w:numPr>
          <w:ilvl w:val="1"/>
          <w:numId w:val="1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FC2E18">
        <w:rPr>
          <w:b/>
          <w:i/>
          <w:color w:val="000000"/>
          <w:spacing w:val="-1"/>
          <w:sz w:val="24"/>
          <w:szCs w:val="24"/>
        </w:rPr>
        <w:lastRenderedPageBreak/>
        <w:t>Контрольные работы</w:t>
      </w:r>
    </w:p>
    <w:p w:rsidR="00E269DB" w:rsidRPr="00FC2E18" w:rsidRDefault="00E269DB" w:rsidP="00E269DB">
      <w:pPr>
        <w:tabs>
          <w:tab w:val="left" w:pos="3060"/>
        </w:tabs>
        <w:ind w:left="709"/>
        <w:jc w:val="center"/>
        <w:rPr>
          <w:b/>
          <w:bCs/>
          <w:sz w:val="24"/>
          <w:szCs w:val="24"/>
        </w:rPr>
      </w:pPr>
    </w:p>
    <w:p w:rsidR="00E269DB" w:rsidRPr="00FC2E18" w:rsidRDefault="00E269DB" w:rsidP="00E269DB">
      <w:pPr>
        <w:tabs>
          <w:tab w:val="left" w:pos="3060"/>
        </w:tabs>
        <w:ind w:left="709"/>
        <w:jc w:val="center"/>
        <w:rPr>
          <w:b/>
          <w:bCs/>
          <w:sz w:val="24"/>
          <w:szCs w:val="24"/>
        </w:rPr>
      </w:pPr>
      <w:r w:rsidRPr="00FC2E18">
        <w:rPr>
          <w:b/>
          <w:bCs/>
          <w:sz w:val="24"/>
          <w:szCs w:val="24"/>
        </w:rPr>
        <w:t>Раздел 1. Постановка и реализация эксперимента.</w:t>
      </w:r>
    </w:p>
    <w:p w:rsidR="00E269DB" w:rsidRPr="00FC2E18" w:rsidRDefault="00E269DB" w:rsidP="00E269DB">
      <w:pPr>
        <w:tabs>
          <w:tab w:val="left" w:pos="3060"/>
        </w:tabs>
        <w:ind w:left="709"/>
        <w:jc w:val="center"/>
        <w:rPr>
          <w:bCs/>
          <w:sz w:val="24"/>
          <w:szCs w:val="24"/>
        </w:rPr>
      </w:pPr>
      <w:r w:rsidRPr="00FC2E18">
        <w:rPr>
          <w:bCs/>
          <w:sz w:val="24"/>
          <w:szCs w:val="24"/>
        </w:rPr>
        <w:t>КР  1 Сетевое планирование (25 вариантов по 2 задачи).</w:t>
      </w:r>
    </w:p>
    <w:p w:rsidR="00E269DB" w:rsidRPr="00FC2E18" w:rsidRDefault="00E269DB" w:rsidP="00E269DB">
      <w:pPr>
        <w:tabs>
          <w:tab w:val="left" w:pos="3060"/>
        </w:tabs>
        <w:ind w:left="709"/>
        <w:jc w:val="center"/>
        <w:rPr>
          <w:b/>
          <w:bCs/>
          <w:sz w:val="24"/>
          <w:szCs w:val="24"/>
        </w:rPr>
      </w:pPr>
    </w:p>
    <w:p w:rsidR="00E269DB" w:rsidRPr="00FC2E18" w:rsidRDefault="00E269DB" w:rsidP="00E269DB">
      <w:pPr>
        <w:tabs>
          <w:tab w:val="left" w:pos="3060"/>
        </w:tabs>
        <w:ind w:left="709"/>
        <w:jc w:val="center"/>
        <w:rPr>
          <w:b/>
          <w:bCs/>
          <w:sz w:val="24"/>
          <w:szCs w:val="24"/>
        </w:rPr>
      </w:pPr>
      <w:r w:rsidRPr="00FC2E18">
        <w:rPr>
          <w:b/>
          <w:bCs/>
          <w:sz w:val="24"/>
          <w:szCs w:val="24"/>
        </w:rPr>
        <w:t xml:space="preserve">Раздел 2. </w:t>
      </w:r>
      <w:r w:rsidRPr="00FC2E18">
        <w:rPr>
          <w:b/>
          <w:sz w:val="24"/>
          <w:szCs w:val="24"/>
        </w:rPr>
        <w:t>Определение закономерностей исследуемых процессов.</w:t>
      </w:r>
    </w:p>
    <w:p w:rsidR="00E269DB" w:rsidRPr="00FC2E18" w:rsidRDefault="00E269DB" w:rsidP="00E269DB">
      <w:pPr>
        <w:tabs>
          <w:tab w:val="left" w:pos="3060"/>
        </w:tabs>
        <w:ind w:left="709"/>
        <w:jc w:val="center"/>
        <w:rPr>
          <w:bCs/>
          <w:sz w:val="24"/>
          <w:szCs w:val="24"/>
        </w:rPr>
      </w:pPr>
      <w:r w:rsidRPr="00FC2E18">
        <w:rPr>
          <w:bCs/>
          <w:sz w:val="24"/>
          <w:szCs w:val="24"/>
        </w:rPr>
        <w:t>КР   2 Поиск аналитических закономерностей по экспериментальным данным (25 вариантов по 1 задаче).</w:t>
      </w:r>
    </w:p>
    <w:p w:rsidR="00E269DB" w:rsidRPr="00FC2E18" w:rsidRDefault="00E269DB" w:rsidP="00E269DB">
      <w:pPr>
        <w:tabs>
          <w:tab w:val="left" w:pos="3060"/>
        </w:tabs>
        <w:ind w:left="709"/>
        <w:jc w:val="center"/>
        <w:rPr>
          <w:b/>
          <w:bCs/>
          <w:sz w:val="24"/>
          <w:szCs w:val="24"/>
        </w:rPr>
      </w:pPr>
    </w:p>
    <w:p w:rsidR="00E269DB" w:rsidRPr="00FC2E18" w:rsidRDefault="00E269DB" w:rsidP="00E269DB">
      <w:pPr>
        <w:tabs>
          <w:tab w:val="left" w:pos="3060"/>
        </w:tabs>
        <w:ind w:left="709"/>
        <w:jc w:val="center"/>
        <w:rPr>
          <w:b/>
          <w:bCs/>
          <w:sz w:val="24"/>
          <w:szCs w:val="24"/>
        </w:rPr>
      </w:pPr>
      <w:r w:rsidRPr="00FC2E18">
        <w:rPr>
          <w:b/>
          <w:bCs/>
          <w:sz w:val="24"/>
          <w:szCs w:val="24"/>
        </w:rPr>
        <w:t>Раздел № 3. Вычислительный эксперимент.</w:t>
      </w:r>
    </w:p>
    <w:p w:rsidR="00E269DB" w:rsidRPr="00FC2E18" w:rsidRDefault="00E269DB" w:rsidP="00E269DB">
      <w:pPr>
        <w:tabs>
          <w:tab w:val="left" w:pos="3060"/>
        </w:tabs>
        <w:ind w:left="709"/>
        <w:jc w:val="center"/>
        <w:rPr>
          <w:bCs/>
          <w:sz w:val="24"/>
          <w:szCs w:val="24"/>
        </w:rPr>
      </w:pPr>
      <w:r w:rsidRPr="00FC2E18">
        <w:rPr>
          <w:bCs/>
          <w:sz w:val="24"/>
          <w:szCs w:val="24"/>
        </w:rPr>
        <w:t>КР  3 Численное решение задачи Коши для ОДУ (25 вариантов по 2 задачи).</w:t>
      </w:r>
    </w:p>
    <w:p w:rsidR="00E269DB" w:rsidRPr="00FC2E18" w:rsidRDefault="00E269DB" w:rsidP="00E269DB">
      <w:pPr>
        <w:tabs>
          <w:tab w:val="left" w:pos="3060"/>
        </w:tabs>
        <w:ind w:left="709"/>
        <w:jc w:val="center"/>
        <w:rPr>
          <w:b/>
          <w:bCs/>
          <w:sz w:val="24"/>
          <w:szCs w:val="24"/>
        </w:rPr>
      </w:pPr>
    </w:p>
    <w:p w:rsidR="00E269DB" w:rsidRPr="00FC2E18" w:rsidRDefault="00E269DB" w:rsidP="00E269DB">
      <w:pPr>
        <w:tabs>
          <w:tab w:val="left" w:pos="3060"/>
        </w:tabs>
        <w:ind w:left="709"/>
        <w:jc w:val="center"/>
        <w:rPr>
          <w:b/>
          <w:bCs/>
          <w:sz w:val="24"/>
          <w:szCs w:val="24"/>
        </w:rPr>
      </w:pPr>
      <w:r w:rsidRPr="00FC2E18">
        <w:rPr>
          <w:b/>
          <w:bCs/>
          <w:sz w:val="24"/>
          <w:szCs w:val="24"/>
        </w:rPr>
        <w:t>Раздел № 4. Оптимальные решения.</w:t>
      </w:r>
    </w:p>
    <w:p w:rsidR="00E269DB" w:rsidRPr="00FC2E18" w:rsidRDefault="00E269DB" w:rsidP="00E269DB">
      <w:pPr>
        <w:tabs>
          <w:tab w:val="left" w:pos="3060"/>
        </w:tabs>
        <w:ind w:left="709"/>
        <w:jc w:val="center"/>
        <w:rPr>
          <w:bCs/>
          <w:sz w:val="24"/>
          <w:szCs w:val="24"/>
        </w:rPr>
      </w:pPr>
      <w:r w:rsidRPr="00FC2E18">
        <w:rPr>
          <w:bCs/>
          <w:sz w:val="24"/>
          <w:szCs w:val="24"/>
        </w:rPr>
        <w:t>КР  4 Оптимальные решения (25 вариантов по 2 задачи).</w:t>
      </w:r>
    </w:p>
    <w:p w:rsidR="00E269DB" w:rsidRPr="00FC2E18" w:rsidRDefault="00E269DB" w:rsidP="00E269DB">
      <w:pPr>
        <w:jc w:val="center"/>
        <w:rPr>
          <w:sz w:val="24"/>
          <w:szCs w:val="24"/>
        </w:rPr>
      </w:pPr>
    </w:p>
    <w:p w:rsidR="00E269DB" w:rsidRPr="00FC2E18" w:rsidRDefault="00E269DB" w:rsidP="00E269DB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E269DB" w:rsidRPr="004F256D" w:rsidRDefault="00E269DB" w:rsidP="00E269DB">
      <w:pPr>
        <w:autoSpaceDE w:val="0"/>
        <w:autoSpaceDN w:val="0"/>
        <w:adjustRightInd w:val="0"/>
        <w:rPr>
          <w:sz w:val="24"/>
          <w:szCs w:val="24"/>
        </w:rPr>
      </w:pPr>
      <w:r w:rsidRPr="004F256D">
        <w:rPr>
          <w:sz w:val="24"/>
          <w:szCs w:val="24"/>
        </w:rPr>
        <w:t>КРИТЕРИИ ОЦЕНКИ:</w:t>
      </w:r>
    </w:p>
    <w:p w:rsidR="00E269DB" w:rsidRPr="00FC2E18" w:rsidRDefault="00E269DB" w:rsidP="00E269DB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E269DB" w:rsidRPr="00FC2E18" w:rsidRDefault="00E269DB" w:rsidP="00E269DB">
      <w:pPr>
        <w:jc w:val="both"/>
        <w:rPr>
          <w:sz w:val="24"/>
          <w:szCs w:val="24"/>
        </w:rPr>
      </w:pPr>
      <w:r w:rsidRPr="004F256D">
        <w:rPr>
          <w:sz w:val="24"/>
          <w:szCs w:val="24"/>
        </w:rPr>
        <w:t>- оценка</w:t>
      </w:r>
      <w:r w:rsidRPr="00FC2E18">
        <w:rPr>
          <w:b/>
          <w:sz w:val="24"/>
          <w:szCs w:val="24"/>
        </w:rPr>
        <w:t xml:space="preserve"> «отлично»</w:t>
      </w:r>
      <w:r w:rsidRPr="00FC2E18">
        <w:rPr>
          <w:sz w:val="24"/>
          <w:szCs w:val="24"/>
        </w:rPr>
        <w:t xml:space="preserve"> выставляется студенту, если:</w:t>
      </w:r>
    </w:p>
    <w:p w:rsidR="00E269DB" w:rsidRPr="00FC2E18" w:rsidRDefault="00E269DB" w:rsidP="00E269DB">
      <w:pPr>
        <w:pStyle w:val="a3"/>
        <w:numPr>
          <w:ilvl w:val="0"/>
          <w:numId w:val="33"/>
        </w:numPr>
        <w:jc w:val="both"/>
        <w:rPr>
          <w:bCs/>
          <w:sz w:val="24"/>
          <w:szCs w:val="24"/>
        </w:rPr>
      </w:pPr>
      <w:r w:rsidRPr="00FC2E18">
        <w:rPr>
          <w:sz w:val="24"/>
          <w:szCs w:val="24"/>
        </w:rPr>
        <w:t>В</w:t>
      </w:r>
      <w:r w:rsidRPr="00FC2E18">
        <w:rPr>
          <w:bCs/>
          <w:sz w:val="24"/>
          <w:szCs w:val="24"/>
        </w:rPr>
        <w:t xml:space="preserve"> представленном решении обоснованно получен верный ответ;</w:t>
      </w:r>
    </w:p>
    <w:p w:rsidR="00E269DB" w:rsidRPr="00FC2E18" w:rsidRDefault="00E269DB" w:rsidP="00E269DB">
      <w:pPr>
        <w:jc w:val="both"/>
        <w:rPr>
          <w:bCs/>
          <w:sz w:val="24"/>
          <w:szCs w:val="24"/>
        </w:rPr>
      </w:pPr>
      <w:r w:rsidRPr="004F256D">
        <w:rPr>
          <w:bCs/>
          <w:sz w:val="24"/>
          <w:szCs w:val="24"/>
        </w:rPr>
        <w:t>- оценка</w:t>
      </w:r>
      <w:r w:rsidRPr="00FC2E18">
        <w:rPr>
          <w:b/>
          <w:bCs/>
          <w:sz w:val="24"/>
          <w:szCs w:val="24"/>
        </w:rPr>
        <w:t xml:space="preserve"> «хорошо»:</w:t>
      </w:r>
    </w:p>
    <w:p w:rsidR="00E269DB" w:rsidRPr="00FC2E18" w:rsidRDefault="00E269DB" w:rsidP="00E269DB">
      <w:pPr>
        <w:pStyle w:val="a3"/>
        <w:numPr>
          <w:ilvl w:val="0"/>
          <w:numId w:val="33"/>
        </w:numPr>
        <w:jc w:val="both"/>
        <w:rPr>
          <w:sz w:val="24"/>
          <w:szCs w:val="24"/>
        </w:rPr>
      </w:pPr>
      <w:r w:rsidRPr="00FC2E18">
        <w:rPr>
          <w:bCs/>
          <w:sz w:val="24"/>
          <w:szCs w:val="24"/>
        </w:rPr>
        <w:t>При верном решении допущена вычислительная ошибка или «описка» в формуле, потерян параметр, не влияющие на правильную последовательность рассуждений, но приведшие к неверному ответу;</w:t>
      </w:r>
    </w:p>
    <w:p w:rsidR="00E269DB" w:rsidRPr="00FC2E18" w:rsidRDefault="00E269DB" w:rsidP="00E269DB">
      <w:pPr>
        <w:jc w:val="both"/>
        <w:rPr>
          <w:b/>
          <w:sz w:val="24"/>
          <w:szCs w:val="24"/>
        </w:rPr>
      </w:pPr>
      <w:r w:rsidRPr="004F256D">
        <w:rPr>
          <w:b/>
          <w:bCs/>
          <w:sz w:val="24"/>
          <w:szCs w:val="24"/>
        </w:rPr>
        <w:t>- оценка</w:t>
      </w:r>
      <w:r w:rsidRPr="00FC2E18">
        <w:rPr>
          <w:b/>
          <w:bCs/>
          <w:sz w:val="24"/>
          <w:szCs w:val="24"/>
        </w:rPr>
        <w:t xml:space="preserve"> «удовлетворительно»:</w:t>
      </w:r>
    </w:p>
    <w:p w:rsidR="00E269DB" w:rsidRPr="00FC2E18" w:rsidRDefault="00E269DB" w:rsidP="00E269DB">
      <w:pPr>
        <w:pStyle w:val="a3"/>
        <w:numPr>
          <w:ilvl w:val="0"/>
          <w:numId w:val="33"/>
        </w:numPr>
        <w:jc w:val="both"/>
        <w:rPr>
          <w:sz w:val="24"/>
          <w:szCs w:val="24"/>
        </w:rPr>
      </w:pPr>
      <w:r w:rsidRPr="00FC2E18">
        <w:rPr>
          <w:bCs/>
          <w:sz w:val="24"/>
          <w:szCs w:val="24"/>
        </w:rPr>
        <w:t>Приведены верные законы, расчетные формулы по теме задания, но обнаружено отсутствие знаний предыдущих разделов, получено окончательное решение, но небрежная запись решения.</w:t>
      </w:r>
    </w:p>
    <w:p w:rsidR="00E269DB" w:rsidRPr="00FC2E18" w:rsidRDefault="00E269DB" w:rsidP="00E269DB">
      <w:pPr>
        <w:jc w:val="both"/>
        <w:rPr>
          <w:b/>
          <w:sz w:val="24"/>
          <w:szCs w:val="24"/>
        </w:rPr>
      </w:pPr>
      <w:r w:rsidRPr="004F256D">
        <w:rPr>
          <w:b/>
          <w:sz w:val="24"/>
          <w:szCs w:val="24"/>
        </w:rPr>
        <w:t>- оценка</w:t>
      </w:r>
      <w:r w:rsidRPr="00FC2E18">
        <w:rPr>
          <w:b/>
          <w:sz w:val="24"/>
          <w:szCs w:val="24"/>
        </w:rPr>
        <w:t xml:space="preserve"> «неудовлетворительно»:</w:t>
      </w:r>
    </w:p>
    <w:p w:rsidR="00E269DB" w:rsidRPr="00FC2E18" w:rsidRDefault="00E269DB" w:rsidP="00E269DB">
      <w:pPr>
        <w:pStyle w:val="a3"/>
        <w:numPr>
          <w:ilvl w:val="0"/>
          <w:numId w:val="33"/>
        </w:numPr>
        <w:jc w:val="both"/>
        <w:rPr>
          <w:sz w:val="24"/>
          <w:szCs w:val="24"/>
        </w:rPr>
      </w:pPr>
      <w:r w:rsidRPr="00FC2E18">
        <w:rPr>
          <w:bCs/>
          <w:sz w:val="24"/>
          <w:szCs w:val="24"/>
        </w:rPr>
        <w:t>Приведена попытка решения задачи графическими и иными не рациональными методами. Получен противоречивый ответ.</w:t>
      </w:r>
    </w:p>
    <w:p w:rsidR="00E269DB" w:rsidRPr="00FC2E18" w:rsidRDefault="00E269DB" w:rsidP="00E269DB">
      <w:pPr>
        <w:pStyle w:val="a3"/>
        <w:numPr>
          <w:ilvl w:val="0"/>
          <w:numId w:val="33"/>
        </w:numPr>
        <w:jc w:val="both"/>
        <w:rPr>
          <w:sz w:val="24"/>
          <w:szCs w:val="24"/>
        </w:rPr>
      </w:pPr>
      <w:r w:rsidRPr="00FC2E18">
        <w:rPr>
          <w:bCs/>
          <w:sz w:val="24"/>
          <w:szCs w:val="24"/>
        </w:rPr>
        <w:t>Приведены отдельные верные расчетные формулы по теме.</w:t>
      </w:r>
    </w:p>
    <w:p w:rsidR="00E269DB" w:rsidRPr="00FC2E18" w:rsidRDefault="00E269DB" w:rsidP="00E269DB">
      <w:pPr>
        <w:pStyle w:val="a3"/>
        <w:numPr>
          <w:ilvl w:val="0"/>
          <w:numId w:val="33"/>
        </w:numPr>
        <w:jc w:val="both"/>
        <w:rPr>
          <w:bCs/>
          <w:sz w:val="24"/>
          <w:szCs w:val="24"/>
        </w:rPr>
      </w:pPr>
      <w:r w:rsidRPr="00FC2E18">
        <w:rPr>
          <w:bCs/>
          <w:sz w:val="24"/>
          <w:szCs w:val="24"/>
        </w:rPr>
        <w:t>Отсутствует решение.</w:t>
      </w:r>
    </w:p>
    <w:p w:rsidR="00E269DB" w:rsidRPr="00FC2E18" w:rsidRDefault="00E269DB" w:rsidP="00E269DB">
      <w:pPr>
        <w:jc w:val="both"/>
        <w:rPr>
          <w:bCs/>
          <w:sz w:val="24"/>
          <w:szCs w:val="24"/>
        </w:rPr>
      </w:pPr>
    </w:p>
    <w:p w:rsidR="00E269DB" w:rsidRPr="00FC2E18" w:rsidRDefault="00E269DB" w:rsidP="00E269DB">
      <w:pPr>
        <w:jc w:val="both"/>
        <w:rPr>
          <w:bCs/>
          <w:sz w:val="24"/>
          <w:szCs w:val="24"/>
        </w:rPr>
      </w:pPr>
    </w:p>
    <w:p w:rsidR="00E269DB" w:rsidRPr="00FC2E18" w:rsidRDefault="00E269DB" w:rsidP="00E269DB">
      <w:pPr>
        <w:jc w:val="center"/>
        <w:rPr>
          <w:bCs/>
          <w:sz w:val="24"/>
          <w:szCs w:val="24"/>
        </w:rPr>
      </w:pPr>
      <w:r w:rsidRPr="00FC2E18">
        <w:rPr>
          <w:bCs/>
          <w:sz w:val="24"/>
          <w:szCs w:val="24"/>
        </w:rPr>
        <w:t>Интегральный критерий оценивания КР определяется как среднее арифметическое оценок всего задания:</w:t>
      </w:r>
    </w:p>
    <w:p w:rsidR="00E269DB" w:rsidRPr="00FC2E18" w:rsidRDefault="00E269DB" w:rsidP="00E269DB">
      <w:pPr>
        <w:jc w:val="center"/>
        <w:rPr>
          <w:bCs/>
          <w:sz w:val="24"/>
          <w:szCs w:val="24"/>
        </w:rPr>
      </w:pPr>
      <w:r w:rsidRPr="00FC2E18">
        <w:rPr>
          <w:bCs/>
          <w:sz w:val="24"/>
          <w:szCs w:val="24"/>
        </w:rPr>
        <w:t>О</w:t>
      </w:r>
      <w:r w:rsidRPr="00FC2E18">
        <w:rPr>
          <w:bCs/>
          <w:sz w:val="24"/>
          <w:szCs w:val="24"/>
          <w:vertAlign w:val="subscript"/>
        </w:rPr>
        <w:t>ц</w:t>
      </w:r>
      <w:r w:rsidRPr="00FC2E18">
        <w:rPr>
          <w:bCs/>
          <w:sz w:val="24"/>
          <w:szCs w:val="24"/>
        </w:rPr>
        <w:t>=</w:t>
      </w:r>
      <w:r w:rsidRPr="00FC2E18">
        <w:rPr>
          <w:bCs/>
          <w:position w:val="-24"/>
          <w:sz w:val="24"/>
          <w:szCs w:val="24"/>
        </w:rPr>
        <w:object w:dxaOrig="240" w:dyaOrig="620">
          <v:shape id="_x0000_i1028" type="#_x0000_t75" style="width:12pt;height:30.75pt" o:ole="">
            <v:imagedata r:id="rId49" o:title=""/>
          </v:shape>
          <o:OLEObject Type="Embed" ProgID="Equation.3" ShapeID="_x0000_i1028" DrawAspect="Content" ObjectID="_1677584254" r:id="rId53"/>
        </w:object>
      </w:r>
      <w:r w:rsidRPr="00FC2E18">
        <w:rPr>
          <w:bCs/>
          <w:position w:val="-28"/>
          <w:sz w:val="24"/>
          <w:szCs w:val="24"/>
        </w:rPr>
        <w:object w:dxaOrig="700" w:dyaOrig="680">
          <v:shape id="_x0000_i1029" type="#_x0000_t75" style="width:36pt;height:34.5pt" o:ole="">
            <v:imagedata r:id="rId51" o:title=""/>
          </v:shape>
          <o:OLEObject Type="Embed" ProgID="Equation.3" ShapeID="_x0000_i1029" DrawAspect="Content" ObjectID="_1677584255" r:id="rId54"/>
        </w:object>
      </w:r>
      <w:r w:rsidRPr="00FC2E18">
        <w:rPr>
          <w:bCs/>
          <w:sz w:val="24"/>
          <w:szCs w:val="24"/>
        </w:rPr>
        <w:t>;</w:t>
      </w:r>
    </w:p>
    <w:p w:rsidR="00E269DB" w:rsidRPr="00FC2E18" w:rsidRDefault="00E269DB" w:rsidP="00E269DB">
      <w:pPr>
        <w:tabs>
          <w:tab w:val="left" w:pos="3060"/>
        </w:tabs>
        <w:jc w:val="center"/>
        <w:rPr>
          <w:bCs/>
          <w:sz w:val="24"/>
          <w:szCs w:val="24"/>
        </w:rPr>
      </w:pPr>
      <w:r w:rsidRPr="00FC2E18">
        <w:rPr>
          <w:bCs/>
          <w:sz w:val="24"/>
          <w:szCs w:val="24"/>
        </w:rPr>
        <w:t xml:space="preserve">Здесь: </w:t>
      </w:r>
      <w:r w:rsidRPr="00FC2E18">
        <w:rPr>
          <w:bCs/>
          <w:sz w:val="24"/>
          <w:szCs w:val="24"/>
          <w:lang w:val="en-US"/>
        </w:rPr>
        <w:t>n</w:t>
      </w:r>
      <w:r w:rsidRPr="00FC2E18">
        <w:rPr>
          <w:bCs/>
          <w:sz w:val="24"/>
          <w:szCs w:val="24"/>
        </w:rPr>
        <w:t xml:space="preserve"> – количество задач в КР; О</w:t>
      </w:r>
      <w:r w:rsidRPr="00FC2E18">
        <w:rPr>
          <w:bCs/>
          <w:sz w:val="24"/>
          <w:szCs w:val="24"/>
          <w:vertAlign w:val="subscript"/>
        </w:rPr>
        <w:t>ц</w:t>
      </w:r>
      <w:r w:rsidRPr="00FC2E18">
        <w:rPr>
          <w:bCs/>
          <w:sz w:val="24"/>
          <w:szCs w:val="24"/>
          <w:vertAlign w:val="subscript"/>
          <w:lang w:val="en-US"/>
        </w:rPr>
        <w:t>i</w:t>
      </w:r>
      <w:r w:rsidRPr="00FC2E18">
        <w:rPr>
          <w:bCs/>
          <w:sz w:val="24"/>
          <w:szCs w:val="24"/>
          <w:vertAlign w:val="subscript"/>
        </w:rPr>
        <w:t xml:space="preserve"> </w:t>
      </w:r>
      <w:r w:rsidRPr="00FC2E18">
        <w:rPr>
          <w:bCs/>
          <w:sz w:val="24"/>
          <w:szCs w:val="24"/>
        </w:rPr>
        <w:t>– оценки за отдельные задачи в КР; О</w:t>
      </w:r>
      <w:r w:rsidRPr="00FC2E18">
        <w:rPr>
          <w:bCs/>
          <w:sz w:val="24"/>
          <w:szCs w:val="24"/>
          <w:vertAlign w:val="subscript"/>
        </w:rPr>
        <w:t>ц</w:t>
      </w:r>
      <w:r w:rsidRPr="00FC2E18">
        <w:rPr>
          <w:bCs/>
          <w:sz w:val="24"/>
          <w:szCs w:val="24"/>
        </w:rPr>
        <w:t xml:space="preserve"> – итоговая оценка за контрольную работу.</w:t>
      </w:r>
    </w:p>
    <w:p w:rsidR="00E269DB" w:rsidRPr="00FC2E18" w:rsidRDefault="00E269DB" w:rsidP="00E269DB">
      <w:pPr>
        <w:tabs>
          <w:tab w:val="left" w:pos="3060"/>
        </w:tabs>
        <w:jc w:val="center"/>
        <w:rPr>
          <w:bCs/>
          <w:sz w:val="24"/>
          <w:szCs w:val="24"/>
        </w:rPr>
      </w:pPr>
    </w:p>
    <w:p w:rsidR="00E269DB" w:rsidRPr="00FC2E18" w:rsidRDefault="00E269DB" w:rsidP="00E269DB">
      <w:pPr>
        <w:tabs>
          <w:tab w:val="left" w:pos="3060"/>
        </w:tabs>
        <w:jc w:val="center"/>
        <w:rPr>
          <w:bCs/>
          <w:sz w:val="24"/>
          <w:szCs w:val="24"/>
        </w:rPr>
      </w:pPr>
    </w:p>
    <w:p w:rsidR="00E269DB" w:rsidRPr="00FC2E18" w:rsidRDefault="00E269DB" w:rsidP="00E269DB">
      <w:pPr>
        <w:tabs>
          <w:tab w:val="left" w:pos="3060"/>
        </w:tabs>
        <w:jc w:val="center"/>
        <w:rPr>
          <w:bCs/>
          <w:sz w:val="24"/>
          <w:szCs w:val="24"/>
        </w:rPr>
      </w:pPr>
    </w:p>
    <w:p w:rsidR="00E269DB" w:rsidRPr="00FC2E18" w:rsidRDefault="00E269DB" w:rsidP="00E269DB">
      <w:pPr>
        <w:tabs>
          <w:tab w:val="left" w:pos="3060"/>
        </w:tabs>
        <w:jc w:val="center"/>
        <w:rPr>
          <w:bCs/>
          <w:sz w:val="24"/>
          <w:szCs w:val="24"/>
        </w:rPr>
      </w:pPr>
    </w:p>
    <w:p w:rsidR="00E269DB" w:rsidRDefault="00E269DB" w:rsidP="00E269DB">
      <w:pPr>
        <w:pStyle w:val="a3"/>
        <w:numPr>
          <w:ilvl w:val="1"/>
          <w:numId w:val="1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  <w:sectPr w:rsidR="00E269DB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E269DB" w:rsidRPr="00FC2E18" w:rsidRDefault="00E269DB" w:rsidP="00E269DB">
      <w:pPr>
        <w:pStyle w:val="a3"/>
        <w:numPr>
          <w:ilvl w:val="1"/>
          <w:numId w:val="1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FC2E18">
        <w:rPr>
          <w:b/>
          <w:i/>
          <w:color w:val="000000"/>
          <w:spacing w:val="-1"/>
          <w:sz w:val="24"/>
          <w:szCs w:val="24"/>
        </w:rPr>
        <w:lastRenderedPageBreak/>
        <w:t>Рекомендации по оцениванию результатов достижения компетенций.</w:t>
      </w:r>
    </w:p>
    <w:p w:rsidR="00E269DB" w:rsidRPr="00FC2E18" w:rsidRDefault="00E269DB" w:rsidP="00E269DB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:rsidR="00E269DB" w:rsidRDefault="00E269DB" w:rsidP="00E269DB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 w:rsidRPr="00FC2E18">
        <w:rPr>
          <w:color w:val="000000"/>
          <w:spacing w:val="-1"/>
          <w:sz w:val="24"/>
          <w:szCs w:val="24"/>
        </w:rPr>
        <w:t xml:space="preserve">По дисциплине предусмотрен зачет с оценкой. Программа для зачета приведена в разделе 2.1 настоящего ФОС. </w:t>
      </w:r>
    </w:p>
    <w:p w:rsidR="00E269DB" w:rsidRDefault="00E269DB" w:rsidP="00E269DB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 w:rsidRPr="00AB34C9">
        <w:rPr>
          <w:color w:val="000000"/>
          <w:spacing w:val="-1"/>
          <w:sz w:val="24"/>
          <w:szCs w:val="24"/>
        </w:rPr>
        <w:t xml:space="preserve">Перед </w:t>
      </w:r>
      <w:r>
        <w:rPr>
          <w:color w:val="000000"/>
          <w:spacing w:val="-1"/>
          <w:sz w:val="24"/>
          <w:szCs w:val="24"/>
        </w:rPr>
        <w:t>зачетом</w:t>
      </w:r>
      <w:r w:rsidRPr="00AB34C9">
        <w:rPr>
          <w:color w:val="000000"/>
          <w:spacing w:val="-1"/>
          <w:sz w:val="24"/>
          <w:szCs w:val="24"/>
        </w:rPr>
        <w:t xml:space="preserve"> обязательно тестирование. Тесты приведены в разделе 2.2 настоящего ФОС. Кейсы,  ситуационные задачи и практические работы </w:t>
      </w:r>
      <w:r>
        <w:rPr>
          <w:color w:val="000000"/>
          <w:spacing w:val="-1"/>
          <w:sz w:val="24"/>
          <w:szCs w:val="24"/>
        </w:rPr>
        <w:t xml:space="preserve">с наборами типовых разноуровневых задач (ТР) </w:t>
      </w:r>
      <w:r w:rsidRPr="00AB34C9">
        <w:rPr>
          <w:color w:val="000000"/>
          <w:spacing w:val="-1"/>
          <w:sz w:val="24"/>
          <w:szCs w:val="24"/>
        </w:rPr>
        <w:t xml:space="preserve">приведены в разделе 2.3 настоящего ФОС. </w:t>
      </w:r>
      <w:r>
        <w:rPr>
          <w:color w:val="000000"/>
          <w:spacing w:val="-1"/>
          <w:sz w:val="24"/>
          <w:szCs w:val="24"/>
        </w:rPr>
        <w:t>Для усвоения изучаемого материала, приобретения навыков решения проектных задач в менеджменте ФК обязательна регулярная самостоятельная работа студента, в результате которой выполняются ТР, подлежащие обязательной сдаче преподавателю на контрольно-итоговых занятиях в семестре. Кроме того, для текущего контроля знаний студентов в семестре предусмотрены контрольные работы, тематика которых приведена в разделе 2.4 настоящего ФОС.</w:t>
      </w:r>
    </w:p>
    <w:p w:rsidR="00E269DB" w:rsidRPr="00FC2E18" w:rsidRDefault="00E269DB" w:rsidP="00E269DB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</w:p>
    <w:p w:rsidR="00E269DB" w:rsidRPr="00FC2E18" w:rsidRDefault="00E269DB" w:rsidP="00E269DB">
      <w:pPr>
        <w:spacing w:after="200"/>
        <w:jc w:val="center"/>
        <w:rPr>
          <w:rFonts w:eastAsiaTheme="minorHAnsi"/>
          <w:b/>
          <w:sz w:val="24"/>
          <w:szCs w:val="24"/>
          <w:lang w:eastAsia="en-US"/>
        </w:rPr>
      </w:pPr>
      <w:r w:rsidRPr="00FC2E18">
        <w:rPr>
          <w:rFonts w:eastAsiaTheme="minorHAnsi"/>
          <w:b/>
          <w:sz w:val="24"/>
          <w:szCs w:val="24"/>
          <w:lang w:eastAsia="en-US"/>
        </w:rPr>
        <w:t>Структура билета для зачета.</w:t>
      </w:r>
    </w:p>
    <w:p w:rsidR="00E269DB" w:rsidRPr="00FC2E18" w:rsidRDefault="00E269DB" w:rsidP="00E269DB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FC2E18">
        <w:rPr>
          <w:rFonts w:eastAsiaTheme="minorHAnsi"/>
          <w:sz w:val="24"/>
          <w:szCs w:val="24"/>
          <w:lang w:eastAsia="en-US"/>
        </w:rPr>
        <w:t>1. Каждый билет содержит 3 задания, охватывающие все разделы дисциплины.</w:t>
      </w:r>
    </w:p>
    <w:p w:rsidR="00E269DB" w:rsidRPr="00FC2E18" w:rsidRDefault="00E269DB" w:rsidP="00E269DB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FC2E18">
        <w:rPr>
          <w:rFonts w:eastAsiaTheme="minorHAnsi"/>
          <w:sz w:val="24"/>
          <w:szCs w:val="24"/>
          <w:lang w:eastAsia="en-US"/>
        </w:rPr>
        <w:t>2. Формулировки и содержание вопросов соответствуют содержанию лекций и практических занятий.</w:t>
      </w:r>
    </w:p>
    <w:p w:rsidR="00E269DB" w:rsidRPr="00FC2E18" w:rsidRDefault="00E269DB" w:rsidP="00E269DB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FC2E18">
        <w:rPr>
          <w:rFonts w:eastAsiaTheme="minorHAnsi"/>
          <w:sz w:val="24"/>
          <w:szCs w:val="24"/>
          <w:lang w:eastAsia="en-US"/>
        </w:rPr>
        <w:t>3. Виды и уровень задач соответствуют задачам ТР, решаемым на практических занятиях в аудитории и при выполнении домашних заданий самостоятельно дома.</w:t>
      </w:r>
    </w:p>
    <w:p w:rsidR="00E269DB" w:rsidRPr="00FC2E18" w:rsidRDefault="00E269DB" w:rsidP="00E269DB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E269DB" w:rsidRPr="00FC2E18" w:rsidRDefault="00E269DB" w:rsidP="00E269DB">
      <w:pPr>
        <w:ind w:firstLine="709"/>
        <w:jc w:val="center"/>
        <w:rPr>
          <w:rFonts w:eastAsiaTheme="minorHAnsi"/>
          <w:b/>
          <w:sz w:val="24"/>
          <w:szCs w:val="24"/>
          <w:lang w:eastAsia="en-US"/>
        </w:rPr>
      </w:pPr>
      <w:r w:rsidRPr="00FC2E18">
        <w:rPr>
          <w:rFonts w:eastAsiaTheme="minorHAnsi"/>
          <w:b/>
          <w:sz w:val="24"/>
          <w:szCs w:val="24"/>
          <w:lang w:eastAsia="en-US"/>
        </w:rPr>
        <w:t>Демонстрационный билет</w:t>
      </w:r>
    </w:p>
    <w:p w:rsidR="00E269DB" w:rsidRPr="00FC2E18" w:rsidRDefault="00E269DB" w:rsidP="00E269DB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4698"/>
        <w:gridCol w:w="2071"/>
      </w:tblGrid>
      <w:tr w:rsidR="00E269DB" w:rsidRPr="00FC2E18" w:rsidTr="00FB3125">
        <w:tc>
          <w:tcPr>
            <w:tcW w:w="2268" w:type="dxa"/>
            <w:vAlign w:val="center"/>
          </w:tcPr>
          <w:p w:rsidR="00E269DB" w:rsidRPr="00FC2E18" w:rsidRDefault="00E269DB" w:rsidP="00FB3125">
            <w:pPr>
              <w:jc w:val="center"/>
              <w:rPr>
                <w:b/>
                <w:sz w:val="24"/>
                <w:szCs w:val="24"/>
              </w:rPr>
            </w:pPr>
            <w:r w:rsidRPr="00FC2E18">
              <w:rPr>
                <w:b/>
                <w:sz w:val="24"/>
                <w:szCs w:val="24"/>
              </w:rPr>
              <w:t>МАФК</w:t>
            </w:r>
          </w:p>
          <w:p w:rsidR="00E269DB" w:rsidRPr="00FC2E18" w:rsidRDefault="00E269DB" w:rsidP="00FB3125">
            <w:pPr>
              <w:jc w:val="center"/>
              <w:rPr>
                <w:b/>
                <w:sz w:val="24"/>
                <w:szCs w:val="24"/>
              </w:rPr>
            </w:pPr>
            <w:r w:rsidRPr="00FC2E18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__</w:t>
            </w:r>
            <w:r w:rsidRPr="00FC2E18">
              <w:rPr>
                <w:b/>
                <w:sz w:val="24"/>
                <w:szCs w:val="24"/>
              </w:rPr>
              <w:t>-20</w:t>
            </w:r>
            <w:r>
              <w:rPr>
                <w:b/>
                <w:sz w:val="24"/>
                <w:szCs w:val="24"/>
              </w:rPr>
              <w:t>__</w:t>
            </w:r>
            <w:r w:rsidRPr="00FC2E18">
              <w:rPr>
                <w:b/>
                <w:sz w:val="24"/>
                <w:szCs w:val="24"/>
              </w:rPr>
              <w:t xml:space="preserve"> уч. год</w:t>
            </w:r>
          </w:p>
        </w:tc>
        <w:tc>
          <w:tcPr>
            <w:tcW w:w="4698" w:type="dxa"/>
            <w:vAlign w:val="center"/>
          </w:tcPr>
          <w:p w:rsidR="00E269DB" w:rsidRPr="00FC2E18" w:rsidRDefault="00E269DB" w:rsidP="00FB3125">
            <w:pPr>
              <w:jc w:val="center"/>
              <w:rPr>
                <w:b/>
                <w:sz w:val="24"/>
                <w:szCs w:val="24"/>
              </w:rPr>
            </w:pPr>
            <w:r w:rsidRPr="00FC2E18">
              <w:rPr>
                <w:b/>
                <w:sz w:val="24"/>
                <w:szCs w:val="24"/>
              </w:rPr>
              <w:t>Билет для зачета</w:t>
            </w:r>
            <w:r>
              <w:rPr>
                <w:b/>
                <w:sz w:val="24"/>
                <w:szCs w:val="24"/>
              </w:rPr>
              <w:t xml:space="preserve"> №___</w:t>
            </w:r>
          </w:p>
        </w:tc>
        <w:tc>
          <w:tcPr>
            <w:tcW w:w="2071" w:type="dxa"/>
            <w:vAlign w:val="center"/>
          </w:tcPr>
          <w:p w:rsidR="00E269DB" w:rsidRPr="00FC2E18" w:rsidRDefault="00E269DB" w:rsidP="00FB3125">
            <w:pPr>
              <w:jc w:val="center"/>
              <w:rPr>
                <w:b/>
                <w:sz w:val="24"/>
                <w:szCs w:val="24"/>
              </w:rPr>
            </w:pPr>
            <w:r w:rsidRPr="00FC2E18">
              <w:rPr>
                <w:b/>
                <w:sz w:val="24"/>
                <w:szCs w:val="24"/>
              </w:rPr>
              <w:t xml:space="preserve">Утверждаю. </w:t>
            </w:r>
          </w:p>
          <w:p w:rsidR="00E269DB" w:rsidRPr="00FC2E18" w:rsidRDefault="00E269DB" w:rsidP="00FB3125">
            <w:pPr>
              <w:jc w:val="center"/>
              <w:rPr>
                <w:b/>
                <w:sz w:val="24"/>
                <w:szCs w:val="24"/>
              </w:rPr>
            </w:pPr>
            <w:r w:rsidRPr="00FC2E18">
              <w:rPr>
                <w:b/>
                <w:sz w:val="24"/>
                <w:szCs w:val="24"/>
              </w:rPr>
              <w:t>Зав. кафедрой</w:t>
            </w:r>
          </w:p>
          <w:p w:rsidR="00E269DB" w:rsidRPr="00FC2E18" w:rsidRDefault="00E269DB" w:rsidP="00FB3125">
            <w:pPr>
              <w:jc w:val="center"/>
              <w:rPr>
                <w:b/>
                <w:sz w:val="24"/>
                <w:szCs w:val="24"/>
              </w:rPr>
            </w:pPr>
          </w:p>
          <w:p w:rsidR="00E269DB" w:rsidRPr="00FC2E18" w:rsidRDefault="00E269DB" w:rsidP="00FB312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269DB" w:rsidRPr="00FC2E18" w:rsidTr="00FB3125">
        <w:tc>
          <w:tcPr>
            <w:tcW w:w="9037" w:type="dxa"/>
            <w:gridSpan w:val="3"/>
            <w:vAlign w:val="center"/>
          </w:tcPr>
          <w:p w:rsidR="00E269DB" w:rsidRDefault="00E269DB" w:rsidP="00FB3125">
            <w:pPr>
              <w:jc w:val="center"/>
              <w:rPr>
                <w:b/>
                <w:sz w:val="24"/>
                <w:szCs w:val="24"/>
              </w:rPr>
            </w:pPr>
            <w:r w:rsidRPr="00FC2E18">
              <w:rPr>
                <w:b/>
                <w:sz w:val="24"/>
                <w:szCs w:val="24"/>
              </w:rPr>
              <w:t xml:space="preserve">Дисциплина: МАТЕМАТИЧЕСКИЕ МЕТОДЫ ИССЛЕДОВАНИЯ И </w:t>
            </w:r>
          </w:p>
          <w:p w:rsidR="00E269DB" w:rsidRPr="00FC2E18" w:rsidRDefault="00E269DB" w:rsidP="00FB3125">
            <w:pPr>
              <w:jc w:val="center"/>
              <w:rPr>
                <w:b/>
                <w:sz w:val="24"/>
                <w:szCs w:val="24"/>
              </w:rPr>
            </w:pPr>
            <w:r w:rsidRPr="00FC2E18">
              <w:rPr>
                <w:b/>
                <w:sz w:val="24"/>
                <w:szCs w:val="24"/>
              </w:rPr>
              <w:t>ОПТИМИЗАЦИИ</w:t>
            </w:r>
          </w:p>
          <w:p w:rsidR="00E269DB" w:rsidRPr="00FC2E18" w:rsidRDefault="00E269DB" w:rsidP="00FB3125">
            <w:pPr>
              <w:jc w:val="center"/>
              <w:rPr>
                <w:b/>
                <w:sz w:val="24"/>
                <w:szCs w:val="24"/>
              </w:rPr>
            </w:pPr>
            <w:r w:rsidRPr="00FC2E18">
              <w:rPr>
                <w:b/>
                <w:sz w:val="24"/>
                <w:szCs w:val="24"/>
              </w:rPr>
              <w:t>Направление подготовки: 49.03.01 Физическая культура</w:t>
            </w:r>
          </w:p>
          <w:p w:rsidR="00E269DB" w:rsidRPr="00FC2E18" w:rsidRDefault="00E269DB" w:rsidP="00FB3125">
            <w:pPr>
              <w:jc w:val="center"/>
              <w:rPr>
                <w:b/>
                <w:sz w:val="24"/>
                <w:szCs w:val="24"/>
              </w:rPr>
            </w:pPr>
            <w:r w:rsidRPr="00FC2E18">
              <w:rPr>
                <w:b/>
                <w:sz w:val="24"/>
                <w:szCs w:val="24"/>
              </w:rPr>
              <w:t>Профиль: Спортивный менеджмент</w:t>
            </w:r>
          </w:p>
        </w:tc>
      </w:tr>
      <w:tr w:rsidR="00E269DB" w:rsidRPr="00FC2E18" w:rsidTr="00FB3125">
        <w:tc>
          <w:tcPr>
            <w:tcW w:w="9037" w:type="dxa"/>
            <w:gridSpan w:val="3"/>
            <w:vAlign w:val="center"/>
          </w:tcPr>
          <w:p w:rsidR="00E269DB" w:rsidRPr="00FC2E18" w:rsidRDefault="00E269DB" w:rsidP="00FB3125">
            <w:pPr>
              <w:ind w:left="1080"/>
              <w:jc w:val="both"/>
              <w:rPr>
                <w:sz w:val="24"/>
                <w:szCs w:val="24"/>
              </w:rPr>
            </w:pPr>
          </w:p>
          <w:p w:rsidR="00E269DB" w:rsidRPr="00FC2E18" w:rsidRDefault="00E269DB" w:rsidP="00FB3125">
            <w:pPr>
              <w:jc w:val="both"/>
              <w:rPr>
                <w:sz w:val="24"/>
                <w:szCs w:val="24"/>
              </w:rPr>
            </w:pPr>
            <w:r w:rsidRPr="00FC2E18">
              <w:rPr>
                <w:sz w:val="24"/>
                <w:szCs w:val="24"/>
              </w:rPr>
              <w:t>1. Вычислить значение выражения и найти абсолютную и относительную погрешности.</w:t>
            </w:r>
          </w:p>
          <w:p w:rsidR="00E269DB" w:rsidRPr="00FC2E18" w:rsidRDefault="00E269DB" w:rsidP="00FB3125">
            <w:pPr>
              <w:jc w:val="center"/>
              <w:rPr>
                <w:sz w:val="24"/>
                <w:szCs w:val="24"/>
              </w:rPr>
            </w:pPr>
            <w:r w:rsidRPr="00FC2E18">
              <w:rPr>
                <w:sz w:val="24"/>
                <w:szCs w:val="24"/>
                <w:lang w:val="en-US"/>
              </w:rPr>
              <w:t>P</w:t>
            </w:r>
            <w:r w:rsidRPr="00FC2E18">
              <w:rPr>
                <w:sz w:val="24"/>
                <w:szCs w:val="24"/>
              </w:rPr>
              <w:t xml:space="preserve"> = </w:t>
            </w:r>
            <w:r w:rsidRPr="00FC2E18">
              <w:rPr>
                <w:sz w:val="24"/>
                <w:szCs w:val="24"/>
                <w:lang w:val="en-US"/>
              </w:rPr>
              <w:t>U</w:t>
            </w:r>
            <w:r w:rsidRPr="00FC2E18">
              <w:rPr>
                <w:sz w:val="24"/>
                <w:szCs w:val="24"/>
              </w:rPr>
              <w:t xml:space="preserve"> · </w:t>
            </w:r>
            <w:r w:rsidRPr="00FC2E18">
              <w:rPr>
                <w:sz w:val="24"/>
                <w:szCs w:val="24"/>
                <w:lang w:val="en-US"/>
              </w:rPr>
              <w:t>I</w:t>
            </w:r>
            <w:r w:rsidRPr="00FC2E18">
              <w:rPr>
                <w:sz w:val="24"/>
                <w:szCs w:val="24"/>
              </w:rPr>
              <w:t xml:space="preserve">,            </w:t>
            </w:r>
            <w:r w:rsidRPr="00FC2E18">
              <w:rPr>
                <w:sz w:val="24"/>
                <w:szCs w:val="24"/>
                <w:lang w:val="en-US"/>
              </w:rPr>
              <w:t>U</w:t>
            </w:r>
            <w:r w:rsidRPr="00FC2E18">
              <w:rPr>
                <w:sz w:val="24"/>
                <w:szCs w:val="24"/>
              </w:rPr>
              <w:t xml:space="preserve"> = 220 ± 5</w:t>
            </w:r>
            <w:r w:rsidRPr="00FC2E18">
              <w:rPr>
                <w:sz w:val="24"/>
                <w:szCs w:val="24"/>
                <w:lang w:val="en-US"/>
              </w:rPr>
              <w:t>B</w:t>
            </w:r>
          </w:p>
          <w:p w:rsidR="00E269DB" w:rsidRPr="00FC2E18" w:rsidRDefault="00E269DB" w:rsidP="00FB3125">
            <w:pPr>
              <w:jc w:val="center"/>
              <w:rPr>
                <w:sz w:val="24"/>
                <w:szCs w:val="24"/>
              </w:rPr>
            </w:pPr>
            <w:r w:rsidRPr="00FC2E18">
              <w:rPr>
                <w:sz w:val="24"/>
                <w:szCs w:val="24"/>
              </w:rPr>
              <w:t xml:space="preserve">                               </w:t>
            </w:r>
            <w:r w:rsidRPr="00FC2E18">
              <w:rPr>
                <w:sz w:val="24"/>
                <w:szCs w:val="24"/>
                <w:lang w:val="en-US"/>
              </w:rPr>
              <w:t>I</w:t>
            </w:r>
            <w:r w:rsidRPr="00FC2E18">
              <w:rPr>
                <w:sz w:val="24"/>
                <w:szCs w:val="24"/>
              </w:rPr>
              <w:t xml:space="preserve">  = 0,5 ± 0,01</w:t>
            </w:r>
            <w:r w:rsidRPr="00FC2E18">
              <w:rPr>
                <w:sz w:val="24"/>
                <w:szCs w:val="24"/>
                <w:lang w:val="en-US"/>
              </w:rPr>
              <w:t>A</w:t>
            </w:r>
            <w:r w:rsidRPr="00FC2E18">
              <w:rPr>
                <w:sz w:val="24"/>
                <w:szCs w:val="24"/>
              </w:rPr>
              <w:t>.</w:t>
            </w:r>
          </w:p>
          <w:p w:rsidR="00E269DB" w:rsidRPr="00FC2E18" w:rsidRDefault="00E269DB" w:rsidP="00FB3125">
            <w:pPr>
              <w:jc w:val="center"/>
              <w:rPr>
                <w:sz w:val="24"/>
                <w:szCs w:val="24"/>
              </w:rPr>
            </w:pPr>
          </w:p>
          <w:p w:rsidR="00E269DB" w:rsidRPr="00FC2E18" w:rsidRDefault="00E269DB" w:rsidP="00FB3125">
            <w:pPr>
              <w:jc w:val="both"/>
              <w:rPr>
                <w:sz w:val="24"/>
                <w:szCs w:val="24"/>
              </w:rPr>
            </w:pPr>
            <w:r w:rsidRPr="00FC2E18">
              <w:rPr>
                <w:sz w:val="24"/>
                <w:szCs w:val="24"/>
              </w:rPr>
              <w:t xml:space="preserve">2. Аппроксимировать функцию многочленами Лангранжа </w:t>
            </w:r>
            <w:r w:rsidRPr="00FC2E18">
              <w:rPr>
                <w:position w:val="-10"/>
                <w:sz w:val="24"/>
                <w:szCs w:val="24"/>
              </w:rPr>
              <w:object w:dxaOrig="180" w:dyaOrig="340">
                <v:shape id="_x0000_i1030" type="#_x0000_t75" style="width:9.75pt;height:17.25pt" o:ole="">
                  <v:imagedata r:id="rId55" o:title=""/>
                </v:shape>
                <o:OLEObject Type="Embed" ProgID="Equation.3" ShapeID="_x0000_i1030" DrawAspect="Content" ObjectID="_1677584256" r:id="rId56"/>
              </w:object>
            </w:r>
          </w:p>
          <w:p w:rsidR="00E269DB" w:rsidRPr="00FC2E18" w:rsidRDefault="00E269DB" w:rsidP="00FB3125">
            <w:pPr>
              <w:jc w:val="center"/>
              <w:rPr>
                <w:sz w:val="24"/>
                <w:szCs w:val="24"/>
              </w:rPr>
            </w:pPr>
            <w:r w:rsidRPr="00FC2E18">
              <w:rPr>
                <w:i/>
                <w:sz w:val="24"/>
                <w:szCs w:val="24"/>
              </w:rPr>
              <w:t>L</w:t>
            </w:r>
            <w:r w:rsidRPr="00FC2E18">
              <w:rPr>
                <w:sz w:val="24"/>
                <w:szCs w:val="24"/>
                <w:vertAlign w:val="subscript"/>
              </w:rPr>
              <w:t>2</w:t>
            </w:r>
            <w:r w:rsidRPr="00FC2E18">
              <w:rPr>
                <w:sz w:val="24"/>
                <w:szCs w:val="24"/>
              </w:rPr>
              <w:t>(х) и по МНК Р</w:t>
            </w:r>
            <w:r w:rsidRPr="00FC2E18">
              <w:rPr>
                <w:sz w:val="24"/>
                <w:szCs w:val="24"/>
                <w:vertAlign w:val="subscript"/>
              </w:rPr>
              <w:t>0</w:t>
            </w:r>
            <w:r w:rsidRPr="00FC2E18">
              <w:rPr>
                <w:sz w:val="24"/>
                <w:szCs w:val="24"/>
              </w:rPr>
              <w:t>(х),  Р</w:t>
            </w:r>
            <w:r w:rsidRPr="00FC2E18">
              <w:rPr>
                <w:sz w:val="24"/>
                <w:szCs w:val="24"/>
                <w:vertAlign w:val="subscript"/>
              </w:rPr>
              <w:t>1</w:t>
            </w:r>
            <w:r w:rsidRPr="00FC2E18">
              <w:rPr>
                <w:sz w:val="24"/>
                <w:szCs w:val="24"/>
              </w:rPr>
              <w:t>(х), Р</w:t>
            </w:r>
            <w:r w:rsidRPr="00FC2E18">
              <w:rPr>
                <w:sz w:val="24"/>
                <w:szCs w:val="24"/>
                <w:vertAlign w:val="subscript"/>
              </w:rPr>
              <w:t>2</w:t>
            </w:r>
            <w:r w:rsidRPr="00FC2E18">
              <w:rPr>
                <w:sz w:val="24"/>
                <w:szCs w:val="24"/>
              </w:rPr>
              <w:t>(х).</w:t>
            </w:r>
          </w:p>
          <w:p w:rsidR="00E269DB" w:rsidRPr="00FC2E18" w:rsidRDefault="00E269DB" w:rsidP="00FB3125">
            <w:pPr>
              <w:jc w:val="both"/>
              <w:rPr>
                <w:sz w:val="24"/>
                <w:szCs w:val="24"/>
              </w:rPr>
            </w:pPr>
            <w:r w:rsidRPr="00FC2E18">
              <w:rPr>
                <w:sz w:val="24"/>
                <w:szCs w:val="24"/>
              </w:rPr>
              <w:t>Оценить средние квадратические отклонения σ</w:t>
            </w:r>
            <w:r w:rsidRPr="00FC2E18">
              <w:rPr>
                <w:sz w:val="24"/>
                <w:szCs w:val="24"/>
                <w:vertAlign w:val="subscript"/>
              </w:rPr>
              <w:t>0</w:t>
            </w:r>
            <w:r w:rsidRPr="00FC2E18">
              <w:rPr>
                <w:sz w:val="24"/>
                <w:szCs w:val="24"/>
              </w:rPr>
              <w:t xml:space="preserve"> (х), σ</w:t>
            </w:r>
            <w:r w:rsidRPr="00FC2E18">
              <w:rPr>
                <w:sz w:val="24"/>
                <w:szCs w:val="24"/>
                <w:vertAlign w:val="subscript"/>
              </w:rPr>
              <w:t>1</w:t>
            </w:r>
            <w:r w:rsidRPr="00FC2E18">
              <w:rPr>
                <w:sz w:val="24"/>
                <w:szCs w:val="24"/>
              </w:rPr>
              <w:t xml:space="preserve"> (х), σ</w:t>
            </w:r>
            <w:r w:rsidRPr="00FC2E18">
              <w:rPr>
                <w:sz w:val="24"/>
                <w:szCs w:val="24"/>
                <w:vertAlign w:val="subscript"/>
              </w:rPr>
              <w:t>2</w:t>
            </w:r>
            <w:r w:rsidRPr="00FC2E18">
              <w:rPr>
                <w:sz w:val="24"/>
                <w:szCs w:val="24"/>
              </w:rPr>
              <w:t xml:space="preserve"> (х).</w:t>
            </w:r>
          </w:p>
          <w:p w:rsidR="00E269DB" w:rsidRPr="00FC2E18" w:rsidRDefault="00E269DB" w:rsidP="00FB3125">
            <w:pPr>
              <w:jc w:val="both"/>
              <w:rPr>
                <w:sz w:val="24"/>
                <w:szCs w:val="24"/>
              </w:rPr>
            </w:pPr>
          </w:p>
          <w:tbl>
            <w:tblPr>
              <w:tblW w:w="2751" w:type="dxa"/>
              <w:tblInd w:w="2227" w:type="dxa"/>
              <w:tblLook w:val="01E0" w:firstRow="1" w:lastRow="1" w:firstColumn="1" w:lastColumn="1" w:noHBand="0" w:noVBand="0"/>
            </w:tblPr>
            <w:tblGrid>
              <w:gridCol w:w="687"/>
              <w:gridCol w:w="688"/>
              <w:gridCol w:w="688"/>
              <w:gridCol w:w="688"/>
            </w:tblGrid>
            <w:tr w:rsidR="00E269DB" w:rsidRPr="00FC2E18" w:rsidTr="00FB3125">
              <w:tc>
                <w:tcPr>
                  <w:tcW w:w="687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E269DB" w:rsidRPr="00FC2E18" w:rsidRDefault="00E269DB" w:rsidP="00FB3125">
                  <w:pPr>
                    <w:jc w:val="center"/>
                    <w:rPr>
                      <w:sz w:val="24"/>
                      <w:szCs w:val="24"/>
                    </w:rPr>
                  </w:pPr>
                  <w:r w:rsidRPr="00FC2E18">
                    <w:rPr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688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E269DB" w:rsidRPr="00FC2E18" w:rsidRDefault="00E269DB" w:rsidP="00FB3125">
                  <w:pPr>
                    <w:jc w:val="center"/>
                    <w:rPr>
                      <w:sz w:val="24"/>
                      <w:szCs w:val="24"/>
                    </w:rPr>
                  </w:pPr>
                  <w:r w:rsidRPr="00FC2E18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bottom w:val="single" w:sz="4" w:space="0" w:color="auto"/>
                  </w:tcBorders>
                </w:tcPr>
                <w:p w:rsidR="00E269DB" w:rsidRPr="00FC2E18" w:rsidRDefault="00E269DB" w:rsidP="00FB3125">
                  <w:pPr>
                    <w:jc w:val="center"/>
                    <w:rPr>
                      <w:sz w:val="24"/>
                      <w:szCs w:val="24"/>
                    </w:rPr>
                  </w:pPr>
                  <w:r w:rsidRPr="00FC2E18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88" w:type="dxa"/>
                  <w:tcBorders>
                    <w:bottom w:val="single" w:sz="4" w:space="0" w:color="auto"/>
                  </w:tcBorders>
                </w:tcPr>
                <w:p w:rsidR="00E269DB" w:rsidRPr="00FC2E18" w:rsidRDefault="00E269DB" w:rsidP="00FB3125">
                  <w:pPr>
                    <w:jc w:val="center"/>
                    <w:rPr>
                      <w:sz w:val="24"/>
                      <w:szCs w:val="24"/>
                    </w:rPr>
                  </w:pPr>
                  <w:r w:rsidRPr="00FC2E18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E269DB" w:rsidRPr="00FC2E18" w:rsidTr="00FB3125">
              <w:tc>
                <w:tcPr>
                  <w:tcW w:w="687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E269DB" w:rsidRPr="00FC2E18" w:rsidRDefault="00E269DB" w:rsidP="00FB3125">
                  <w:pPr>
                    <w:jc w:val="center"/>
                    <w:rPr>
                      <w:sz w:val="24"/>
                      <w:szCs w:val="24"/>
                    </w:rPr>
                  </w:pPr>
                  <w:r w:rsidRPr="00FC2E18">
                    <w:rPr>
                      <w:sz w:val="24"/>
                      <w:szCs w:val="24"/>
                    </w:rPr>
                    <w:t>у</w:t>
                  </w:r>
                </w:p>
              </w:tc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E269DB" w:rsidRPr="00FC2E18" w:rsidRDefault="00E269DB" w:rsidP="00FB3125">
                  <w:pPr>
                    <w:jc w:val="center"/>
                    <w:rPr>
                      <w:sz w:val="24"/>
                      <w:szCs w:val="24"/>
                    </w:rPr>
                  </w:pPr>
                  <w:r w:rsidRPr="00FC2E18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88" w:type="dxa"/>
                  <w:tcBorders>
                    <w:top w:val="single" w:sz="4" w:space="0" w:color="auto"/>
                  </w:tcBorders>
                </w:tcPr>
                <w:p w:rsidR="00E269DB" w:rsidRPr="00FC2E18" w:rsidRDefault="00E269DB" w:rsidP="00FB3125">
                  <w:pPr>
                    <w:jc w:val="center"/>
                    <w:rPr>
                      <w:sz w:val="24"/>
                      <w:szCs w:val="24"/>
                    </w:rPr>
                  </w:pPr>
                  <w:r w:rsidRPr="00FC2E18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88" w:type="dxa"/>
                  <w:tcBorders>
                    <w:top w:val="single" w:sz="4" w:space="0" w:color="auto"/>
                  </w:tcBorders>
                </w:tcPr>
                <w:p w:rsidR="00E269DB" w:rsidRPr="00FC2E18" w:rsidRDefault="00E269DB" w:rsidP="00FB3125">
                  <w:pPr>
                    <w:jc w:val="center"/>
                    <w:rPr>
                      <w:sz w:val="24"/>
                      <w:szCs w:val="24"/>
                    </w:rPr>
                  </w:pPr>
                  <w:r w:rsidRPr="00FC2E18">
                    <w:rPr>
                      <w:sz w:val="24"/>
                      <w:szCs w:val="24"/>
                    </w:rPr>
                    <w:t>7</w:t>
                  </w:r>
                </w:p>
              </w:tc>
            </w:tr>
          </w:tbl>
          <w:p w:rsidR="00E269DB" w:rsidRPr="00FC2E18" w:rsidRDefault="00E269DB" w:rsidP="00FB3125">
            <w:pPr>
              <w:jc w:val="center"/>
              <w:rPr>
                <w:sz w:val="24"/>
                <w:szCs w:val="24"/>
              </w:rPr>
            </w:pPr>
          </w:p>
          <w:p w:rsidR="00E269DB" w:rsidRPr="00FC2E18" w:rsidRDefault="00E269DB" w:rsidP="00FB3125">
            <w:pPr>
              <w:jc w:val="both"/>
              <w:rPr>
                <w:sz w:val="24"/>
                <w:szCs w:val="24"/>
              </w:rPr>
            </w:pPr>
            <w:r w:rsidRPr="00FC2E18">
              <w:rPr>
                <w:sz w:val="24"/>
                <w:szCs w:val="24"/>
              </w:rPr>
              <w:t>3. Найти экстремум функции:</w:t>
            </w:r>
          </w:p>
          <w:p w:rsidR="00E269DB" w:rsidRPr="00FC2E18" w:rsidRDefault="00E269DB" w:rsidP="00FB3125">
            <w:pPr>
              <w:jc w:val="center"/>
              <w:rPr>
                <w:sz w:val="24"/>
                <w:szCs w:val="24"/>
              </w:rPr>
            </w:pPr>
            <w:r w:rsidRPr="00FC2E18">
              <w:rPr>
                <w:sz w:val="24"/>
                <w:szCs w:val="24"/>
                <w:lang w:val="en-US"/>
              </w:rPr>
              <w:t xml:space="preserve">U = </w:t>
            </w:r>
            <w:r w:rsidRPr="00FC2E18">
              <w:rPr>
                <w:position w:val="-24"/>
                <w:sz w:val="24"/>
                <w:szCs w:val="24"/>
                <w:lang w:val="en-US"/>
              </w:rPr>
              <w:object w:dxaOrig="2520" w:dyaOrig="660">
                <v:shape id="_x0000_i1031" type="#_x0000_t75" style="width:125.25pt;height:32.25pt" o:ole="">
                  <v:imagedata r:id="rId57" o:title=""/>
                </v:shape>
                <o:OLEObject Type="Embed" ProgID="Equation.3" ShapeID="_x0000_i1031" DrawAspect="Content" ObjectID="_1677584257" r:id="rId58"/>
              </w:object>
            </w:r>
            <w:r w:rsidRPr="00FC2E18">
              <w:rPr>
                <w:sz w:val="24"/>
                <w:szCs w:val="24"/>
              </w:rPr>
              <w:t>.</w:t>
            </w:r>
          </w:p>
          <w:p w:rsidR="00E269DB" w:rsidRPr="00FC2E18" w:rsidRDefault="00E269DB" w:rsidP="00FB3125">
            <w:pPr>
              <w:ind w:left="1080"/>
              <w:jc w:val="both"/>
              <w:rPr>
                <w:sz w:val="24"/>
                <w:szCs w:val="24"/>
              </w:rPr>
            </w:pPr>
          </w:p>
        </w:tc>
      </w:tr>
    </w:tbl>
    <w:p w:rsidR="00E269DB" w:rsidRPr="00FC2E18" w:rsidRDefault="00E269DB" w:rsidP="00E269DB">
      <w:pPr>
        <w:rPr>
          <w:sz w:val="24"/>
          <w:szCs w:val="24"/>
        </w:rPr>
      </w:pPr>
    </w:p>
    <w:p w:rsidR="00E269DB" w:rsidRPr="00FC2E18" w:rsidRDefault="00E269DB" w:rsidP="00E269DB">
      <w:pPr>
        <w:rPr>
          <w:sz w:val="24"/>
          <w:szCs w:val="24"/>
        </w:rPr>
      </w:pPr>
    </w:p>
    <w:p w:rsidR="00E269DB" w:rsidRDefault="00E269DB" w:rsidP="00E269DB">
      <w:pPr>
        <w:autoSpaceDE w:val="0"/>
        <w:autoSpaceDN w:val="0"/>
        <w:adjustRightInd w:val="0"/>
        <w:rPr>
          <w:sz w:val="24"/>
          <w:szCs w:val="24"/>
        </w:rPr>
      </w:pPr>
    </w:p>
    <w:p w:rsidR="00E269DB" w:rsidRPr="00FC2E18" w:rsidRDefault="00E269DB" w:rsidP="00E269DB">
      <w:pPr>
        <w:autoSpaceDE w:val="0"/>
        <w:autoSpaceDN w:val="0"/>
        <w:adjustRightInd w:val="0"/>
        <w:rPr>
          <w:sz w:val="24"/>
          <w:szCs w:val="24"/>
        </w:rPr>
      </w:pPr>
      <w:r w:rsidRPr="004F256D">
        <w:rPr>
          <w:sz w:val="24"/>
          <w:szCs w:val="24"/>
        </w:rPr>
        <w:lastRenderedPageBreak/>
        <w:t>КРИТЕРИИ ОЦЕНКИ</w:t>
      </w:r>
      <w:r>
        <w:rPr>
          <w:sz w:val="24"/>
          <w:szCs w:val="24"/>
        </w:rPr>
        <w:t>:</w:t>
      </w:r>
    </w:p>
    <w:p w:rsidR="00E269DB" w:rsidRPr="00FC2E18" w:rsidRDefault="00E269DB" w:rsidP="00E269DB">
      <w:pPr>
        <w:autoSpaceDE w:val="0"/>
        <w:autoSpaceDN w:val="0"/>
        <w:adjustRightInd w:val="0"/>
        <w:rPr>
          <w:sz w:val="24"/>
          <w:szCs w:val="24"/>
        </w:rPr>
      </w:pPr>
      <w:r w:rsidRPr="00FC2E18">
        <w:rPr>
          <w:sz w:val="24"/>
          <w:szCs w:val="24"/>
        </w:rPr>
        <w:t xml:space="preserve">-оценка </w:t>
      </w:r>
      <w:r w:rsidRPr="004F256D">
        <w:rPr>
          <w:b/>
          <w:sz w:val="24"/>
          <w:szCs w:val="24"/>
        </w:rPr>
        <w:t>«отлично»</w:t>
      </w:r>
      <w:r w:rsidRPr="00FC2E18">
        <w:rPr>
          <w:sz w:val="24"/>
          <w:szCs w:val="24"/>
        </w:rPr>
        <w:t xml:space="preserve"> ставится если: </w:t>
      </w:r>
    </w:p>
    <w:p w:rsidR="00E269DB" w:rsidRPr="004F256D" w:rsidRDefault="00E269DB" w:rsidP="00E269DB">
      <w:pPr>
        <w:numPr>
          <w:ilvl w:val="0"/>
          <w:numId w:val="32"/>
        </w:numPr>
        <w:autoSpaceDE w:val="0"/>
        <w:autoSpaceDN w:val="0"/>
        <w:adjustRightInd w:val="0"/>
        <w:spacing w:after="200" w:line="276" w:lineRule="auto"/>
        <w:contextualSpacing/>
        <w:rPr>
          <w:rFonts w:eastAsia="Calibri"/>
          <w:bCs/>
          <w:sz w:val="24"/>
          <w:szCs w:val="24"/>
          <w:lang w:eastAsia="en-US"/>
        </w:rPr>
      </w:pPr>
      <w:r w:rsidRPr="00FC2E18">
        <w:rPr>
          <w:rFonts w:eastAsia="Calibri"/>
          <w:bCs/>
          <w:sz w:val="24"/>
          <w:szCs w:val="24"/>
          <w:lang w:eastAsia="en-US"/>
        </w:rPr>
        <w:t xml:space="preserve">Обоснованно получены  верные ответы на все </w:t>
      </w:r>
      <w:r>
        <w:rPr>
          <w:rFonts w:eastAsia="Calibri"/>
          <w:bCs/>
          <w:sz w:val="24"/>
          <w:szCs w:val="24"/>
          <w:lang w:eastAsia="en-US"/>
        </w:rPr>
        <w:t>пункты</w:t>
      </w:r>
      <w:r w:rsidRPr="00FC2E18">
        <w:rPr>
          <w:rFonts w:eastAsia="Calibri"/>
          <w:bCs/>
          <w:sz w:val="24"/>
          <w:szCs w:val="24"/>
          <w:lang w:eastAsia="en-US"/>
        </w:rPr>
        <w:t xml:space="preserve"> билета. Приведены верные решения задач.</w:t>
      </w:r>
    </w:p>
    <w:p w:rsidR="00E269DB" w:rsidRPr="00FC2E18" w:rsidRDefault="00E269DB" w:rsidP="00E269DB">
      <w:pPr>
        <w:jc w:val="both"/>
        <w:rPr>
          <w:rFonts w:eastAsia="Calibri"/>
          <w:bCs/>
          <w:sz w:val="24"/>
          <w:szCs w:val="24"/>
          <w:lang w:eastAsia="en-US"/>
        </w:rPr>
      </w:pPr>
      <w:r w:rsidRPr="00FC2E18">
        <w:rPr>
          <w:rFonts w:eastAsia="Calibri"/>
          <w:bCs/>
          <w:sz w:val="24"/>
          <w:szCs w:val="24"/>
          <w:lang w:eastAsia="en-US"/>
        </w:rPr>
        <w:t xml:space="preserve">- оценка </w:t>
      </w:r>
      <w:r w:rsidRPr="004F256D">
        <w:rPr>
          <w:rFonts w:eastAsia="Calibri"/>
          <w:b/>
          <w:bCs/>
          <w:sz w:val="24"/>
          <w:szCs w:val="24"/>
          <w:lang w:eastAsia="en-US"/>
        </w:rPr>
        <w:t>«хорошо»:</w:t>
      </w:r>
    </w:p>
    <w:p w:rsidR="00E269DB" w:rsidRPr="00B96394" w:rsidRDefault="00E269DB" w:rsidP="00E269DB">
      <w:pPr>
        <w:numPr>
          <w:ilvl w:val="0"/>
          <w:numId w:val="32"/>
        </w:numPr>
        <w:autoSpaceDE w:val="0"/>
        <w:autoSpaceDN w:val="0"/>
        <w:adjustRightInd w:val="0"/>
        <w:spacing w:after="200" w:line="276" w:lineRule="auto"/>
        <w:contextualSpacing/>
        <w:rPr>
          <w:sz w:val="24"/>
          <w:szCs w:val="24"/>
        </w:rPr>
      </w:pPr>
      <w:r w:rsidRPr="00FC2E18">
        <w:rPr>
          <w:rFonts w:eastAsia="Calibri"/>
          <w:bCs/>
          <w:sz w:val="24"/>
          <w:szCs w:val="24"/>
          <w:lang w:eastAsia="en-US"/>
        </w:rPr>
        <w:t xml:space="preserve">Получены практически верные ответы на все </w:t>
      </w:r>
      <w:r>
        <w:rPr>
          <w:rFonts w:eastAsia="Calibri"/>
          <w:bCs/>
          <w:sz w:val="24"/>
          <w:szCs w:val="24"/>
          <w:lang w:eastAsia="en-US"/>
        </w:rPr>
        <w:t>пункты</w:t>
      </w:r>
      <w:r w:rsidRPr="00FC2E18">
        <w:rPr>
          <w:rFonts w:eastAsia="Calibri"/>
          <w:bCs/>
          <w:sz w:val="24"/>
          <w:szCs w:val="24"/>
          <w:lang w:eastAsia="en-US"/>
        </w:rPr>
        <w:t xml:space="preserve"> билета.  При верном решении допущена вычислительная ошибка или «описка» в формуле, потерян параметр, не влияющие на правильную последовательность рассуждений, но приведшие к неверному ответу.</w:t>
      </w:r>
    </w:p>
    <w:p w:rsidR="00E269DB" w:rsidRPr="00FC2E18" w:rsidRDefault="00E269DB" w:rsidP="00E269DB">
      <w:pPr>
        <w:autoSpaceDE w:val="0"/>
        <w:autoSpaceDN w:val="0"/>
        <w:adjustRightInd w:val="0"/>
        <w:rPr>
          <w:sz w:val="24"/>
          <w:szCs w:val="24"/>
        </w:rPr>
      </w:pPr>
      <w:r w:rsidRPr="00FC2E18">
        <w:rPr>
          <w:sz w:val="24"/>
          <w:szCs w:val="24"/>
        </w:rPr>
        <w:t xml:space="preserve">-оценка </w:t>
      </w:r>
      <w:r w:rsidRPr="004F256D">
        <w:rPr>
          <w:b/>
          <w:sz w:val="24"/>
          <w:szCs w:val="24"/>
        </w:rPr>
        <w:t>«удовлетворительно»</w:t>
      </w:r>
      <w:r w:rsidRPr="00FC2E18">
        <w:rPr>
          <w:sz w:val="24"/>
          <w:szCs w:val="24"/>
        </w:rPr>
        <w:t xml:space="preserve"> ставится если:</w:t>
      </w:r>
    </w:p>
    <w:p w:rsidR="00E269DB" w:rsidRPr="004F256D" w:rsidRDefault="00E269DB" w:rsidP="00E269DB">
      <w:pPr>
        <w:numPr>
          <w:ilvl w:val="0"/>
          <w:numId w:val="32"/>
        </w:numPr>
        <w:autoSpaceDE w:val="0"/>
        <w:autoSpaceDN w:val="0"/>
        <w:adjustRightInd w:val="0"/>
        <w:spacing w:after="200" w:line="276" w:lineRule="auto"/>
        <w:contextualSpacing/>
        <w:rPr>
          <w:rFonts w:eastAsia="Calibri"/>
          <w:bCs/>
          <w:sz w:val="24"/>
          <w:szCs w:val="24"/>
          <w:lang w:eastAsia="en-US"/>
        </w:rPr>
      </w:pPr>
      <w:r w:rsidRPr="00FC2E18">
        <w:rPr>
          <w:rFonts w:eastAsia="Calibri"/>
          <w:bCs/>
          <w:sz w:val="24"/>
          <w:szCs w:val="24"/>
          <w:lang w:eastAsia="en-US"/>
        </w:rPr>
        <w:t xml:space="preserve">Приведены верные законы, расчетные формулы по </w:t>
      </w:r>
      <w:r>
        <w:rPr>
          <w:rFonts w:eastAsia="Calibri"/>
          <w:bCs/>
          <w:sz w:val="24"/>
          <w:szCs w:val="24"/>
          <w:lang w:eastAsia="en-US"/>
        </w:rPr>
        <w:t>пунктам</w:t>
      </w:r>
      <w:r w:rsidRPr="00FC2E18">
        <w:rPr>
          <w:rFonts w:eastAsia="Calibri"/>
          <w:bCs/>
          <w:sz w:val="24"/>
          <w:szCs w:val="24"/>
          <w:lang w:eastAsia="en-US"/>
        </w:rPr>
        <w:t xml:space="preserve"> билета, но обнаружено отсутствие знаний предыдущих разделов, получено окончательное решение задачи, но небрежная запись решений и ответов.</w:t>
      </w:r>
    </w:p>
    <w:p w:rsidR="00E269DB" w:rsidRPr="00FC2E18" w:rsidRDefault="00E269DB" w:rsidP="00E269DB">
      <w:pPr>
        <w:jc w:val="both"/>
        <w:rPr>
          <w:rFonts w:eastAsia="Calibri"/>
          <w:sz w:val="24"/>
          <w:szCs w:val="24"/>
          <w:lang w:eastAsia="en-US"/>
        </w:rPr>
      </w:pPr>
      <w:r w:rsidRPr="00FC2E18">
        <w:rPr>
          <w:rFonts w:eastAsia="Calibri"/>
          <w:sz w:val="24"/>
          <w:szCs w:val="24"/>
          <w:lang w:eastAsia="en-US"/>
        </w:rPr>
        <w:t xml:space="preserve">- оценка </w:t>
      </w:r>
      <w:r w:rsidRPr="004F256D">
        <w:rPr>
          <w:rFonts w:eastAsia="Calibri"/>
          <w:b/>
          <w:sz w:val="24"/>
          <w:szCs w:val="24"/>
          <w:lang w:eastAsia="en-US"/>
        </w:rPr>
        <w:t>«неудовлетворительно»:</w:t>
      </w:r>
    </w:p>
    <w:p w:rsidR="00E269DB" w:rsidRPr="00FC2E18" w:rsidRDefault="00E269DB" w:rsidP="00E269DB">
      <w:pPr>
        <w:numPr>
          <w:ilvl w:val="0"/>
          <w:numId w:val="32"/>
        </w:numPr>
        <w:autoSpaceDE w:val="0"/>
        <w:autoSpaceDN w:val="0"/>
        <w:adjustRightInd w:val="0"/>
        <w:spacing w:after="200" w:line="276" w:lineRule="auto"/>
        <w:contextualSpacing/>
        <w:rPr>
          <w:rFonts w:eastAsia="Calibri"/>
          <w:bCs/>
          <w:sz w:val="24"/>
          <w:szCs w:val="24"/>
          <w:lang w:eastAsia="en-US"/>
        </w:rPr>
      </w:pPr>
      <w:r w:rsidRPr="00FC2E18">
        <w:rPr>
          <w:rFonts w:eastAsia="Calibri"/>
          <w:bCs/>
          <w:sz w:val="24"/>
          <w:szCs w:val="24"/>
          <w:lang w:eastAsia="en-US"/>
        </w:rPr>
        <w:t>Приведена попытка решений задач графическими и иными не рациональными методами. Получен противоречивый ответ. Приведены ответы на отдельные теоретические вопросы билета.</w:t>
      </w:r>
    </w:p>
    <w:p w:rsidR="00E269DB" w:rsidRPr="00FC2E18" w:rsidRDefault="00E269DB" w:rsidP="00E269DB">
      <w:pPr>
        <w:numPr>
          <w:ilvl w:val="0"/>
          <w:numId w:val="32"/>
        </w:numPr>
        <w:autoSpaceDE w:val="0"/>
        <w:autoSpaceDN w:val="0"/>
        <w:adjustRightInd w:val="0"/>
        <w:spacing w:after="200" w:line="276" w:lineRule="auto"/>
        <w:contextualSpacing/>
        <w:rPr>
          <w:rFonts w:eastAsia="Calibri"/>
          <w:bCs/>
          <w:sz w:val="24"/>
          <w:szCs w:val="24"/>
          <w:lang w:eastAsia="en-US"/>
        </w:rPr>
      </w:pPr>
      <w:r w:rsidRPr="00FC2E18">
        <w:rPr>
          <w:rFonts w:eastAsia="Calibri"/>
          <w:bCs/>
          <w:sz w:val="24"/>
          <w:szCs w:val="24"/>
          <w:lang w:eastAsia="en-US"/>
        </w:rPr>
        <w:t>Приведены отдельные верные расчетные формулы по теме.</w:t>
      </w:r>
    </w:p>
    <w:p w:rsidR="00E269DB" w:rsidRPr="00FC2E18" w:rsidRDefault="00E269DB" w:rsidP="00E269DB">
      <w:pPr>
        <w:numPr>
          <w:ilvl w:val="0"/>
          <w:numId w:val="32"/>
        </w:numPr>
        <w:autoSpaceDE w:val="0"/>
        <w:autoSpaceDN w:val="0"/>
        <w:adjustRightInd w:val="0"/>
        <w:spacing w:after="200" w:line="276" w:lineRule="auto"/>
        <w:contextualSpacing/>
        <w:rPr>
          <w:rFonts w:eastAsia="Calibri"/>
          <w:bCs/>
          <w:sz w:val="24"/>
          <w:szCs w:val="24"/>
          <w:lang w:eastAsia="en-US"/>
        </w:rPr>
      </w:pPr>
      <w:r w:rsidRPr="00FC2E18">
        <w:rPr>
          <w:rFonts w:eastAsia="Calibri"/>
          <w:bCs/>
          <w:sz w:val="24"/>
          <w:szCs w:val="24"/>
          <w:lang w:eastAsia="en-US"/>
        </w:rPr>
        <w:t>Отсутствуют ответы на вопросы и решения задач.</w:t>
      </w:r>
    </w:p>
    <w:p w:rsidR="00E269DB" w:rsidRPr="00FC2E18" w:rsidRDefault="00E269DB" w:rsidP="00E269DB">
      <w:pPr>
        <w:jc w:val="both"/>
        <w:rPr>
          <w:rFonts w:eastAsia="Calibri"/>
          <w:bCs/>
          <w:sz w:val="24"/>
          <w:szCs w:val="24"/>
          <w:lang w:eastAsia="en-US"/>
        </w:rPr>
      </w:pPr>
    </w:p>
    <w:p w:rsidR="00E269DB" w:rsidRPr="00FC2E18" w:rsidRDefault="00E269DB" w:rsidP="00E269DB">
      <w:pPr>
        <w:jc w:val="both"/>
        <w:rPr>
          <w:rFonts w:eastAsia="Calibri"/>
          <w:bCs/>
          <w:sz w:val="24"/>
          <w:szCs w:val="24"/>
          <w:lang w:eastAsia="en-US"/>
        </w:rPr>
      </w:pPr>
      <w:r w:rsidRPr="00FC2E18">
        <w:rPr>
          <w:rFonts w:eastAsia="Calibri"/>
          <w:bCs/>
          <w:sz w:val="24"/>
          <w:szCs w:val="24"/>
          <w:lang w:eastAsia="en-US"/>
        </w:rPr>
        <w:t>Интегральный критерий оценивания экзаменационного билета в целом определяется как среднее арифметическое оценок всего задания:</w:t>
      </w:r>
    </w:p>
    <w:p w:rsidR="00E269DB" w:rsidRPr="00FC2E18" w:rsidRDefault="00E269DB" w:rsidP="00E269DB">
      <w:pPr>
        <w:ind w:left="709"/>
        <w:jc w:val="center"/>
        <w:rPr>
          <w:rFonts w:eastAsia="Calibri"/>
          <w:bCs/>
          <w:sz w:val="24"/>
          <w:szCs w:val="24"/>
          <w:lang w:eastAsia="en-US"/>
        </w:rPr>
      </w:pPr>
      <w:r w:rsidRPr="00FC2E18">
        <w:rPr>
          <w:rFonts w:eastAsia="Calibri"/>
          <w:bCs/>
          <w:sz w:val="24"/>
          <w:szCs w:val="24"/>
          <w:lang w:eastAsia="en-US"/>
        </w:rPr>
        <w:t>О</w:t>
      </w:r>
      <w:r w:rsidRPr="00FC2E18">
        <w:rPr>
          <w:rFonts w:eastAsia="Calibri"/>
          <w:bCs/>
          <w:sz w:val="24"/>
          <w:szCs w:val="24"/>
          <w:vertAlign w:val="subscript"/>
          <w:lang w:eastAsia="en-US"/>
        </w:rPr>
        <w:t>ц</w:t>
      </w:r>
      <w:r w:rsidRPr="00FC2E18">
        <w:rPr>
          <w:rFonts w:eastAsia="Calibri"/>
          <w:bCs/>
          <w:sz w:val="24"/>
          <w:szCs w:val="24"/>
          <w:lang w:eastAsia="en-US"/>
        </w:rPr>
        <w:t>=</w:t>
      </w:r>
      <w:r w:rsidRPr="00FC2E18">
        <w:rPr>
          <w:rFonts w:eastAsia="Calibri"/>
          <w:bCs/>
          <w:position w:val="-24"/>
          <w:sz w:val="24"/>
          <w:szCs w:val="24"/>
          <w:lang w:eastAsia="en-US"/>
        </w:rPr>
        <w:object w:dxaOrig="240" w:dyaOrig="630">
          <v:shape id="_x0000_i1032" type="#_x0000_t75" style="width:12pt;height:32.25pt" o:ole="">
            <v:imagedata r:id="rId49" o:title=""/>
          </v:shape>
          <o:OLEObject Type="Embed" ProgID="Equation.3" ShapeID="_x0000_i1032" DrawAspect="Content" ObjectID="_1677584258" r:id="rId59"/>
        </w:object>
      </w:r>
      <w:r w:rsidRPr="00FC2E18">
        <w:rPr>
          <w:rFonts w:eastAsia="Calibri"/>
          <w:bCs/>
          <w:position w:val="-28"/>
          <w:sz w:val="24"/>
          <w:szCs w:val="24"/>
          <w:lang w:eastAsia="en-US"/>
        </w:rPr>
        <w:object w:dxaOrig="705" w:dyaOrig="675">
          <v:shape id="_x0000_i1033" type="#_x0000_t75" style="width:36pt;height:34.5pt" o:ole="">
            <v:imagedata r:id="rId51" o:title=""/>
          </v:shape>
          <o:OLEObject Type="Embed" ProgID="Equation.3" ShapeID="_x0000_i1033" DrawAspect="Content" ObjectID="_1677584259" r:id="rId60"/>
        </w:object>
      </w:r>
      <w:r w:rsidRPr="00FC2E18">
        <w:rPr>
          <w:rFonts w:eastAsia="Calibri"/>
          <w:bCs/>
          <w:sz w:val="24"/>
          <w:szCs w:val="24"/>
          <w:lang w:eastAsia="en-US"/>
        </w:rPr>
        <w:t>;</w:t>
      </w:r>
    </w:p>
    <w:p w:rsidR="00E269DB" w:rsidRPr="00FC2E18" w:rsidRDefault="00E269DB" w:rsidP="005A0AE1">
      <w:pPr>
        <w:tabs>
          <w:tab w:val="left" w:pos="3060"/>
        </w:tabs>
        <w:ind w:left="709"/>
        <w:jc w:val="both"/>
        <w:rPr>
          <w:i/>
          <w:color w:val="000000"/>
          <w:spacing w:val="-1"/>
          <w:sz w:val="24"/>
          <w:szCs w:val="24"/>
          <w:highlight w:val="yellow"/>
        </w:rPr>
      </w:pPr>
      <w:r w:rsidRPr="00FC2E18">
        <w:rPr>
          <w:rFonts w:eastAsia="Calibri"/>
          <w:bCs/>
          <w:sz w:val="24"/>
          <w:szCs w:val="24"/>
          <w:lang w:eastAsia="en-US"/>
        </w:rPr>
        <w:t xml:space="preserve">Здесь: </w:t>
      </w:r>
      <w:r w:rsidRPr="00FC2E18">
        <w:rPr>
          <w:rFonts w:eastAsia="Calibri"/>
          <w:bCs/>
          <w:sz w:val="24"/>
          <w:szCs w:val="24"/>
          <w:lang w:val="en-US" w:eastAsia="en-US"/>
        </w:rPr>
        <w:t>n</w:t>
      </w:r>
      <w:r w:rsidRPr="00FC2E18">
        <w:rPr>
          <w:rFonts w:eastAsia="Calibri"/>
          <w:bCs/>
          <w:sz w:val="24"/>
          <w:szCs w:val="24"/>
          <w:lang w:eastAsia="en-US"/>
        </w:rPr>
        <w:t xml:space="preserve"> – количество заданий в билете; О</w:t>
      </w:r>
      <w:r w:rsidRPr="00FC2E18">
        <w:rPr>
          <w:rFonts w:eastAsia="Calibri"/>
          <w:bCs/>
          <w:sz w:val="24"/>
          <w:szCs w:val="24"/>
          <w:vertAlign w:val="subscript"/>
          <w:lang w:eastAsia="en-US"/>
        </w:rPr>
        <w:t>ц</w:t>
      </w:r>
      <w:r w:rsidRPr="00FC2E18">
        <w:rPr>
          <w:rFonts w:eastAsia="Calibri"/>
          <w:bCs/>
          <w:sz w:val="24"/>
          <w:szCs w:val="24"/>
          <w:vertAlign w:val="subscript"/>
          <w:lang w:val="en-US" w:eastAsia="en-US"/>
        </w:rPr>
        <w:t>i</w:t>
      </w:r>
      <w:r w:rsidRPr="00FC2E18">
        <w:rPr>
          <w:rFonts w:eastAsia="Calibri"/>
          <w:bCs/>
          <w:sz w:val="24"/>
          <w:szCs w:val="24"/>
          <w:vertAlign w:val="subscript"/>
          <w:lang w:eastAsia="en-US"/>
        </w:rPr>
        <w:t xml:space="preserve"> </w:t>
      </w:r>
      <w:r w:rsidRPr="00FC2E18">
        <w:rPr>
          <w:rFonts w:eastAsia="Calibri"/>
          <w:bCs/>
          <w:sz w:val="24"/>
          <w:szCs w:val="24"/>
          <w:lang w:eastAsia="en-US"/>
        </w:rPr>
        <w:t>– оценки за отдельные задания в билете; О</w:t>
      </w:r>
      <w:r w:rsidRPr="00FC2E18">
        <w:rPr>
          <w:rFonts w:eastAsia="Calibri"/>
          <w:bCs/>
          <w:sz w:val="24"/>
          <w:szCs w:val="24"/>
          <w:vertAlign w:val="subscript"/>
          <w:lang w:eastAsia="en-US"/>
        </w:rPr>
        <w:t>ц</w:t>
      </w:r>
      <w:r w:rsidRPr="00FC2E18">
        <w:rPr>
          <w:rFonts w:eastAsia="Calibri"/>
          <w:bCs/>
          <w:sz w:val="24"/>
          <w:szCs w:val="24"/>
          <w:lang w:eastAsia="en-US"/>
        </w:rPr>
        <w:t xml:space="preserve"> – итоговая оценка за экзамен.</w:t>
      </w:r>
      <w:bookmarkStart w:id="0" w:name="_GoBack"/>
      <w:bookmarkEnd w:id="0"/>
    </w:p>
    <w:sectPr w:rsidR="00E269DB" w:rsidRPr="00FC2E18" w:rsidSect="00433532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578" w:rsidRDefault="00456578">
      <w:r>
        <w:separator/>
      </w:r>
    </w:p>
  </w:endnote>
  <w:endnote w:type="continuationSeparator" w:id="0">
    <w:p w:rsidR="00456578" w:rsidRDefault="00456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578" w:rsidRDefault="00456578">
      <w:r>
        <w:separator/>
      </w:r>
    </w:p>
  </w:footnote>
  <w:footnote w:type="continuationSeparator" w:id="0">
    <w:p w:rsidR="00456578" w:rsidRDefault="004565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136D6"/>
    <w:multiLevelType w:val="hybridMultilevel"/>
    <w:tmpl w:val="C7EE9976"/>
    <w:lvl w:ilvl="0" w:tplc="BCD49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725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746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301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D279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9C1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189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E58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043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1E02502"/>
    <w:multiLevelType w:val="hybridMultilevel"/>
    <w:tmpl w:val="416AFB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>
    <w:nsid w:val="07520247"/>
    <w:multiLevelType w:val="hybridMultilevel"/>
    <w:tmpl w:val="189C7BA8"/>
    <w:lvl w:ilvl="0" w:tplc="778254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AA429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DE843F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502D34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416E7A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8D0C9C3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348782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B58187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AD435E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>
    <w:nsid w:val="07D93224"/>
    <w:multiLevelType w:val="hybridMultilevel"/>
    <w:tmpl w:val="5E0666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A534DCC"/>
    <w:multiLevelType w:val="hybridMultilevel"/>
    <w:tmpl w:val="8934E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7E60EA"/>
    <w:multiLevelType w:val="hybridMultilevel"/>
    <w:tmpl w:val="65804B8A"/>
    <w:lvl w:ilvl="0" w:tplc="E4A647F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AA00AA"/>
    <w:multiLevelType w:val="hybridMultilevel"/>
    <w:tmpl w:val="4F5AA46C"/>
    <w:lvl w:ilvl="0" w:tplc="E4A647F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C87F79"/>
    <w:multiLevelType w:val="hybridMultilevel"/>
    <w:tmpl w:val="476A058A"/>
    <w:lvl w:ilvl="0" w:tplc="E4A647F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341E7D"/>
    <w:multiLevelType w:val="hybridMultilevel"/>
    <w:tmpl w:val="9CD62D30"/>
    <w:lvl w:ilvl="0" w:tplc="10E444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0EB7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A2B5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64F0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DAE8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CC6D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0A02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0064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48C8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1C8845C4"/>
    <w:multiLevelType w:val="hybridMultilevel"/>
    <w:tmpl w:val="2F24E95C"/>
    <w:lvl w:ilvl="0" w:tplc="76E0E39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78F4AF9"/>
    <w:multiLevelType w:val="hybridMultilevel"/>
    <w:tmpl w:val="B0263112"/>
    <w:lvl w:ilvl="0" w:tplc="C7DE029A">
      <w:start w:val="13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9A66E60"/>
    <w:multiLevelType w:val="hybridMultilevel"/>
    <w:tmpl w:val="5D7A76F4"/>
    <w:lvl w:ilvl="0" w:tplc="E4A647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9AB4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94C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8680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6866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AEA5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3AA3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BCCA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1866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35A11D9C"/>
    <w:multiLevelType w:val="hybridMultilevel"/>
    <w:tmpl w:val="C35A0646"/>
    <w:lvl w:ilvl="0" w:tplc="B20ABE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DBC1B32"/>
    <w:multiLevelType w:val="hybridMultilevel"/>
    <w:tmpl w:val="AE8A84A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5">
    <w:nsid w:val="4216082B"/>
    <w:multiLevelType w:val="hybridMultilevel"/>
    <w:tmpl w:val="BE24E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0675D"/>
    <w:multiLevelType w:val="hybridMultilevel"/>
    <w:tmpl w:val="756C2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4A40FA"/>
    <w:multiLevelType w:val="hybridMultilevel"/>
    <w:tmpl w:val="E20A2E38"/>
    <w:lvl w:ilvl="0" w:tplc="6F2ED6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C4D7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50AA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7E39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9ED6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505C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FEA9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CECC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44DD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4263166"/>
    <w:multiLevelType w:val="hybridMultilevel"/>
    <w:tmpl w:val="850A411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459C42E9"/>
    <w:multiLevelType w:val="hybridMultilevel"/>
    <w:tmpl w:val="75828C64"/>
    <w:lvl w:ilvl="0" w:tplc="73CA93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DAA2990"/>
    <w:multiLevelType w:val="hybridMultilevel"/>
    <w:tmpl w:val="ACC82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6AA00B6"/>
    <w:multiLevelType w:val="hybridMultilevel"/>
    <w:tmpl w:val="0A326F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D071915"/>
    <w:multiLevelType w:val="hybridMultilevel"/>
    <w:tmpl w:val="D4DA4444"/>
    <w:lvl w:ilvl="0" w:tplc="5B44D2E8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Arial" w:hAnsi="Arial" w:hint="default"/>
      </w:rPr>
    </w:lvl>
    <w:lvl w:ilvl="1" w:tplc="A0E85B3A" w:tentative="1">
      <w:start w:val="1"/>
      <w:numFmt w:val="bullet"/>
      <w:lvlText w:val="•"/>
      <w:lvlJc w:val="left"/>
      <w:pPr>
        <w:tabs>
          <w:tab w:val="num" w:pos="1222"/>
        </w:tabs>
        <w:ind w:left="1222" w:hanging="360"/>
      </w:pPr>
      <w:rPr>
        <w:rFonts w:ascii="Arial" w:hAnsi="Arial" w:hint="default"/>
      </w:rPr>
    </w:lvl>
    <w:lvl w:ilvl="2" w:tplc="34D0A126" w:tentative="1">
      <w:start w:val="1"/>
      <w:numFmt w:val="bullet"/>
      <w:lvlText w:val="•"/>
      <w:lvlJc w:val="left"/>
      <w:pPr>
        <w:tabs>
          <w:tab w:val="num" w:pos="1942"/>
        </w:tabs>
        <w:ind w:left="1942" w:hanging="360"/>
      </w:pPr>
      <w:rPr>
        <w:rFonts w:ascii="Arial" w:hAnsi="Arial" w:hint="default"/>
      </w:rPr>
    </w:lvl>
    <w:lvl w:ilvl="3" w:tplc="A9E66B50" w:tentative="1">
      <w:start w:val="1"/>
      <w:numFmt w:val="bullet"/>
      <w:lvlText w:val="•"/>
      <w:lvlJc w:val="left"/>
      <w:pPr>
        <w:tabs>
          <w:tab w:val="num" w:pos="2662"/>
        </w:tabs>
        <w:ind w:left="2662" w:hanging="360"/>
      </w:pPr>
      <w:rPr>
        <w:rFonts w:ascii="Arial" w:hAnsi="Arial" w:hint="default"/>
      </w:rPr>
    </w:lvl>
    <w:lvl w:ilvl="4" w:tplc="36E66D88" w:tentative="1">
      <w:start w:val="1"/>
      <w:numFmt w:val="bullet"/>
      <w:lvlText w:val="•"/>
      <w:lvlJc w:val="left"/>
      <w:pPr>
        <w:tabs>
          <w:tab w:val="num" w:pos="3382"/>
        </w:tabs>
        <w:ind w:left="3382" w:hanging="360"/>
      </w:pPr>
      <w:rPr>
        <w:rFonts w:ascii="Arial" w:hAnsi="Arial" w:hint="default"/>
      </w:rPr>
    </w:lvl>
    <w:lvl w:ilvl="5" w:tplc="849248FA" w:tentative="1">
      <w:start w:val="1"/>
      <w:numFmt w:val="bullet"/>
      <w:lvlText w:val="•"/>
      <w:lvlJc w:val="left"/>
      <w:pPr>
        <w:tabs>
          <w:tab w:val="num" w:pos="4102"/>
        </w:tabs>
        <w:ind w:left="4102" w:hanging="360"/>
      </w:pPr>
      <w:rPr>
        <w:rFonts w:ascii="Arial" w:hAnsi="Arial" w:hint="default"/>
      </w:rPr>
    </w:lvl>
    <w:lvl w:ilvl="6" w:tplc="2C2888AA" w:tentative="1">
      <w:start w:val="1"/>
      <w:numFmt w:val="bullet"/>
      <w:lvlText w:val="•"/>
      <w:lvlJc w:val="left"/>
      <w:pPr>
        <w:tabs>
          <w:tab w:val="num" w:pos="4822"/>
        </w:tabs>
        <w:ind w:left="4822" w:hanging="360"/>
      </w:pPr>
      <w:rPr>
        <w:rFonts w:ascii="Arial" w:hAnsi="Arial" w:hint="default"/>
      </w:rPr>
    </w:lvl>
    <w:lvl w:ilvl="7" w:tplc="4194336E" w:tentative="1">
      <w:start w:val="1"/>
      <w:numFmt w:val="bullet"/>
      <w:lvlText w:val="•"/>
      <w:lvlJc w:val="left"/>
      <w:pPr>
        <w:tabs>
          <w:tab w:val="num" w:pos="5542"/>
        </w:tabs>
        <w:ind w:left="5542" w:hanging="360"/>
      </w:pPr>
      <w:rPr>
        <w:rFonts w:ascii="Arial" w:hAnsi="Arial" w:hint="default"/>
      </w:rPr>
    </w:lvl>
    <w:lvl w:ilvl="8" w:tplc="7550F694" w:tentative="1">
      <w:start w:val="1"/>
      <w:numFmt w:val="bullet"/>
      <w:lvlText w:val="•"/>
      <w:lvlJc w:val="left"/>
      <w:pPr>
        <w:tabs>
          <w:tab w:val="num" w:pos="6262"/>
        </w:tabs>
        <w:ind w:left="6262" w:hanging="360"/>
      </w:pPr>
      <w:rPr>
        <w:rFonts w:ascii="Arial" w:hAnsi="Arial" w:hint="default"/>
      </w:rPr>
    </w:lvl>
  </w:abstractNum>
  <w:abstractNum w:abstractNumId="26">
    <w:nsid w:val="64D74D71"/>
    <w:multiLevelType w:val="hybridMultilevel"/>
    <w:tmpl w:val="5DCCB0D6"/>
    <w:lvl w:ilvl="0" w:tplc="7E2E3C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8ED8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EE7E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3EE9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D486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56AC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C6FE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4A2B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BC93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66E93834"/>
    <w:multiLevelType w:val="hybridMultilevel"/>
    <w:tmpl w:val="CC268C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3C1BFF"/>
    <w:multiLevelType w:val="hybridMultilevel"/>
    <w:tmpl w:val="F800BE9C"/>
    <w:lvl w:ilvl="0" w:tplc="27A2EF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95F1D9D"/>
    <w:multiLevelType w:val="hybridMultilevel"/>
    <w:tmpl w:val="7E920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AB4ECF"/>
    <w:multiLevelType w:val="hybridMultilevel"/>
    <w:tmpl w:val="DDB4CA46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31">
    <w:nsid w:val="7252106C"/>
    <w:multiLevelType w:val="hybridMultilevel"/>
    <w:tmpl w:val="91329976"/>
    <w:lvl w:ilvl="0" w:tplc="2C88B06C">
      <w:start w:val="8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8C14B51"/>
    <w:multiLevelType w:val="hybridMultilevel"/>
    <w:tmpl w:val="B8BC7DEC"/>
    <w:lvl w:ilvl="0" w:tplc="1A20C5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D114FEC"/>
    <w:multiLevelType w:val="hybridMultilevel"/>
    <w:tmpl w:val="360602B6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3"/>
  </w:num>
  <w:num w:numId="2">
    <w:abstractNumId w:val="13"/>
  </w:num>
  <w:num w:numId="3">
    <w:abstractNumId w:val="12"/>
  </w:num>
  <w:num w:numId="4">
    <w:abstractNumId w:val="26"/>
  </w:num>
  <w:num w:numId="5">
    <w:abstractNumId w:val="0"/>
  </w:num>
  <w:num w:numId="6">
    <w:abstractNumId w:val="25"/>
  </w:num>
  <w:num w:numId="7">
    <w:abstractNumId w:val="9"/>
  </w:num>
  <w:num w:numId="8">
    <w:abstractNumId w:val="17"/>
  </w:num>
  <w:num w:numId="9">
    <w:abstractNumId w:val="14"/>
  </w:num>
  <w:num w:numId="10">
    <w:abstractNumId w:val="10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23"/>
  </w:num>
  <w:num w:numId="14">
    <w:abstractNumId w:val="20"/>
  </w:num>
  <w:num w:numId="15">
    <w:abstractNumId w:val="18"/>
  </w:num>
  <w:num w:numId="16">
    <w:abstractNumId w:val="24"/>
  </w:num>
  <w:num w:numId="17">
    <w:abstractNumId w:val="11"/>
  </w:num>
  <w:num w:numId="18">
    <w:abstractNumId w:val="21"/>
  </w:num>
  <w:num w:numId="19">
    <w:abstractNumId w:val="15"/>
  </w:num>
  <w:num w:numId="20">
    <w:abstractNumId w:val="32"/>
  </w:num>
  <w:num w:numId="21">
    <w:abstractNumId w:val="22"/>
  </w:num>
  <w:num w:numId="22">
    <w:abstractNumId w:val="30"/>
  </w:num>
  <w:num w:numId="23">
    <w:abstractNumId w:val="5"/>
  </w:num>
  <w:num w:numId="24">
    <w:abstractNumId w:val="28"/>
  </w:num>
  <w:num w:numId="25">
    <w:abstractNumId w:val="4"/>
  </w:num>
  <w:num w:numId="26">
    <w:abstractNumId w:val="1"/>
  </w:num>
  <w:num w:numId="27">
    <w:abstractNumId w:val="16"/>
  </w:num>
  <w:num w:numId="28">
    <w:abstractNumId w:val="19"/>
  </w:num>
  <w:num w:numId="29">
    <w:abstractNumId w:val="27"/>
  </w:num>
  <w:num w:numId="30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29"/>
  </w:num>
  <w:num w:numId="32">
    <w:abstractNumId w:val="6"/>
  </w:num>
  <w:num w:numId="33">
    <w:abstractNumId w:val="8"/>
  </w:num>
  <w:num w:numId="34">
    <w:abstractNumId w:val="7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E70"/>
    <w:rsid w:val="00050B89"/>
    <w:rsid w:val="000859F7"/>
    <w:rsid w:val="000A1A6E"/>
    <w:rsid w:val="000B2D0F"/>
    <w:rsid w:val="001C558C"/>
    <w:rsid w:val="004147B4"/>
    <w:rsid w:val="00433532"/>
    <w:rsid w:val="00456578"/>
    <w:rsid w:val="00476A3D"/>
    <w:rsid w:val="004E5F72"/>
    <w:rsid w:val="004F256D"/>
    <w:rsid w:val="005A0AE1"/>
    <w:rsid w:val="006C3C6B"/>
    <w:rsid w:val="008F249B"/>
    <w:rsid w:val="00AF53E6"/>
    <w:rsid w:val="00B96394"/>
    <w:rsid w:val="00DA1E70"/>
    <w:rsid w:val="00E269DB"/>
    <w:rsid w:val="00F13AC3"/>
    <w:rsid w:val="00FC2E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B483EF9-B2D1-4F06-8C8C-056018228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9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32"/>
      <w:szCs w:val="24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 Indent"/>
    <w:basedOn w:val="a"/>
    <w:link w:val="a7"/>
    <w:pPr>
      <w:ind w:firstLine="720"/>
      <w:jc w:val="both"/>
    </w:pPr>
    <w:rPr>
      <w:b/>
      <w:bCs/>
      <w:sz w:val="32"/>
      <w:szCs w:val="24"/>
    </w:rPr>
  </w:style>
  <w:style w:type="character" w:customStyle="1" w:styleId="a7">
    <w:name w:val="Основной текст с отступом Знак"/>
    <w:basedOn w:val="a0"/>
    <w:link w:val="a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8">
    <w:name w:val="Table Grid"/>
    <w:basedOn w:val="a1"/>
    <w:uiPriority w:val="5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eastAsia="Calibri" w:hAnsi="Courier New" w:cs="Times New Roman"/>
      <w:sz w:val="20"/>
      <w:szCs w:val="20"/>
    </w:rPr>
  </w:style>
  <w:style w:type="paragraph" w:styleId="a9">
    <w:name w:val="Body Text"/>
    <w:basedOn w:val="a"/>
    <w:link w:val="aa"/>
    <w:pPr>
      <w:jc w:val="both"/>
    </w:pPr>
    <w:rPr>
      <w:b/>
      <w:i/>
      <w:sz w:val="28"/>
      <w:lang w:eastAsia="zh-CN"/>
    </w:rPr>
  </w:style>
  <w:style w:type="character" w:customStyle="1" w:styleId="aa">
    <w:name w:val="Основной текст Знак"/>
    <w:basedOn w:val="a0"/>
    <w:link w:val="a9"/>
    <w:rPr>
      <w:rFonts w:ascii="Times New Roman" w:eastAsia="Times New Roman" w:hAnsi="Times New Roman" w:cs="Times New Roman"/>
      <w:b/>
      <w:i/>
      <w:sz w:val="28"/>
      <w:szCs w:val="20"/>
      <w:lang w:eastAsia="zh-CN"/>
    </w:rPr>
  </w:style>
  <w:style w:type="paragraph" w:styleId="21">
    <w:name w:val="Body Text 2"/>
    <w:basedOn w:val="a"/>
    <w:link w:val="22"/>
    <w:pPr>
      <w:spacing w:line="360" w:lineRule="auto"/>
      <w:ind w:firstLine="567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Hyperlink"/>
    <w:rPr>
      <w:color w:val="0000FF"/>
      <w:u w:val="single"/>
    </w:rPr>
  </w:style>
  <w:style w:type="character" w:customStyle="1" w:styleId="apple-converted-space">
    <w:name w:val="apple-converted-space"/>
    <w:basedOn w:val="a0"/>
  </w:style>
  <w:style w:type="table" w:customStyle="1" w:styleId="11">
    <w:name w:val="Сетка таблицы1"/>
    <w:basedOn w:val="a1"/>
    <w:next w:val="a8"/>
    <w:uiPriority w:val="5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unt2">
    <w:name w:val="count2"/>
    <w:basedOn w:val="a0"/>
  </w:style>
  <w:style w:type="paragraph" w:customStyle="1" w:styleId="12">
    <w:name w:val="Абзац списка1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c">
    <w:name w:val="header"/>
    <w:basedOn w:val="a"/>
    <w:link w:val="ad"/>
    <w:uiPriority w:val="99"/>
    <w:unhideWhenUsed/>
    <w:pPr>
      <w:tabs>
        <w:tab w:val="center" w:pos="4677"/>
        <w:tab w:val="right" w:pos="9355"/>
      </w:tabs>
    </w:pPr>
    <w:rPr>
      <w:rFonts w:eastAsiaTheme="minorHAnsi"/>
      <w:sz w:val="28"/>
      <w:szCs w:val="28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Pr>
      <w:rFonts w:ascii="Times New Roman" w:hAnsi="Times New Roman" w:cs="Times New Roman"/>
      <w:sz w:val="28"/>
      <w:szCs w:val="28"/>
    </w:rPr>
  </w:style>
  <w:style w:type="paragraph" w:styleId="ae">
    <w:name w:val="footer"/>
    <w:basedOn w:val="a"/>
    <w:link w:val="af"/>
    <w:uiPriority w:val="99"/>
    <w:unhideWhenUsed/>
    <w:pPr>
      <w:tabs>
        <w:tab w:val="center" w:pos="4677"/>
        <w:tab w:val="right" w:pos="9355"/>
      </w:tabs>
    </w:pPr>
    <w:rPr>
      <w:rFonts w:eastAsiaTheme="minorHAnsi"/>
      <w:sz w:val="28"/>
      <w:szCs w:val="28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Pr>
      <w:rFonts w:ascii="Times New Roman" w:hAnsi="Times New Roman" w:cs="Times New Roman"/>
      <w:sz w:val="28"/>
      <w:szCs w:val="28"/>
    </w:rPr>
  </w:style>
  <w:style w:type="paragraph" w:customStyle="1" w:styleId="31">
    <w:name w:val="Абзац списка3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af0">
    <w:name w:val="Гипертекстовая ссылка"/>
    <w:basedOn w:val="a0"/>
    <w:uiPriority w:val="99"/>
    <w:rPr>
      <w:rFonts w:cs="Times New Roman"/>
      <w:b w:val="0"/>
      <w:color w:val="106BBE"/>
    </w:rPr>
  </w:style>
  <w:style w:type="paragraph" w:customStyle="1" w:styleId="af1">
    <w:name w:val="Информация об изменениях"/>
    <w:basedOn w:val="a"/>
    <w:next w:val="a"/>
    <w:uiPriority w:val="99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17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9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1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986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45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5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2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4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6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13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1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6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2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4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5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prbookshop.ru/11109.html%20" TargetMode="External"/><Relationship Id="rId18" Type="http://schemas.openxmlformats.org/officeDocument/2006/relationships/hyperlink" Target="URL:%20http://lib.mgafk.ru%20" TargetMode="External"/><Relationship Id="rId26" Type="http://schemas.openxmlformats.org/officeDocument/2006/relationships/hyperlink" Target="http://lib.mgafk.ru" TargetMode="External"/><Relationship Id="rId39" Type="http://schemas.openxmlformats.org/officeDocument/2006/relationships/image" Target="media/image2.wmf"/><Relationship Id="rId21" Type="http://schemas.openxmlformats.org/officeDocument/2006/relationships/hyperlink" Target="URL:%20http://lib.mgafk.ru" TargetMode="External"/><Relationship Id="rId34" Type="http://schemas.openxmlformats.org/officeDocument/2006/relationships/hyperlink" Target="http://www.edu.ru" TargetMode="External"/><Relationship Id="rId42" Type="http://schemas.openxmlformats.org/officeDocument/2006/relationships/image" Target="media/image5.wmf"/><Relationship Id="rId47" Type="http://schemas.openxmlformats.org/officeDocument/2006/relationships/image" Target="media/image10.wmf"/><Relationship Id="rId50" Type="http://schemas.openxmlformats.org/officeDocument/2006/relationships/oleObject" Target="embeddings/oleObject2.bin"/><Relationship Id="rId55" Type="http://schemas.openxmlformats.org/officeDocument/2006/relationships/image" Target="media/image14.wmf"/><Relationship Id="rId7" Type="http://schemas.openxmlformats.org/officeDocument/2006/relationships/hyperlink" Target="http://internet.garant.ru/document/redirect/72232870/0" TargetMode="External"/><Relationship Id="rId2" Type="http://schemas.openxmlformats.org/officeDocument/2006/relationships/styles" Target="styles.xml"/><Relationship Id="rId16" Type="http://schemas.openxmlformats.org/officeDocument/2006/relationships/hyperlink" Target="URL:%20http://lib.mgafk.ru%20" TargetMode="External"/><Relationship Id="rId20" Type="http://schemas.openxmlformats.org/officeDocument/2006/relationships/hyperlink" Target="URL:%20http://lib.mgafk.ru%20" TargetMode="External"/><Relationship Id="rId29" Type="http://schemas.openxmlformats.org/officeDocument/2006/relationships/hyperlink" Target="http://www.iprbookshop.ru" TargetMode="External"/><Relationship Id="rId41" Type="http://schemas.openxmlformats.org/officeDocument/2006/relationships/image" Target="media/image4.wmf"/><Relationship Id="rId54" Type="http://schemas.openxmlformats.org/officeDocument/2006/relationships/oleObject" Target="embeddings/oleObject5.bin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URL:%20http://lib.mgafk.ru%20" TargetMode="External"/><Relationship Id="rId24" Type="http://schemas.openxmlformats.org/officeDocument/2006/relationships/hyperlink" Target="http://www.iprbookshop.ru/10283.html%20" TargetMode="External"/><Relationship Id="rId32" Type="http://schemas.openxmlformats.org/officeDocument/2006/relationships/hyperlink" Target="https://minobrnauki.gov.ru/" TargetMode="External"/><Relationship Id="rId37" Type="http://schemas.openxmlformats.org/officeDocument/2006/relationships/image" Target="media/image1.wmf"/><Relationship Id="rId40" Type="http://schemas.openxmlformats.org/officeDocument/2006/relationships/image" Target="media/image3.wmf"/><Relationship Id="rId45" Type="http://schemas.openxmlformats.org/officeDocument/2006/relationships/image" Target="media/image8.wmf"/><Relationship Id="rId53" Type="http://schemas.openxmlformats.org/officeDocument/2006/relationships/oleObject" Target="embeddings/oleObject4.bin"/><Relationship Id="rId58" Type="http://schemas.openxmlformats.org/officeDocument/2006/relationships/oleObject" Target="embeddings/oleObject7.bin"/><Relationship Id="rId5" Type="http://schemas.openxmlformats.org/officeDocument/2006/relationships/footnotes" Target="footnotes.xml"/><Relationship Id="rId15" Type="http://schemas.openxmlformats.org/officeDocument/2006/relationships/hyperlink" Target="URL:%20http://lib.mgafk.ru" TargetMode="External"/><Relationship Id="rId23" Type="http://schemas.openxmlformats.org/officeDocument/2006/relationships/hyperlink" Target="http://www.iprbookshop.ru/6113.html%20" TargetMode="External"/><Relationship Id="rId28" Type="http://schemas.openxmlformats.org/officeDocument/2006/relationships/hyperlink" Target="https://Ianbook.com" TargetMode="External"/><Relationship Id="rId36" Type="http://schemas.openxmlformats.org/officeDocument/2006/relationships/hyperlink" Target="http://fcior.edu.ru" TargetMode="External"/><Relationship Id="rId49" Type="http://schemas.openxmlformats.org/officeDocument/2006/relationships/image" Target="media/image12.wmf"/><Relationship Id="rId57" Type="http://schemas.openxmlformats.org/officeDocument/2006/relationships/image" Target="media/image15.wmf"/><Relationship Id="rId61" Type="http://schemas.openxmlformats.org/officeDocument/2006/relationships/fontTable" Target="fontTable.xml"/><Relationship Id="rId10" Type="http://schemas.openxmlformats.org/officeDocument/2006/relationships/hyperlink" Target="URL:%20http://lib.mgafk.ru%20" TargetMode="External"/><Relationship Id="rId19" Type="http://schemas.openxmlformats.org/officeDocument/2006/relationships/hyperlink" Target="URL:%20http://lib.mgafk.ru%20" TargetMode="External"/><Relationship Id="rId31" Type="http://schemas.openxmlformats.org/officeDocument/2006/relationships/hyperlink" Target="http://www.rucont.ru" TargetMode="External"/><Relationship Id="rId44" Type="http://schemas.openxmlformats.org/officeDocument/2006/relationships/image" Target="media/image7.wmf"/><Relationship Id="rId52" Type="http://schemas.openxmlformats.org/officeDocument/2006/relationships/oleObject" Target="embeddings/oleObject3.bin"/><Relationship Id="rId60" Type="http://schemas.openxmlformats.org/officeDocument/2006/relationships/oleObject" Target="embeddings/oleObject9.bin"/><Relationship Id="rId4" Type="http://schemas.openxmlformats.org/officeDocument/2006/relationships/webSettings" Target="webSettings.xml"/><Relationship Id="rId9" Type="http://schemas.openxmlformats.org/officeDocument/2006/relationships/hyperlink" Target="URL:%20http://lib.mgafk.ru%20" TargetMode="External"/><Relationship Id="rId14" Type="http://schemas.openxmlformats.org/officeDocument/2006/relationships/hyperlink" Target="URL:%20http://lib.mgafk.ru%20" TargetMode="External"/><Relationship Id="rId22" Type="http://schemas.openxmlformats.org/officeDocument/2006/relationships/hyperlink" Target="URL:%20http://lib.mgafk.ru%20" TargetMode="External"/><Relationship Id="rId27" Type="http://schemas.openxmlformats.org/officeDocument/2006/relationships/hyperlink" Target="https://elibrary.ru" TargetMode="External"/><Relationship Id="rId30" Type="http://schemas.openxmlformats.org/officeDocument/2006/relationships/hyperlink" Target="https://biblio-online.ru" TargetMode="External"/><Relationship Id="rId35" Type="http://schemas.openxmlformats.org/officeDocument/2006/relationships/hyperlink" Target="http://window.edu.ru" TargetMode="External"/><Relationship Id="rId43" Type="http://schemas.openxmlformats.org/officeDocument/2006/relationships/image" Target="media/image6.wmf"/><Relationship Id="rId48" Type="http://schemas.openxmlformats.org/officeDocument/2006/relationships/image" Target="media/image11.wmf"/><Relationship Id="rId56" Type="http://schemas.openxmlformats.org/officeDocument/2006/relationships/oleObject" Target="embeddings/oleObject6.bin"/><Relationship Id="rId8" Type="http://schemas.openxmlformats.org/officeDocument/2006/relationships/hyperlink" Target="http://internet.garant.ru/document/redirect/71249184/0" TargetMode="External"/><Relationship Id="rId51" Type="http://schemas.openxmlformats.org/officeDocument/2006/relationships/image" Target="media/image13.wmf"/><Relationship Id="rId3" Type="http://schemas.openxmlformats.org/officeDocument/2006/relationships/settings" Target="settings.xml"/><Relationship Id="rId12" Type="http://schemas.openxmlformats.org/officeDocument/2006/relationships/hyperlink" Target="URL:%20http://lib.mgafk.ru%20" TargetMode="External"/><Relationship Id="rId17" Type="http://schemas.openxmlformats.org/officeDocument/2006/relationships/hyperlink" Target="URL:%20http://lib.mgafk.ru%20" TargetMode="External"/><Relationship Id="rId25" Type="http://schemas.openxmlformats.org/officeDocument/2006/relationships/hyperlink" Target="http://www.iprbookshop.ru/10523.html%20" TargetMode="External"/><Relationship Id="rId33" Type="http://schemas.openxmlformats.org/officeDocument/2006/relationships/hyperlink" Target="http://obrnadzor.gov.ru/ru/" TargetMode="External"/><Relationship Id="rId38" Type="http://schemas.openxmlformats.org/officeDocument/2006/relationships/oleObject" Target="embeddings/oleObject1.bin"/><Relationship Id="rId46" Type="http://schemas.openxmlformats.org/officeDocument/2006/relationships/image" Target="media/image9.wmf"/><Relationship Id="rId59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26</Pages>
  <Words>7004</Words>
  <Characters>39925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m.shchennikova</dc:creator>
  <cp:lastModifiedBy>УМУ</cp:lastModifiedBy>
  <cp:revision>28</cp:revision>
  <cp:lastPrinted>2019-09-13T07:58:00Z</cp:lastPrinted>
  <dcterms:created xsi:type="dcterms:W3CDTF">2019-12-07T11:15:00Z</dcterms:created>
  <dcterms:modified xsi:type="dcterms:W3CDTF">2021-03-18T11:51:00Z</dcterms:modified>
</cp:coreProperties>
</file>