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CC" w:rsidRPr="00786E67" w:rsidRDefault="00C94512" w:rsidP="002E1C2D">
      <w:pPr>
        <w:widowControl w:val="0"/>
        <w:jc w:val="right"/>
        <w:rPr>
          <w:rFonts w:cs="Tahoma"/>
          <w:i/>
          <w:color w:val="000000"/>
        </w:rPr>
      </w:pPr>
      <w:r w:rsidRPr="00786E67">
        <w:rPr>
          <w:rFonts w:cs="Tahoma"/>
          <w:i/>
          <w:color w:val="000000"/>
        </w:rPr>
        <w:t xml:space="preserve">                                                                                                </w:t>
      </w:r>
    </w:p>
    <w:p w:rsidR="00106ECC" w:rsidRPr="007C5DA0" w:rsidRDefault="00C94512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C5DA0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106ECC" w:rsidRPr="007C5DA0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C5DA0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06ECC" w:rsidRPr="007C5DA0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proofErr w:type="gramStart"/>
      <w:r w:rsidRPr="007C5DA0">
        <w:rPr>
          <w:rFonts w:cs="Tahoma"/>
          <w:color w:val="000000"/>
          <w:sz w:val="24"/>
          <w:szCs w:val="24"/>
        </w:rPr>
        <w:t>высшего</w:t>
      </w:r>
      <w:proofErr w:type="gramEnd"/>
      <w:r w:rsidRPr="007C5DA0">
        <w:rPr>
          <w:rFonts w:cs="Tahoma"/>
          <w:color w:val="000000"/>
          <w:sz w:val="24"/>
          <w:szCs w:val="24"/>
        </w:rPr>
        <w:t xml:space="preserve"> образования</w:t>
      </w:r>
    </w:p>
    <w:p w:rsidR="00106ECC" w:rsidRPr="007C5DA0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C5DA0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106ECC" w:rsidRPr="007C5DA0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106ECC" w:rsidRPr="007C5DA0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C5DA0">
        <w:rPr>
          <w:rFonts w:cs="Tahoma"/>
          <w:color w:val="000000"/>
          <w:sz w:val="24"/>
          <w:szCs w:val="24"/>
        </w:rPr>
        <w:t xml:space="preserve">Кафедра </w:t>
      </w:r>
      <w:r w:rsidR="0015194F" w:rsidRPr="007C5DA0">
        <w:rPr>
          <w:rFonts w:cs="Tahoma"/>
          <w:color w:val="000000"/>
          <w:sz w:val="24"/>
          <w:szCs w:val="24"/>
        </w:rPr>
        <w:t>философских, исторических и социальных наук</w:t>
      </w:r>
    </w:p>
    <w:p w:rsidR="00106ECC" w:rsidRPr="007C5DA0" w:rsidRDefault="00106ECC" w:rsidP="00106ECC">
      <w:pPr>
        <w:widowControl w:val="0"/>
        <w:numPr>
          <w:ilvl w:val="0"/>
          <w:numId w:val="1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9"/>
        <w:gridCol w:w="4350"/>
      </w:tblGrid>
      <w:tr w:rsidR="00106ECC" w:rsidRPr="007C5DA0" w:rsidTr="003B18B4">
        <w:trPr>
          <w:trHeight w:val="2085"/>
        </w:trPr>
        <w:tc>
          <w:tcPr>
            <w:tcW w:w="4509" w:type="dxa"/>
            <w:hideMark/>
          </w:tcPr>
          <w:p w:rsidR="00106ECC" w:rsidRPr="007C5DA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106ECC" w:rsidRPr="007C5DA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106ECC" w:rsidRPr="007C5DA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gramStart"/>
            <w:r w:rsidRPr="007C5DA0">
              <w:rPr>
                <w:rFonts w:cs="Tahoma"/>
                <w:color w:val="000000"/>
                <w:sz w:val="24"/>
                <w:szCs w:val="24"/>
              </w:rPr>
              <w:t>методического</w:t>
            </w:r>
            <w:proofErr w:type="gramEnd"/>
            <w:r w:rsidRPr="007C5DA0">
              <w:rPr>
                <w:rFonts w:cs="Tahoma"/>
                <w:color w:val="000000"/>
                <w:sz w:val="24"/>
                <w:szCs w:val="24"/>
              </w:rPr>
              <w:t xml:space="preserve"> управления </w:t>
            </w:r>
          </w:p>
          <w:p w:rsidR="00106ECC" w:rsidRPr="007C5DA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>к.п.н. А.С. Солнцева</w:t>
            </w:r>
          </w:p>
          <w:p w:rsidR="00106ECC" w:rsidRPr="007C5DA0" w:rsidRDefault="00151378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106ECC" w:rsidRPr="007C5DA0" w:rsidRDefault="0097368A" w:rsidP="0069488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«</w:t>
            </w:r>
            <w:proofErr w:type="gramStart"/>
            <w:r>
              <w:rPr>
                <w:color w:val="000000"/>
                <w:sz w:val="24"/>
                <w:szCs w:val="24"/>
                <w:u w:val="single"/>
              </w:rPr>
              <w:t>20 »</w:t>
            </w:r>
            <w:proofErr w:type="gramEnd"/>
            <w:r>
              <w:rPr>
                <w:color w:val="000000"/>
                <w:sz w:val="24"/>
                <w:szCs w:val="24"/>
                <w:u w:val="single"/>
              </w:rPr>
              <w:t xml:space="preserve"> августа 2020 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50" w:type="dxa"/>
            <w:hideMark/>
          </w:tcPr>
          <w:p w:rsidR="00106ECC" w:rsidRPr="007C5DA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>УТВЕРЖД</w:t>
            </w:r>
            <w:r w:rsidR="003A6399" w:rsidRPr="007C5DA0">
              <w:rPr>
                <w:rFonts w:cs="Tahoma"/>
                <w:color w:val="000000"/>
                <w:sz w:val="24"/>
                <w:szCs w:val="24"/>
              </w:rPr>
              <w:t>ЕНО</w:t>
            </w:r>
          </w:p>
          <w:p w:rsidR="00106ECC" w:rsidRPr="007C5DA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106ECC" w:rsidRPr="007C5DA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gramStart"/>
            <w:r w:rsidRPr="007C5DA0">
              <w:rPr>
                <w:rFonts w:cs="Tahoma"/>
                <w:color w:val="000000"/>
                <w:sz w:val="24"/>
                <w:szCs w:val="24"/>
              </w:rPr>
              <w:t>проректор</w:t>
            </w:r>
            <w:proofErr w:type="gramEnd"/>
            <w:r w:rsidRPr="007C5DA0">
              <w:rPr>
                <w:rFonts w:cs="Tahoma"/>
                <w:color w:val="000000"/>
                <w:sz w:val="24"/>
                <w:szCs w:val="24"/>
              </w:rPr>
              <w:t xml:space="preserve"> по учебной  работе</w:t>
            </w:r>
          </w:p>
          <w:p w:rsidR="00106ECC" w:rsidRPr="007C5DA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>к.п.н., профессор А.Н Таланцев</w:t>
            </w:r>
          </w:p>
          <w:p w:rsidR="00106ECC" w:rsidRPr="007C5DA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106ECC" w:rsidRPr="007C5DA0" w:rsidRDefault="0097368A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«</w:t>
            </w:r>
            <w:proofErr w:type="gramStart"/>
            <w:r>
              <w:rPr>
                <w:color w:val="000000"/>
                <w:sz w:val="24"/>
                <w:szCs w:val="24"/>
                <w:u w:val="single"/>
              </w:rPr>
              <w:t>20 »</w:t>
            </w:r>
            <w:proofErr w:type="gramEnd"/>
            <w:r>
              <w:rPr>
                <w:color w:val="000000"/>
                <w:sz w:val="24"/>
                <w:szCs w:val="24"/>
                <w:u w:val="single"/>
              </w:rPr>
              <w:t xml:space="preserve"> августа 2020 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106ECC" w:rsidRPr="007C5DA0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7C5DA0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C5DA0">
        <w:rPr>
          <w:rFonts w:cs="Tahoma"/>
          <w:b/>
          <w:color w:val="000000"/>
          <w:sz w:val="24"/>
          <w:szCs w:val="24"/>
        </w:rPr>
        <w:t>РАБОЧАЯ ПРОГРАММА</w:t>
      </w:r>
      <w:r w:rsidR="0059111B" w:rsidRPr="007C5DA0">
        <w:rPr>
          <w:rFonts w:cs="Tahoma"/>
          <w:b/>
          <w:color w:val="000000"/>
          <w:sz w:val="24"/>
          <w:szCs w:val="24"/>
        </w:rPr>
        <w:t xml:space="preserve"> ДИСЦИПЛИНЫ</w:t>
      </w:r>
    </w:p>
    <w:p w:rsidR="00106ECC" w:rsidRPr="007C5DA0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7C5DA0" w:rsidRDefault="005A07F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C5DA0">
        <w:rPr>
          <w:rFonts w:cs="Tahoma"/>
          <w:b/>
          <w:color w:val="000000"/>
          <w:sz w:val="24"/>
          <w:szCs w:val="24"/>
        </w:rPr>
        <w:t>«</w:t>
      </w:r>
      <w:r w:rsidR="00C3716E" w:rsidRPr="007C5DA0">
        <w:rPr>
          <w:rFonts w:cs="Tahoma"/>
          <w:b/>
          <w:color w:val="000000"/>
          <w:sz w:val="24"/>
          <w:szCs w:val="24"/>
        </w:rPr>
        <w:t>Культур</w:t>
      </w:r>
      <w:r w:rsidR="004F0EC8">
        <w:rPr>
          <w:rFonts w:cs="Tahoma"/>
          <w:b/>
          <w:color w:val="000000"/>
          <w:sz w:val="24"/>
          <w:szCs w:val="24"/>
        </w:rPr>
        <w:t xml:space="preserve">ология </w:t>
      </w:r>
      <w:r w:rsidR="00257D45">
        <w:rPr>
          <w:rFonts w:cs="Tahoma"/>
          <w:b/>
          <w:color w:val="000000"/>
          <w:sz w:val="24"/>
          <w:szCs w:val="24"/>
        </w:rPr>
        <w:t>межкультурные коммуникации</w:t>
      </w:r>
      <w:r w:rsidRPr="007C5DA0">
        <w:rPr>
          <w:rFonts w:cs="Tahoma"/>
          <w:b/>
          <w:color w:val="000000"/>
          <w:sz w:val="24"/>
          <w:szCs w:val="24"/>
        </w:rPr>
        <w:t>»</w:t>
      </w:r>
    </w:p>
    <w:p w:rsidR="00106ECC" w:rsidRPr="007C5DA0" w:rsidRDefault="00CB4904" w:rsidP="00CB4904">
      <w:pPr>
        <w:widowControl w:val="0"/>
        <w:jc w:val="center"/>
        <w:rPr>
          <w:rFonts w:cs="Tahoma"/>
          <w:b/>
          <w:iCs/>
          <w:color w:val="000000"/>
          <w:sz w:val="24"/>
          <w:szCs w:val="24"/>
        </w:rPr>
      </w:pPr>
      <w:r w:rsidRPr="007C5DA0">
        <w:rPr>
          <w:rFonts w:cs="Tahoma"/>
          <w:b/>
          <w:iCs/>
          <w:color w:val="000000"/>
          <w:sz w:val="24"/>
          <w:szCs w:val="24"/>
        </w:rPr>
        <w:t>Б1.О.</w:t>
      </w:r>
      <w:r w:rsidR="005C16C3">
        <w:rPr>
          <w:rFonts w:cs="Tahoma"/>
          <w:b/>
          <w:iCs/>
          <w:color w:val="000000"/>
          <w:sz w:val="24"/>
          <w:szCs w:val="24"/>
        </w:rPr>
        <w:t>3</w:t>
      </w:r>
      <w:r w:rsidR="008363FB">
        <w:rPr>
          <w:rFonts w:cs="Tahoma"/>
          <w:b/>
          <w:iCs/>
          <w:color w:val="000000"/>
          <w:sz w:val="24"/>
          <w:szCs w:val="24"/>
        </w:rPr>
        <w:t>4</w:t>
      </w:r>
    </w:p>
    <w:p w:rsidR="00106ECC" w:rsidRPr="007C5DA0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617341" w:rsidRPr="007C5DA0" w:rsidRDefault="005A07F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C5DA0">
        <w:rPr>
          <w:rFonts w:cs="Tahoma"/>
          <w:b/>
          <w:color w:val="000000"/>
          <w:sz w:val="24"/>
          <w:szCs w:val="24"/>
        </w:rPr>
        <w:t xml:space="preserve">Направление подготовки: </w:t>
      </w:r>
    </w:p>
    <w:p w:rsidR="005F1AE1" w:rsidRDefault="005F1AE1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5F1AE1">
        <w:rPr>
          <w:rFonts w:cs="Tahoma"/>
          <w:b/>
          <w:color w:val="000000"/>
          <w:sz w:val="24"/>
          <w:szCs w:val="24"/>
        </w:rPr>
        <w:t>49.03.0</w:t>
      </w:r>
      <w:r w:rsidR="00304D64">
        <w:rPr>
          <w:rFonts w:cs="Tahoma"/>
          <w:b/>
          <w:color w:val="000000"/>
          <w:sz w:val="24"/>
          <w:szCs w:val="24"/>
        </w:rPr>
        <w:t>1</w:t>
      </w:r>
      <w:r w:rsidRPr="005F1AE1">
        <w:rPr>
          <w:rFonts w:cs="Tahoma"/>
          <w:b/>
          <w:color w:val="000000"/>
          <w:sz w:val="24"/>
          <w:szCs w:val="24"/>
        </w:rPr>
        <w:t xml:space="preserve"> </w:t>
      </w:r>
      <w:r w:rsidR="00304D64">
        <w:rPr>
          <w:rFonts w:cs="Tahoma"/>
          <w:b/>
          <w:color w:val="000000"/>
          <w:sz w:val="24"/>
          <w:szCs w:val="24"/>
        </w:rPr>
        <w:t>Физическая культура</w:t>
      </w:r>
    </w:p>
    <w:p w:rsidR="00BC1866" w:rsidRDefault="00BC1866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7C5DA0" w:rsidRDefault="00D73A66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C5DA0">
        <w:rPr>
          <w:rFonts w:cs="Tahoma"/>
          <w:b/>
          <w:color w:val="000000"/>
          <w:sz w:val="24"/>
          <w:szCs w:val="24"/>
        </w:rPr>
        <w:t>ОПОП «</w:t>
      </w:r>
      <w:r w:rsidR="00BC1866" w:rsidRPr="00BC1866">
        <w:rPr>
          <w:rFonts w:cs="Tahoma"/>
          <w:b/>
          <w:color w:val="000000"/>
          <w:sz w:val="24"/>
          <w:szCs w:val="24"/>
        </w:rPr>
        <w:t xml:space="preserve">Спортивная </w:t>
      </w:r>
      <w:r w:rsidR="00304D64">
        <w:rPr>
          <w:rFonts w:cs="Tahoma"/>
          <w:b/>
          <w:color w:val="000000"/>
          <w:sz w:val="24"/>
          <w:szCs w:val="24"/>
        </w:rPr>
        <w:t>тренировка в избранном виде спорта</w:t>
      </w:r>
      <w:r w:rsidRPr="007C5DA0">
        <w:rPr>
          <w:rFonts w:cs="Tahoma"/>
          <w:b/>
          <w:color w:val="000000"/>
          <w:sz w:val="24"/>
          <w:szCs w:val="24"/>
        </w:rPr>
        <w:t>»</w:t>
      </w:r>
      <w:r w:rsidR="00106ECC" w:rsidRPr="007C5DA0">
        <w:rPr>
          <w:rFonts w:cs="Tahoma"/>
          <w:color w:val="000000"/>
          <w:sz w:val="24"/>
          <w:szCs w:val="24"/>
        </w:rPr>
        <w:t xml:space="preserve"> </w:t>
      </w:r>
    </w:p>
    <w:p w:rsidR="0097368A" w:rsidRPr="00716C6E" w:rsidRDefault="0097368A" w:rsidP="0097368A">
      <w:pPr>
        <w:jc w:val="center"/>
        <w:rPr>
          <w:b/>
          <w:sz w:val="24"/>
          <w:szCs w:val="24"/>
        </w:rPr>
      </w:pPr>
      <w:r w:rsidRPr="00716C6E">
        <w:rPr>
          <w:rFonts w:cs="Tahoma"/>
          <w:b/>
          <w:sz w:val="24"/>
          <w:szCs w:val="24"/>
        </w:rPr>
        <w:t>Профили подготовки</w:t>
      </w:r>
      <w:r w:rsidRPr="00716C6E">
        <w:rPr>
          <w:b/>
          <w:sz w:val="24"/>
          <w:szCs w:val="24"/>
        </w:rPr>
        <w:t xml:space="preserve">: </w:t>
      </w:r>
    </w:p>
    <w:p w:rsidR="0097368A" w:rsidRPr="00716C6E" w:rsidRDefault="0097368A" w:rsidP="0097368A">
      <w:pPr>
        <w:jc w:val="center"/>
        <w:rPr>
          <w:i/>
          <w:sz w:val="24"/>
          <w:szCs w:val="24"/>
        </w:rPr>
      </w:pPr>
      <w:r w:rsidRPr="00716C6E">
        <w:rPr>
          <w:i/>
          <w:sz w:val="24"/>
          <w:szCs w:val="24"/>
        </w:rPr>
        <w:t>«Спортивная тренировка в избранном виде спорта»</w:t>
      </w:r>
    </w:p>
    <w:p w:rsidR="0097368A" w:rsidRPr="00716C6E" w:rsidRDefault="0097368A" w:rsidP="0097368A">
      <w:pPr>
        <w:jc w:val="center"/>
        <w:rPr>
          <w:i/>
          <w:sz w:val="24"/>
          <w:szCs w:val="24"/>
        </w:rPr>
      </w:pPr>
      <w:r w:rsidRPr="00716C6E">
        <w:rPr>
          <w:i/>
          <w:sz w:val="24"/>
          <w:szCs w:val="24"/>
        </w:rPr>
        <w:t>«Физкультурно-оздоровительные технологии»</w:t>
      </w:r>
    </w:p>
    <w:p w:rsidR="0097368A" w:rsidRPr="00716C6E" w:rsidRDefault="0097368A" w:rsidP="0097368A">
      <w:pPr>
        <w:jc w:val="center"/>
        <w:rPr>
          <w:rFonts w:cs="Tahoma"/>
          <w:i/>
          <w:sz w:val="24"/>
          <w:szCs w:val="24"/>
        </w:rPr>
      </w:pPr>
      <w:r w:rsidRPr="00716C6E">
        <w:rPr>
          <w:rFonts w:cs="Tahoma"/>
          <w:i/>
          <w:sz w:val="24"/>
          <w:szCs w:val="24"/>
        </w:rPr>
        <w:t>«Оздоровительные виды аэробики и гимнастики»</w:t>
      </w:r>
    </w:p>
    <w:p w:rsidR="0097368A" w:rsidRPr="00716C6E" w:rsidRDefault="0097368A" w:rsidP="0097368A">
      <w:pPr>
        <w:jc w:val="center"/>
        <w:rPr>
          <w:i/>
          <w:sz w:val="24"/>
          <w:szCs w:val="24"/>
        </w:rPr>
      </w:pPr>
      <w:r w:rsidRPr="00716C6E">
        <w:rPr>
          <w:i/>
          <w:sz w:val="24"/>
          <w:szCs w:val="24"/>
        </w:rPr>
        <w:t>«Физкультурное образование»</w:t>
      </w:r>
    </w:p>
    <w:p w:rsidR="0097368A" w:rsidRPr="00716C6E" w:rsidRDefault="0097368A" w:rsidP="0097368A">
      <w:pPr>
        <w:jc w:val="center"/>
        <w:rPr>
          <w:rFonts w:cs="Tahoma"/>
          <w:i/>
          <w:sz w:val="24"/>
          <w:szCs w:val="24"/>
        </w:rPr>
      </w:pPr>
      <w:r w:rsidRPr="00716C6E">
        <w:rPr>
          <w:rFonts w:cs="Tahoma"/>
          <w:i/>
          <w:sz w:val="24"/>
          <w:szCs w:val="24"/>
        </w:rPr>
        <w:t>«Спортивный менеджмент»</w:t>
      </w:r>
    </w:p>
    <w:p w:rsidR="00106ECC" w:rsidRPr="007C5DA0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73A66" w:rsidRPr="007C5DA0" w:rsidRDefault="00D73A66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C5DA0">
        <w:rPr>
          <w:rFonts w:cs="Tahoma"/>
          <w:b/>
          <w:color w:val="000000"/>
          <w:sz w:val="24"/>
          <w:szCs w:val="24"/>
        </w:rPr>
        <w:t>Квалификация выпускника:</w:t>
      </w:r>
    </w:p>
    <w:p w:rsidR="00106ECC" w:rsidRPr="007C5DA0" w:rsidRDefault="00304D64" w:rsidP="00106ECC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Бакалавр</w:t>
      </w:r>
    </w:p>
    <w:p w:rsidR="00106ECC" w:rsidRPr="007C5DA0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7C5DA0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73A66" w:rsidRPr="007C5DA0" w:rsidRDefault="00D73A66" w:rsidP="0035679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C5DA0">
        <w:rPr>
          <w:rFonts w:cs="Tahoma"/>
          <w:b/>
          <w:color w:val="000000"/>
          <w:sz w:val="24"/>
          <w:szCs w:val="24"/>
        </w:rPr>
        <w:t xml:space="preserve"> Ф</w:t>
      </w:r>
      <w:r w:rsidR="00106ECC" w:rsidRPr="007C5DA0">
        <w:rPr>
          <w:rFonts w:cs="Tahoma"/>
          <w:b/>
          <w:color w:val="000000"/>
          <w:sz w:val="24"/>
          <w:szCs w:val="24"/>
        </w:rPr>
        <w:t xml:space="preserve">орма </w:t>
      </w:r>
      <w:r w:rsidR="005A5DAF" w:rsidRPr="007C5DA0">
        <w:rPr>
          <w:rFonts w:cs="Tahoma"/>
          <w:b/>
          <w:color w:val="000000"/>
          <w:sz w:val="24"/>
          <w:szCs w:val="24"/>
        </w:rPr>
        <w:t>о</w:t>
      </w:r>
      <w:r w:rsidR="00106ECC" w:rsidRPr="007C5DA0">
        <w:rPr>
          <w:rFonts w:cs="Tahoma"/>
          <w:b/>
          <w:color w:val="000000"/>
          <w:sz w:val="24"/>
          <w:szCs w:val="24"/>
        </w:rPr>
        <w:t>бучения</w:t>
      </w:r>
      <w:r w:rsidRPr="007C5DA0">
        <w:rPr>
          <w:rFonts w:cs="Tahoma"/>
          <w:b/>
          <w:color w:val="000000"/>
          <w:sz w:val="24"/>
          <w:szCs w:val="24"/>
        </w:rPr>
        <w:t>:</w:t>
      </w:r>
    </w:p>
    <w:p w:rsidR="00106ECC" w:rsidRPr="007C5DA0" w:rsidRDefault="00D73A66" w:rsidP="0035679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C5DA0">
        <w:rPr>
          <w:rFonts w:cs="Tahoma"/>
          <w:b/>
          <w:color w:val="000000"/>
          <w:sz w:val="24"/>
          <w:szCs w:val="24"/>
        </w:rPr>
        <w:t>Очная</w:t>
      </w:r>
      <w:r w:rsidR="0035679A" w:rsidRPr="007C5DA0">
        <w:rPr>
          <w:rFonts w:cs="Tahoma"/>
          <w:b/>
          <w:color w:val="000000"/>
          <w:sz w:val="24"/>
          <w:szCs w:val="24"/>
        </w:rPr>
        <w:t xml:space="preserve"> </w:t>
      </w:r>
    </w:p>
    <w:p w:rsidR="00106ECC" w:rsidRPr="007C5DA0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35679A" w:rsidRPr="007C5DA0" w:rsidRDefault="0035679A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106ECC" w:rsidRPr="007C5DA0" w:rsidTr="007C5552">
        <w:trPr>
          <w:trHeight w:val="2426"/>
        </w:trPr>
        <w:tc>
          <w:tcPr>
            <w:tcW w:w="3544" w:type="dxa"/>
          </w:tcPr>
          <w:p w:rsidR="00106ECC" w:rsidRPr="007C5DA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E14C7B" w:rsidRPr="007C5DA0" w:rsidRDefault="00106ECC" w:rsidP="003A639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 xml:space="preserve">Декан факультета </w:t>
            </w:r>
            <w:r w:rsidR="00C27CC3" w:rsidRPr="007C5DA0">
              <w:rPr>
                <w:rFonts w:cs="Tahoma"/>
                <w:color w:val="000000"/>
                <w:sz w:val="24"/>
                <w:szCs w:val="24"/>
              </w:rPr>
              <w:t>дневной формы обучения</w:t>
            </w:r>
            <w:r w:rsidR="00E14C7B" w:rsidRPr="007C5DA0">
              <w:rPr>
                <w:rFonts w:cs="Tahoma"/>
                <w:color w:val="000000"/>
                <w:sz w:val="24"/>
                <w:szCs w:val="24"/>
              </w:rPr>
              <w:t>, к.п.н., доцент</w:t>
            </w:r>
          </w:p>
          <w:p w:rsidR="003A6399" w:rsidRPr="007C5DA0" w:rsidRDefault="003A6399" w:rsidP="003A639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 xml:space="preserve">___________С.В. Лепешкина </w:t>
            </w:r>
          </w:p>
          <w:p w:rsidR="00106ECC" w:rsidRPr="007C5DA0" w:rsidRDefault="0097368A" w:rsidP="00C27CC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«</w:t>
            </w:r>
            <w:proofErr w:type="gramStart"/>
            <w:r>
              <w:rPr>
                <w:color w:val="000000"/>
                <w:sz w:val="24"/>
                <w:szCs w:val="24"/>
                <w:u w:val="single"/>
              </w:rPr>
              <w:t>20 »</w:t>
            </w:r>
            <w:proofErr w:type="gramEnd"/>
            <w:r>
              <w:rPr>
                <w:color w:val="000000"/>
                <w:sz w:val="24"/>
                <w:szCs w:val="24"/>
                <w:u w:val="single"/>
              </w:rPr>
              <w:t xml:space="preserve"> августа 2020 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14C7B" w:rsidRPr="007C5DA0" w:rsidRDefault="00E14C7B" w:rsidP="005A5DA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E14C7B" w:rsidRPr="007C5DA0" w:rsidRDefault="00E14C7B" w:rsidP="005A5DA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3A6399" w:rsidRPr="007C5DA0" w:rsidRDefault="003A6399" w:rsidP="003A639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106ECC" w:rsidRPr="007C5DA0" w:rsidRDefault="00106ECC" w:rsidP="00E14C7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C27CC3" w:rsidRPr="007C5DA0" w:rsidRDefault="00C27CC3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106ECC" w:rsidRPr="007C5DA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</w:t>
            </w:r>
          </w:p>
          <w:p w:rsidR="003D52D9" w:rsidRPr="007C5DA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106ECC" w:rsidRPr="007C5DA0" w:rsidRDefault="00970821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д.</w:t>
            </w:r>
            <w:r w:rsidR="005028FA">
              <w:rPr>
                <w:rFonts w:cs="Tahoma"/>
                <w:color w:val="000000"/>
                <w:sz w:val="24"/>
                <w:szCs w:val="24"/>
              </w:rPr>
              <w:t>с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.н., профессор </w:t>
            </w:r>
          </w:p>
          <w:p w:rsidR="00106ECC" w:rsidRPr="007C5DA0" w:rsidRDefault="00970821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_______________ Ю.А.Фомин </w:t>
            </w:r>
          </w:p>
          <w:p w:rsidR="00106ECC" w:rsidRPr="007C5DA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576790" w:rsidRDefault="000D6735" w:rsidP="008255EA">
      <w:pPr>
        <w:widowControl w:val="0"/>
        <w:rPr>
          <w:rFonts w:cs="Tahoma"/>
          <w:b/>
          <w:color w:val="000000"/>
          <w:sz w:val="24"/>
          <w:szCs w:val="24"/>
        </w:rPr>
      </w:pPr>
      <w:r w:rsidRPr="007C5DA0">
        <w:rPr>
          <w:rFonts w:cs="Tahoma"/>
          <w:b/>
          <w:color w:val="000000"/>
          <w:sz w:val="24"/>
          <w:szCs w:val="24"/>
        </w:rPr>
        <w:t xml:space="preserve">                     </w:t>
      </w:r>
      <w:r w:rsidR="00872343" w:rsidRPr="007C5DA0">
        <w:rPr>
          <w:rFonts w:cs="Tahoma"/>
          <w:b/>
          <w:color w:val="000000"/>
          <w:sz w:val="24"/>
          <w:szCs w:val="24"/>
        </w:rPr>
        <w:t xml:space="preserve">                              </w:t>
      </w:r>
    </w:p>
    <w:p w:rsidR="00106ECC" w:rsidRPr="007C5DA0" w:rsidRDefault="0015194F" w:rsidP="0057679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C5DA0">
        <w:rPr>
          <w:rFonts w:cs="Tahoma"/>
          <w:b/>
          <w:color w:val="000000"/>
          <w:sz w:val="24"/>
          <w:szCs w:val="24"/>
        </w:rPr>
        <w:t>Малаховка 20</w:t>
      </w:r>
      <w:r w:rsidR="0097368A">
        <w:rPr>
          <w:rFonts w:cs="Tahoma"/>
          <w:b/>
          <w:color w:val="000000"/>
          <w:sz w:val="24"/>
          <w:szCs w:val="24"/>
        </w:rPr>
        <w:t>20</w:t>
      </w:r>
    </w:p>
    <w:p w:rsidR="00FD4C7D" w:rsidRPr="007C5DA0" w:rsidRDefault="00106ECC" w:rsidP="000D18E5">
      <w:pPr>
        <w:jc w:val="both"/>
        <w:rPr>
          <w:rFonts w:cs="Tahoma"/>
          <w:color w:val="000000"/>
          <w:sz w:val="24"/>
          <w:szCs w:val="24"/>
        </w:rPr>
      </w:pPr>
      <w:r w:rsidRPr="007C5DA0">
        <w:rPr>
          <w:rFonts w:cs="Tahoma"/>
          <w:b/>
          <w:color w:val="000000"/>
          <w:sz w:val="24"/>
          <w:szCs w:val="24"/>
        </w:rPr>
        <w:br w:type="page"/>
      </w:r>
    </w:p>
    <w:p w:rsidR="0095662D" w:rsidRPr="0039709E" w:rsidRDefault="0095662D" w:rsidP="0095662D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39709E">
        <w:rPr>
          <w:rFonts w:cs="Tahoma"/>
          <w:color w:val="000000"/>
          <w:sz w:val="24"/>
          <w:szCs w:val="24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- бакалавриат по направлению подготовки 49.03.01 Физическая культура, утвержденным приказом Министерства образования и науки Российской Федерации № 940 от 19 сентября 2017 года </w:t>
      </w:r>
      <w:r w:rsidRPr="0039709E">
        <w:rPr>
          <w:color w:val="000000"/>
          <w:sz w:val="24"/>
          <w:szCs w:val="24"/>
        </w:rPr>
        <w:t>(зарегистрирован Министерством юстиции Российской Федерации 1</w:t>
      </w:r>
      <w:r w:rsidRPr="0039709E">
        <w:rPr>
          <w:sz w:val="24"/>
          <w:szCs w:val="24"/>
        </w:rPr>
        <w:t>6</w:t>
      </w:r>
      <w:r w:rsidRPr="0039709E">
        <w:rPr>
          <w:color w:val="000000"/>
          <w:sz w:val="24"/>
          <w:szCs w:val="24"/>
        </w:rPr>
        <w:t xml:space="preserve"> октября 201</w:t>
      </w:r>
      <w:r w:rsidRPr="0039709E">
        <w:rPr>
          <w:sz w:val="24"/>
          <w:szCs w:val="24"/>
        </w:rPr>
        <w:t>7</w:t>
      </w:r>
      <w:r w:rsidRPr="0039709E">
        <w:rPr>
          <w:color w:val="000000"/>
          <w:sz w:val="24"/>
          <w:szCs w:val="24"/>
        </w:rPr>
        <w:t xml:space="preserve"> г., регистрационный номер № </w:t>
      </w:r>
      <w:r w:rsidRPr="0039709E">
        <w:rPr>
          <w:sz w:val="24"/>
          <w:szCs w:val="24"/>
        </w:rPr>
        <w:t>48566</w:t>
      </w:r>
      <w:r w:rsidRPr="0039709E">
        <w:rPr>
          <w:color w:val="000000"/>
          <w:sz w:val="24"/>
          <w:szCs w:val="24"/>
        </w:rPr>
        <w:t>).</w:t>
      </w:r>
    </w:p>
    <w:p w:rsidR="00FD4C7D" w:rsidRPr="007C5DA0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2B534F" w:rsidRPr="007C5DA0" w:rsidRDefault="002B534F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2B534F" w:rsidRPr="007C5DA0" w:rsidRDefault="002B534F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D4C7D" w:rsidRPr="007C5DA0" w:rsidRDefault="008E739F" w:rsidP="00FD4C7D">
      <w:pPr>
        <w:widowControl w:val="0"/>
        <w:rPr>
          <w:rFonts w:cs="Tahoma"/>
          <w:b/>
          <w:color w:val="000000"/>
          <w:sz w:val="24"/>
          <w:szCs w:val="24"/>
        </w:rPr>
      </w:pPr>
      <w:r w:rsidRPr="007C5DA0">
        <w:rPr>
          <w:rFonts w:cs="Tahoma"/>
          <w:b/>
          <w:color w:val="000000"/>
          <w:sz w:val="24"/>
          <w:szCs w:val="24"/>
        </w:rPr>
        <w:t>Составитель</w:t>
      </w:r>
      <w:r w:rsidR="00FD4C7D" w:rsidRPr="007C5DA0">
        <w:rPr>
          <w:rFonts w:cs="Tahoma"/>
          <w:b/>
          <w:color w:val="000000"/>
          <w:sz w:val="24"/>
          <w:szCs w:val="24"/>
        </w:rPr>
        <w:t xml:space="preserve"> рабочей программы: </w:t>
      </w:r>
    </w:p>
    <w:p w:rsidR="00FD4C7D" w:rsidRPr="007C5DA0" w:rsidRDefault="008E739F" w:rsidP="00FD4C7D">
      <w:pPr>
        <w:widowControl w:val="0"/>
        <w:rPr>
          <w:rFonts w:cs="Tahoma"/>
          <w:color w:val="000000"/>
          <w:sz w:val="24"/>
          <w:szCs w:val="24"/>
        </w:rPr>
      </w:pPr>
      <w:r w:rsidRPr="007C5DA0">
        <w:rPr>
          <w:rFonts w:cs="Tahoma"/>
          <w:color w:val="000000"/>
          <w:sz w:val="24"/>
          <w:szCs w:val="24"/>
        </w:rPr>
        <w:t>Горелова Е.И.,</w:t>
      </w:r>
      <w:r w:rsidR="006E3F1F" w:rsidRPr="007C5DA0">
        <w:rPr>
          <w:rFonts w:cs="Tahoma"/>
          <w:color w:val="000000"/>
          <w:sz w:val="24"/>
          <w:szCs w:val="24"/>
        </w:rPr>
        <w:t xml:space="preserve"> доцент кафедры, к.и.н.</w:t>
      </w:r>
    </w:p>
    <w:p w:rsidR="002B534F" w:rsidRPr="007C5DA0" w:rsidRDefault="002B534F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2B534F" w:rsidRPr="007C5DA0" w:rsidRDefault="002B534F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2B534F" w:rsidRPr="007C5DA0" w:rsidRDefault="002B534F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D4C7D" w:rsidRPr="007C5DA0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  <w:r w:rsidRPr="007C5DA0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FD4C7D" w:rsidRPr="007C5DA0" w:rsidRDefault="006E3F1F" w:rsidP="00FD4C7D">
      <w:pPr>
        <w:widowControl w:val="0"/>
        <w:rPr>
          <w:rFonts w:cs="Tahoma"/>
          <w:color w:val="000000"/>
          <w:sz w:val="24"/>
          <w:szCs w:val="24"/>
        </w:rPr>
      </w:pPr>
      <w:r w:rsidRPr="007C5DA0">
        <w:rPr>
          <w:rFonts w:cs="Tahoma"/>
          <w:color w:val="000000"/>
          <w:sz w:val="24"/>
          <w:szCs w:val="24"/>
        </w:rPr>
        <w:t>Рыбалкин В.П., доцент, к.и.н.</w:t>
      </w:r>
    </w:p>
    <w:p w:rsidR="006E3F1F" w:rsidRPr="00251196" w:rsidRDefault="00251196" w:rsidP="00FD4C7D">
      <w:pPr>
        <w:widowControl w:val="0"/>
        <w:rPr>
          <w:rFonts w:cs="Tahoma"/>
          <w:color w:val="000000" w:themeColor="text1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 xml:space="preserve">Иванов Н.В., ст. преп., к.п.н. </w:t>
      </w:r>
    </w:p>
    <w:p w:rsidR="00FD4C7D" w:rsidRPr="00251196" w:rsidRDefault="00FD4C7D" w:rsidP="00FD4C7D">
      <w:pPr>
        <w:widowControl w:val="0"/>
        <w:rPr>
          <w:rFonts w:cs="Tahoma"/>
          <w:color w:val="000000" w:themeColor="text1"/>
          <w:sz w:val="24"/>
          <w:szCs w:val="24"/>
        </w:rPr>
      </w:pPr>
    </w:p>
    <w:p w:rsidR="002B534F" w:rsidRPr="00251196" w:rsidRDefault="002B534F" w:rsidP="00FD4C7D">
      <w:pPr>
        <w:widowControl w:val="0"/>
        <w:rPr>
          <w:rFonts w:cs="Tahoma"/>
          <w:color w:val="000000" w:themeColor="text1"/>
          <w:sz w:val="24"/>
          <w:szCs w:val="24"/>
        </w:rPr>
      </w:pPr>
    </w:p>
    <w:p w:rsidR="002E1C2D" w:rsidRPr="00251196" w:rsidRDefault="002E1C2D" w:rsidP="00FD4C7D">
      <w:pPr>
        <w:widowControl w:val="0"/>
        <w:rPr>
          <w:rFonts w:cs="Tahoma"/>
          <w:color w:val="000000" w:themeColor="text1"/>
          <w:sz w:val="24"/>
          <w:szCs w:val="24"/>
        </w:rPr>
      </w:pPr>
    </w:p>
    <w:p w:rsidR="00B11B44" w:rsidRDefault="00B11B44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B11B44" w:rsidRDefault="00B11B44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B11B44" w:rsidRDefault="00B11B44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513D60" w:rsidRDefault="00513D60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513D60" w:rsidRPr="007C5DA0" w:rsidRDefault="00513D60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2E1C2D" w:rsidRPr="007C5DA0" w:rsidRDefault="002E1C2D" w:rsidP="002E1C2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2E1C2D" w:rsidRPr="007C5DA0" w:rsidRDefault="002E1C2D" w:rsidP="002E1C2D">
      <w:pPr>
        <w:widowControl w:val="0"/>
        <w:rPr>
          <w:rFonts w:cs="Tahoma"/>
          <w:b/>
          <w:color w:val="000000"/>
          <w:sz w:val="24"/>
          <w:szCs w:val="24"/>
        </w:rPr>
      </w:pPr>
      <w:r w:rsidRPr="007C5DA0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</w:t>
      </w:r>
      <w:r w:rsidR="00B11B44">
        <w:rPr>
          <w:rFonts w:cs="Tahoma"/>
          <w:b/>
          <w:color w:val="000000"/>
          <w:sz w:val="24"/>
          <w:szCs w:val="24"/>
        </w:rPr>
        <w:t>9</w:t>
      </w:r>
      <w:r w:rsidRPr="007C5DA0">
        <w:rPr>
          <w:rFonts w:cs="Tahoma"/>
          <w:b/>
          <w:color w:val="000000"/>
          <w:sz w:val="24"/>
          <w:szCs w:val="24"/>
        </w:rPr>
        <w:t>.03.0</w:t>
      </w:r>
      <w:r w:rsidR="00B11B44">
        <w:rPr>
          <w:rFonts w:cs="Tahoma"/>
          <w:b/>
          <w:color w:val="000000"/>
          <w:sz w:val="24"/>
          <w:szCs w:val="24"/>
        </w:rPr>
        <w:t>4</w:t>
      </w:r>
      <w:r w:rsidRPr="007C5DA0">
        <w:rPr>
          <w:rFonts w:cs="Tahoma"/>
          <w:b/>
          <w:color w:val="000000"/>
          <w:sz w:val="24"/>
          <w:szCs w:val="24"/>
        </w:rPr>
        <w:t>):</w:t>
      </w:r>
    </w:p>
    <w:tbl>
      <w:tblPr>
        <w:tblStyle w:val="a7"/>
        <w:tblW w:w="9222" w:type="dxa"/>
        <w:tblInd w:w="351" w:type="dxa"/>
        <w:tblLook w:val="04A0" w:firstRow="1" w:lastRow="0" w:firstColumn="1" w:lastColumn="0" w:noHBand="0" w:noVBand="1"/>
      </w:tblPr>
      <w:tblGrid>
        <w:gridCol w:w="876"/>
        <w:gridCol w:w="4198"/>
        <w:gridCol w:w="3077"/>
        <w:gridCol w:w="1071"/>
      </w:tblGrid>
      <w:tr w:rsidR="002E1C2D" w:rsidRPr="007C5DA0" w:rsidTr="00B11B44">
        <w:tc>
          <w:tcPr>
            <w:tcW w:w="876" w:type="dxa"/>
          </w:tcPr>
          <w:p w:rsidR="002E1C2D" w:rsidRPr="007C5DA0" w:rsidRDefault="002E1C2D" w:rsidP="00476BFD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198" w:type="dxa"/>
          </w:tcPr>
          <w:p w:rsidR="002E1C2D" w:rsidRPr="007C5DA0" w:rsidRDefault="002E1C2D" w:rsidP="00476BFD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077" w:type="dxa"/>
          </w:tcPr>
          <w:p w:rsidR="002E1C2D" w:rsidRPr="007C5DA0" w:rsidRDefault="002E1C2D" w:rsidP="00476BFD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071" w:type="dxa"/>
          </w:tcPr>
          <w:p w:rsidR="002E1C2D" w:rsidRPr="007C5DA0" w:rsidRDefault="002E1C2D" w:rsidP="00476BFD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b/>
                <w:color w:val="000000"/>
                <w:sz w:val="24"/>
                <w:szCs w:val="24"/>
              </w:rPr>
              <w:t>Аббрев. исп. в РПД</w:t>
            </w:r>
          </w:p>
        </w:tc>
      </w:tr>
      <w:tr w:rsidR="002E1C2D" w:rsidRPr="007C5DA0" w:rsidTr="00B11B44">
        <w:tc>
          <w:tcPr>
            <w:tcW w:w="9222" w:type="dxa"/>
            <w:gridSpan w:val="4"/>
          </w:tcPr>
          <w:p w:rsidR="002E1C2D" w:rsidRPr="007C5DA0" w:rsidRDefault="002E1C2D" w:rsidP="00476BFD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2E1C2D" w:rsidRPr="007C5DA0" w:rsidTr="00B11B44">
        <w:tc>
          <w:tcPr>
            <w:tcW w:w="876" w:type="dxa"/>
          </w:tcPr>
          <w:p w:rsidR="002E1C2D" w:rsidRPr="007C5DA0" w:rsidRDefault="002E1C2D" w:rsidP="00476BFD">
            <w:pPr>
              <w:widowControl w:val="0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01.001</w:t>
            </w:r>
          </w:p>
        </w:tc>
        <w:tc>
          <w:tcPr>
            <w:tcW w:w="4198" w:type="dxa"/>
          </w:tcPr>
          <w:p w:rsidR="002E1C2D" w:rsidRPr="007C5DA0" w:rsidRDefault="002E1C2D" w:rsidP="00476BFD">
            <w:pPr>
              <w:widowControl w:val="0"/>
              <w:jc w:val="both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077" w:type="dxa"/>
          </w:tcPr>
          <w:p w:rsidR="002E1C2D" w:rsidRPr="007C5DA0" w:rsidRDefault="002E1C2D" w:rsidP="00476BFD">
            <w:pPr>
              <w:pStyle w:val="a9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D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Приказ Министерства труда и социальной защиты РФ от 18 октября 2013 г. N 544н </w:t>
            </w:r>
            <w:r w:rsidRPr="007C5DA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71" w:type="dxa"/>
          </w:tcPr>
          <w:p w:rsidR="002E1C2D" w:rsidRPr="007C5DA0" w:rsidRDefault="002E1C2D" w:rsidP="00476BFD">
            <w:pPr>
              <w:pStyle w:val="a9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D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</w:p>
        </w:tc>
      </w:tr>
      <w:tr w:rsidR="00FD675C" w:rsidRPr="007C5DA0" w:rsidTr="00B11B44">
        <w:tc>
          <w:tcPr>
            <w:tcW w:w="876" w:type="dxa"/>
          </w:tcPr>
          <w:p w:rsidR="00FD675C" w:rsidRPr="002B4276" w:rsidRDefault="00FD675C" w:rsidP="00C43B0E">
            <w:pPr>
              <w:widowControl w:val="0"/>
              <w:rPr>
                <w:color w:val="000000"/>
                <w:sz w:val="24"/>
                <w:szCs w:val="24"/>
              </w:rPr>
            </w:pPr>
            <w:r w:rsidRPr="002B4276">
              <w:rPr>
                <w:sz w:val="24"/>
                <w:szCs w:val="24"/>
              </w:rPr>
              <w:t xml:space="preserve">01.003   </w:t>
            </w:r>
          </w:p>
        </w:tc>
        <w:tc>
          <w:tcPr>
            <w:tcW w:w="4198" w:type="dxa"/>
          </w:tcPr>
          <w:p w:rsidR="00FD675C" w:rsidRPr="002B4276" w:rsidRDefault="00FD675C" w:rsidP="00C43B0E">
            <w:pPr>
              <w:pStyle w:val="1"/>
              <w:spacing w:before="0" w:after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2B4276">
              <w:rPr>
                <w:rFonts w:ascii="Times New Roman" w:eastAsia="Times New Roman" w:hAnsi="Times New Roman" w:cs="Times New Roman"/>
                <w:b w:val="0"/>
                <w:color w:val="auto"/>
              </w:rPr>
              <w:t>"Педагог дополнительного образования детей и взрослых"</w:t>
            </w:r>
          </w:p>
          <w:p w:rsidR="00FD675C" w:rsidRPr="002B4276" w:rsidRDefault="00FD675C" w:rsidP="00C43B0E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</w:tcPr>
          <w:p w:rsidR="00FD675C" w:rsidRPr="002B4276" w:rsidRDefault="00FD675C" w:rsidP="00C43B0E">
            <w:pPr>
              <w:widowControl w:val="0"/>
              <w:rPr>
                <w:color w:val="000000"/>
                <w:sz w:val="24"/>
                <w:szCs w:val="24"/>
              </w:rPr>
            </w:pPr>
            <w:r w:rsidRPr="002B4276">
              <w:rPr>
                <w:sz w:val="24"/>
                <w:szCs w:val="24"/>
              </w:rPr>
              <w:t>Приказ Министерства труда и социальной защиты РФ от 5 мая 2018 г. N 298н</w:t>
            </w:r>
          </w:p>
        </w:tc>
        <w:tc>
          <w:tcPr>
            <w:tcW w:w="1071" w:type="dxa"/>
          </w:tcPr>
          <w:p w:rsidR="00FD675C" w:rsidRPr="002B4276" w:rsidRDefault="00FD675C" w:rsidP="00C43B0E">
            <w:pPr>
              <w:widowControl w:val="0"/>
              <w:rPr>
                <w:b/>
                <w:sz w:val="24"/>
                <w:szCs w:val="24"/>
              </w:rPr>
            </w:pPr>
            <w:r w:rsidRPr="002B4276">
              <w:rPr>
                <w:b/>
                <w:sz w:val="24"/>
                <w:szCs w:val="24"/>
              </w:rPr>
              <w:t>ПДО</w:t>
            </w:r>
          </w:p>
        </w:tc>
      </w:tr>
    </w:tbl>
    <w:p w:rsidR="00470B58" w:rsidRPr="007B2FB8" w:rsidRDefault="007B2FB8" w:rsidP="007B2FB8">
      <w:pPr>
        <w:jc w:val="center"/>
        <w:rPr>
          <w:b/>
          <w:sz w:val="24"/>
          <w:szCs w:val="24"/>
        </w:rPr>
      </w:pPr>
      <w:proofErr w:type="gramStart"/>
      <w:r w:rsidRPr="007B2FB8">
        <w:rPr>
          <w:b/>
          <w:sz w:val="24"/>
          <w:szCs w:val="24"/>
        </w:rPr>
        <w:t>05  Тренер</w:t>
      </w:r>
      <w:proofErr w:type="gramEnd"/>
    </w:p>
    <w:tbl>
      <w:tblPr>
        <w:tblStyle w:val="a7"/>
        <w:tblW w:w="9222" w:type="dxa"/>
        <w:tblInd w:w="351" w:type="dxa"/>
        <w:tblLook w:val="04A0" w:firstRow="1" w:lastRow="0" w:firstColumn="1" w:lastColumn="0" w:noHBand="0" w:noVBand="1"/>
      </w:tblPr>
      <w:tblGrid>
        <w:gridCol w:w="876"/>
        <w:gridCol w:w="4198"/>
        <w:gridCol w:w="3077"/>
        <w:gridCol w:w="1071"/>
      </w:tblGrid>
      <w:tr w:rsidR="00C32AB1" w:rsidRPr="007C5DA0" w:rsidTr="00B11B44">
        <w:tc>
          <w:tcPr>
            <w:tcW w:w="876" w:type="dxa"/>
          </w:tcPr>
          <w:p w:rsidR="00C32AB1" w:rsidRPr="007C5DA0" w:rsidRDefault="00C32AB1" w:rsidP="00476B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05.003</w:t>
            </w:r>
          </w:p>
        </w:tc>
        <w:tc>
          <w:tcPr>
            <w:tcW w:w="4198" w:type="dxa"/>
          </w:tcPr>
          <w:p w:rsidR="00C32AB1" w:rsidRPr="00EF3A61" w:rsidRDefault="00EF3A61" w:rsidP="00476BFD">
            <w:pPr>
              <w:widowControl w:val="0"/>
              <w:jc w:val="both"/>
              <w:rPr>
                <w:sz w:val="24"/>
                <w:szCs w:val="24"/>
              </w:rPr>
            </w:pPr>
            <w:r w:rsidRPr="00EF3A61">
              <w:rPr>
                <w:sz w:val="24"/>
                <w:szCs w:val="24"/>
              </w:rPr>
              <w:t>Руководители организаций физической культуры и спорта</w:t>
            </w:r>
          </w:p>
        </w:tc>
        <w:tc>
          <w:tcPr>
            <w:tcW w:w="3077" w:type="dxa"/>
          </w:tcPr>
          <w:p w:rsidR="00C32AB1" w:rsidRPr="00582A47" w:rsidRDefault="009405D1" w:rsidP="00582A47">
            <w:pPr>
              <w:pStyle w:val="a9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w:anchor="sub_0" w:history="1">
              <w:r w:rsidR="00582A47" w:rsidRPr="00582A47">
                <w:rPr>
                  <w:rStyle w:val="a6"/>
                  <w:b w:val="0"/>
                  <w:color w:val="auto"/>
                  <w:sz w:val="24"/>
                  <w:szCs w:val="24"/>
                </w:rPr>
                <w:t>Приказ</w:t>
              </w:r>
            </w:hyperlink>
            <w:r w:rsidR="00582A47" w:rsidRPr="00582A47">
              <w:rPr>
                <w:rStyle w:val="ae"/>
                <w:sz w:val="24"/>
                <w:szCs w:val="24"/>
              </w:rPr>
              <w:t xml:space="preserve"> Министерства</w:t>
            </w:r>
            <w:r w:rsidR="00582A47" w:rsidRPr="00582A47">
              <w:rPr>
                <w:rStyle w:val="ae"/>
                <w:sz w:val="24"/>
                <w:szCs w:val="24"/>
              </w:rPr>
              <w:br/>
              <w:t>труда и социальной защиты</w:t>
            </w:r>
            <w:r w:rsidR="00582A47" w:rsidRPr="00582A47">
              <w:rPr>
                <w:rStyle w:val="ae"/>
                <w:sz w:val="24"/>
                <w:szCs w:val="24"/>
              </w:rPr>
              <w:br/>
              <w:t>Российской Федерации</w:t>
            </w:r>
            <w:r w:rsidR="00582A47" w:rsidRPr="00582A47">
              <w:rPr>
                <w:rStyle w:val="ae"/>
                <w:sz w:val="24"/>
                <w:szCs w:val="24"/>
              </w:rPr>
              <w:br/>
              <w:t>от 28 марта 2019 г. N 191н</w:t>
            </w:r>
          </w:p>
        </w:tc>
        <w:tc>
          <w:tcPr>
            <w:tcW w:w="1071" w:type="dxa"/>
          </w:tcPr>
          <w:p w:rsidR="00C32AB1" w:rsidRPr="007C5DA0" w:rsidRDefault="007B2FB8" w:rsidP="00476BFD">
            <w:pPr>
              <w:pStyle w:val="a9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</w:p>
        </w:tc>
      </w:tr>
    </w:tbl>
    <w:p w:rsidR="002B534F" w:rsidRPr="007C5DA0" w:rsidRDefault="002B534F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2E1C2D" w:rsidRPr="007C5DA0" w:rsidRDefault="002E1C2D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2E1C2D" w:rsidRPr="007C5DA0" w:rsidRDefault="002E1C2D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2E1C2D" w:rsidRDefault="002E1C2D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7C5DA0" w:rsidRDefault="007C5DA0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7C5DA0" w:rsidRDefault="007C5DA0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2B4E30" w:rsidRPr="007C5DA0" w:rsidRDefault="002B4E30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  <w:r w:rsidRPr="007C5DA0">
        <w:rPr>
          <w:b/>
          <w:bCs/>
          <w:caps/>
          <w:color w:val="000000"/>
          <w:spacing w:val="-1"/>
          <w:sz w:val="24"/>
          <w:szCs w:val="24"/>
        </w:rPr>
        <w:lastRenderedPageBreak/>
        <w:t>1.</w:t>
      </w:r>
      <w:r w:rsidRPr="007C5DA0">
        <w:rPr>
          <w:bCs/>
          <w:caps/>
          <w:color w:val="000000"/>
          <w:spacing w:val="-1"/>
          <w:sz w:val="24"/>
          <w:szCs w:val="24"/>
        </w:rPr>
        <w:t xml:space="preserve"> </w:t>
      </w:r>
      <w:r w:rsidR="007C5DA0" w:rsidRPr="007C5DA0">
        <w:rPr>
          <w:b/>
          <w:bCs/>
          <w:color w:val="000000"/>
          <w:spacing w:val="-1"/>
          <w:sz w:val="24"/>
          <w:szCs w:val="24"/>
        </w:rPr>
        <w:t>Изучение дисциплины направлено на формирование следующих компетенций</w:t>
      </w:r>
      <w:r w:rsidRPr="007C5DA0">
        <w:rPr>
          <w:bCs/>
          <w:caps/>
          <w:color w:val="000000"/>
          <w:spacing w:val="-1"/>
          <w:sz w:val="24"/>
          <w:szCs w:val="24"/>
        </w:rPr>
        <w:t>:</w:t>
      </w:r>
      <w:r w:rsidR="004F41C0" w:rsidRPr="007C5DA0">
        <w:rPr>
          <w:bCs/>
          <w:caps/>
          <w:color w:val="000000"/>
          <w:spacing w:val="-1"/>
          <w:sz w:val="24"/>
          <w:szCs w:val="24"/>
        </w:rPr>
        <w:t xml:space="preserve"> </w:t>
      </w:r>
    </w:p>
    <w:p w:rsidR="008E739F" w:rsidRPr="007C5DA0" w:rsidRDefault="008E739F" w:rsidP="002B4E3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7C5DA0">
        <w:rPr>
          <w:b/>
          <w:bCs/>
          <w:caps/>
          <w:color w:val="000000"/>
          <w:spacing w:val="-1"/>
          <w:sz w:val="24"/>
          <w:szCs w:val="24"/>
        </w:rPr>
        <w:t>УК-5</w:t>
      </w:r>
      <w:r w:rsidRPr="007C5DA0">
        <w:rPr>
          <w:bCs/>
          <w:caps/>
          <w:color w:val="000000"/>
          <w:spacing w:val="-1"/>
          <w:sz w:val="24"/>
          <w:szCs w:val="24"/>
        </w:rPr>
        <w:t xml:space="preserve">: </w:t>
      </w:r>
      <w:r w:rsidR="007C5DA0">
        <w:rPr>
          <w:bCs/>
          <w:color w:val="000000"/>
          <w:spacing w:val="-1"/>
          <w:sz w:val="24"/>
          <w:szCs w:val="24"/>
        </w:rPr>
        <w:t>С</w:t>
      </w:r>
      <w:r w:rsidR="007C5DA0" w:rsidRPr="007C5DA0">
        <w:rPr>
          <w:bCs/>
          <w:color w:val="000000"/>
          <w:spacing w:val="-1"/>
          <w:sz w:val="24"/>
          <w:szCs w:val="24"/>
        </w:rPr>
        <w:t>пособен воспринимать межкультурное разнообразие общества в социально-историческом, этическом и философском контекстах</w:t>
      </w:r>
      <w:r w:rsidR="001F6D49" w:rsidRPr="007C5DA0">
        <w:rPr>
          <w:bCs/>
          <w:caps/>
          <w:color w:val="000000"/>
          <w:spacing w:val="-1"/>
          <w:sz w:val="24"/>
          <w:szCs w:val="24"/>
        </w:rPr>
        <w:t>.</w:t>
      </w:r>
    </w:p>
    <w:p w:rsidR="002B4E30" w:rsidRPr="007C5DA0" w:rsidRDefault="002B4E30" w:rsidP="002B4E30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</w:p>
    <w:p w:rsidR="002B4E30" w:rsidRPr="007C5DA0" w:rsidRDefault="002B4E30" w:rsidP="00B50BC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 w:rsidRPr="007C5DA0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6"/>
        <w:gridCol w:w="2452"/>
        <w:gridCol w:w="1822"/>
      </w:tblGrid>
      <w:tr w:rsidR="00D97AE9" w:rsidRPr="007C5DA0" w:rsidTr="00A60135">
        <w:trPr>
          <w:jc w:val="center"/>
        </w:trPr>
        <w:tc>
          <w:tcPr>
            <w:tcW w:w="5296" w:type="dxa"/>
          </w:tcPr>
          <w:p w:rsidR="00D97AE9" w:rsidRPr="007C5DA0" w:rsidRDefault="00D97AE9" w:rsidP="00476B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D97AE9" w:rsidRPr="007C5DA0" w:rsidRDefault="00D97AE9" w:rsidP="00476B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D97AE9" w:rsidRPr="007C5DA0" w:rsidRDefault="00D97AE9" w:rsidP="00476BF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A60135" w:rsidRPr="007C5DA0" w:rsidTr="00A60135">
        <w:trPr>
          <w:jc w:val="center"/>
        </w:trPr>
        <w:tc>
          <w:tcPr>
            <w:tcW w:w="5296" w:type="dxa"/>
          </w:tcPr>
          <w:p w:rsidR="00A60135" w:rsidRPr="007C5DA0" w:rsidRDefault="00A60135" w:rsidP="00476BFD">
            <w:pPr>
              <w:pStyle w:val="TableParagraph"/>
              <w:kinsoku w:val="0"/>
              <w:overflowPunct w:val="0"/>
              <w:ind w:left="102" w:right="124"/>
              <w:jc w:val="both"/>
            </w:pPr>
            <w:r w:rsidRPr="007C5DA0">
              <w:rPr>
                <w:color w:val="000000"/>
                <w:spacing w:val="-1"/>
              </w:rPr>
              <w:t>Знания:</w:t>
            </w:r>
            <w:r w:rsidRPr="007C5DA0">
              <w:t xml:space="preserve"> </w:t>
            </w:r>
          </w:p>
          <w:p w:rsidR="00A60135" w:rsidRPr="007C5DA0" w:rsidRDefault="00A60135" w:rsidP="00476BFD">
            <w:pPr>
              <w:pStyle w:val="TableParagraph"/>
              <w:kinsoku w:val="0"/>
              <w:overflowPunct w:val="0"/>
              <w:ind w:right="124"/>
              <w:jc w:val="both"/>
              <w:rPr>
                <w:spacing w:val="-1"/>
              </w:rPr>
            </w:pPr>
            <w:r w:rsidRPr="007C5DA0">
              <w:t>-</w:t>
            </w:r>
            <w:r w:rsidRPr="007C5DA0">
              <w:rPr>
                <w:spacing w:val="-1"/>
              </w:rPr>
              <w:t xml:space="preserve"> принципов периодизации мировой культуры, наиболее важных событий по истории мировой и отечественной культуры, а также межкультурных взаимодействий, классификацию обществ с точки зрения конфессиональных и культурных различий, парадигмы </w:t>
            </w:r>
            <w:r w:rsidRPr="007C5DA0">
              <w:t>в</w:t>
            </w:r>
            <w:r w:rsidRPr="007C5DA0">
              <w:rPr>
                <w:spacing w:val="-6"/>
              </w:rPr>
              <w:t xml:space="preserve"> </w:t>
            </w:r>
            <w:r w:rsidRPr="007C5DA0">
              <w:rPr>
                <w:spacing w:val="-1"/>
              </w:rPr>
              <w:t>процессе формирования мировоззренческой, гражданской и культурной позиций.</w:t>
            </w:r>
          </w:p>
          <w:p w:rsidR="00A60135" w:rsidRPr="007C5DA0" w:rsidRDefault="00A60135" w:rsidP="00476BFD">
            <w:pPr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-</w:t>
            </w:r>
            <w:r w:rsidRPr="007C5DA0">
              <w:rPr>
                <w:spacing w:val="-1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объективных</w:t>
            </w:r>
          </w:p>
          <w:p w:rsidR="00A60135" w:rsidRPr="007C5DA0" w:rsidRDefault="00A60135" w:rsidP="00476BFD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proofErr w:type="gramStart"/>
            <w:r w:rsidRPr="007C5DA0">
              <w:rPr>
                <w:spacing w:val="-2"/>
                <w:sz w:val="24"/>
                <w:szCs w:val="24"/>
              </w:rPr>
              <w:t>закономерностей</w:t>
            </w:r>
            <w:proofErr w:type="gramEnd"/>
            <w:r w:rsidRPr="007C5DA0">
              <w:rPr>
                <w:spacing w:val="-2"/>
                <w:sz w:val="24"/>
                <w:szCs w:val="24"/>
              </w:rPr>
              <w:t xml:space="preserve"> общеисторического</w:t>
            </w:r>
            <w:r w:rsidRPr="007C5DA0">
              <w:rPr>
                <w:spacing w:val="-3"/>
                <w:sz w:val="24"/>
                <w:szCs w:val="24"/>
              </w:rPr>
              <w:t xml:space="preserve"> </w:t>
            </w:r>
            <w:r w:rsidRPr="007C5DA0">
              <w:rPr>
                <w:spacing w:val="-1"/>
                <w:sz w:val="24"/>
                <w:szCs w:val="24"/>
              </w:rPr>
              <w:t>развития</w:t>
            </w:r>
            <w:r w:rsidRPr="007C5DA0">
              <w:rPr>
                <w:spacing w:val="55"/>
                <w:sz w:val="24"/>
                <w:szCs w:val="24"/>
              </w:rPr>
              <w:t>,</w:t>
            </w:r>
            <w:r w:rsidRPr="007C5DA0">
              <w:rPr>
                <w:spacing w:val="-3"/>
                <w:sz w:val="24"/>
                <w:szCs w:val="24"/>
              </w:rPr>
              <w:t xml:space="preserve"> </w:t>
            </w:r>
            <w:r w:rsidRPr="007C5DA0">
              <w:rPr>
                <w:spacing w:val="-1"/>
                <w:sz w:val="24"/>
                <w:szCs w:val="24"/>
              </w:rPr>
              <w:t>основ теории и методологии развития культуры и межкультурных кодов.</w:t>
            </w:r>
          </w:p>
          <w:p w:rsidR="00A60135" w:rsidRPr="007C5DA0" w:rsidRDefault="00A60135" w:rsidP="00476BF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7C5DA0">
              <w:rPr>
                <w:sz w:val="24"/>
                <w:szCs w:val="24"/>
              </w:rPr>
              <w:t>Основы педагогики, формы и способы обучения взрослых участников образовательного процесса, работающих с различными категориями обучающихся.</w:t>
            </w:r>
          </w:p>
        </w:tc>
        <w:tc>
          <w:tcPr>
            <w:tcW w:w="2452" w:type="dxa"/>
            <w:vMerge w:val="restart"/>
          </w:tcPr>
          <w:p w:rsidR="00A60135" w:rsidRPr="00B1589E" w:rsidRDefault="00A60135" w:rsidP="00E7185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1589E">
              <w:rPr>
                <w:b/>
                <w:color w:val="000000"/>
                <w:spacing w:val="-1"/>
                <w:sz w:val="24"/>
                <w:szCs w:val="24"/>
              </w:rPr>
              <w:t>П 01.001</w:t>
            </w:r>
          </w:p>
          <w:p w:rsidR="00A60135" w:rsidRPr="00B1589E" w:rsidRDefault="00A60135" w:rsidP="00E7185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1589E">
              <w:rPr>
                <w:b/>
                <w:color w:val="000000"/>
                <w:spacing w:val="-1"/>
                <w:sz w:val="24"/>
                <w:szCs w:val="24"/>
              </w:rPr>
              <w:t>П А/01.6</w:t>
            </w:r>
          </w:p>
          <w:p w:rsidR="00A60135" w:rsidRPr="00B1589E" w:rsidRDefault="00A60135" w:rsidP="00E718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1589E">
              <w:rPr>
                <w:color w:val="000000"/>
                <w:spacing w:val="-1"/>
                <w:sz w:val="24"/>
                <w:szCs w:val="24"/>
              </w:rPr>
              <w:t>Общепедагогическая функция. Обучение.</w:t>
            </w:r>
          </w:p>
          <w:p w:rsidR="00A60135" w:rsidRPr="00B1589E" w:rsidRDefault="00A60135" w:rsidP="00E7185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1589E">
              <w:rPr>
                <w:b/>
                <w:color w:val="000000"/>
                <w:spacing w:val="-1"/>
                <w:sz w:val="24"/>
                <w:szCs w:val="24"/>
              </w:rPr>
              <w:t>П А/02.6</w:t>
            </w:r>
          </w:p>
          <w:p w:rsidR="00A60135" w:rsidRPr="00B1589E" w:rsidRDefault="00A60135" w:rsidP="00E718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1589E">
              <w:rPr>
                <w:color w:val="000000"/>
                <w:spacing w:val="-1"/>
                <w:sz w:val="24"/>
                <w:szCs w:val="24"/>
              </w:rPr>
              <w:t>Воспитательная деятельность.</w:t>
            </w:r>
          </w:p>
          <w:p w:rsidR="00A60135" w:rsidRPr="00B1589E" w:rsidRDefault="00A60135" w:rsidP="00E7185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1589E">
              <w:rPr>
                <w:b/>
                <w:color w:val="000000"/>
                <w:spacing w:val="-1"/>
                <w:sz w:val="24"/>
                <w:szCs w:val="24"/>
              </w:rPr>
              <w:t>ПДО 01.003</w:t>
            </w:r>
          </w:p>
          <w:p w:rsidR="00A60135" w:rsidRPr="00B1589E" w:rsidRDefault="00A60135" w:rsidP="00E7185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1589E">
              <w:rPr>
                <w:b/>
                <w:color w:val="000000"/>
                <w:spacing w:val="-1"/>
                <w:sz w:val="24"/>
                <w:szCs w:val="24"/>
              </w:rPr>
              <w:t>ПДО А/01.6</w:t>
            </w:r>
          </w:p>
          <w:p w:rsidR="00A60135" w:rsidRPr="007C5DA0" w:rsidRDefault="00A60135" w:rsidP="00E7185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1589E">
              <w:rPr>
                <w:color w:val="000000"/>
                <w:spacing w:val="-1"/>
                <w:sz w:val="24"/>
                <w:szCs w:val="24"/>
              </w:rPr>
              <w:t>Организация деятельности обучающихся, направленной на освоение дополнительной общеобразовательной программы.</w:t>
            </w:r>
          </w:p>
          <w:p w:rsidR="00A60135" w:rsidRDefault="00A60135" w:rsidP="00476BFD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Т А5</w:t>
            </w:r>
          </w:p>
          <w:p w:rsidR="00A60135" w:rsidRDefault="00A60135" w:rsidP="00476BFD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А/01.5</w:t>
            </w:r>
          </w:p>
          <w:p w:rsidR="00A60135" w:rsidRPr="009B633B" w:rsidRDefault="00A60135" w:rsidP="00476BFD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9B633B">
              <w:rPr>
                <w:sz w:val="24"/>
                <w:szCs w:val="24"/>
              </w:rPr>
              <w:t>Разработка планов тренировочных занятий по общей физической и специальной подготовке занимающихся</w:t>
            </w:r>
          </w:p>
          <w:p w:rsidR="00A60135" w:rsidRDefault="00A60135" w:rsidP="00476BFD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А/02.5</w:t>
            </w:r>
          </w:p>
          <w:p w:rsidR="00A60135" w:rsidRPr="007C5DA0" w:rsidRDefault="00A60135" w:rsidP="00476BFD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9B633B">
              <w:rPr>
                <w:sz w:val="24"/>
                <w:szCs w:val="24"/>
              </w:rPr>
              <w:t>Проведение тренировочных занятий по общей физической и специальной подготовке занимающихся</w:t>
            </w:r>
          </w:p>
        </w:tc>
        <w:tc>
          <w:tcPr>
            <w:tcW w:w="1822" w:type="dxa"/>
            <w:vMerge w:val="restart"/>
          </w:tcPr>
          <w:p w:rsidR="00A60135" w:rsidRPr="007C5DA0" w:rsidRDefault="00A60135" w:rsidP="00B11B44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>УК-5</w:t>
            </w:r>
          </w:p>
        </w:tc>
      </w:tr>
      <w:tr w:rsidR="00A60135" w:rsidRPr="007C5DA0" w:rsidTr="00A60135">
        <w:trPr>
          <w:jc w:val="center"/>
        </w:trPr>
        <w:tc>
          <w:tcPr>
            <w:tcW w:w="5296" w:type="dxa"/>
          </w:tcPr>
          <w:p w:rsidR="00A60135" w:rsidRPr="007C5DA0" w:rsidRDefault="00A60135" w:rsidP="00476BF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A60135" w:rsidRPr="007C5DA0" w:rsidRDefault="00A60135" w:rsidP="00476BFD">
            <w:pPr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-</w:t>
            </w:r>
            <w:r w:rsidRPr="007C5DA0">
              <w:rPr>
                <w:spacing w:val="-1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методологически обоснованно</w:t>
            </w:r>
            <w:r w:rsidRPr="007C5DA0">
              <w:rPr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 xml:space="preserve">анализировать </w:t>
            </w:r>
            <w:r w:rsidRPr="007C5DA0">
              <w:rPr>
                <w:sz w:val="24"/>
                <w:szCs w:val="24"/>
              </w:rPr>
              <w:t xml:space="preserve">и </w:t>
            </w:r>
            <w:r w:rsidRPr="007C5DA0">
              <w:rPr>
                <w:spacing w:val="-2"/>
                <w:sz w:val="24"/>
                <w:szCs w:val="24"/>
              </w:rPr>
              <w:t>сравнивать</w:t>
            </w:r>
            <w:r w:rsidRPr="007C5DA0">
              <w:rPr>
                <w:spacing w:val="49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источники по изучению</w:t>
            </w:r>
            <w:r w:rsidRPr="007C5DA0">
              <w:rPr>
                <w:spacing w:val="-5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прошлого</w:t>
            </w:r>
            <w:r w:rsidRPr="007C5DA0">
              <w:rPr>
                <w:spacing w:val="-3"/>
                <w:sz w:val="24"/>
                <w:szCs w:val="24"/>
              </w:rPr>
              <w:t xml:space="preserve"> </w:t>
            </w:r>
            <w:r w:rsidRPr="007C5DA0">
              <w:rPr>
                <w:sz w:val="24"/>
                <w:szCs w:val="24"/>
              </w:rPr>
              <w:t>и</w:t>
            </w:r>
            <w:r w:rsidRPr="007C5DA0">
              <w:rPr>
                <w:spacing w:val="-2"/>
                <w:sz w:val="24"/>
                <w:szCs w:val="24"/>
              </w:rPr>
              <w:t xml:space="preserve"> </w:t>
            </w:r>
            <w:r w:rsidRPr="007C5DA0">
              <w:rPr>
                <w:spacing w:val="-1"/>
                <w:sz w:val="24"/>
                <w:szCs w:val="24"/>
              </w:rPr>
              <w:t>настоящего,</w:t>
            </w:r>
            <w:r w:rsidRPr="007C5DA0">
              <w:rPr>
                <w:spacing w:val="-3"/>
                <w:sz w:val="24"/>
                <w:szCs w:val="24"/>
              </w:rPr>
              <w:t xml:space="preserve"> </w:t>
            </w:r>
            <w:r w:rsidRPr="007C5DA0">
              <w:rPr>
                <w:sz w:val="24"/>
                <w:szCs w:val="24"/>
              </w:rPr>
              <w:t>а</w:t>
            </w:r>
            <w:r w:rsidRPr="007C5DA0">
              <w:rPr>
                <w:spacing w:val="-4"/>
                <w:sz w:val="24"/>
                <w:szCs w:val="24"/>
              </w:rPr>
              <w:t xml:space="preserve"> </w:t>
            </w:r>
            <w:r w:rsidRPr="007C5DA0">
              <w:rPr>
                <w:spacing w:val="-1"/>
                <w:sz w:val="24"/>
                <w:szCs w:val="24"/>
              </w:rPr>
              <w:t>также</w:t>
            </w:r>
            <w:r w:rsidRPr="007C5DA0">
              <w:rPr>
                <w:spacing w:val="-4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основные</w:t>
            </w:r>
            <w:r w:rsidRPr="007C5DA0">
              <w:rPr>
                <w:spacing w:val="41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направления и стили в развитии культуры и межкультурных взаимодействий, понимать содержание изучаемого материала по мировой культуре.</w:t>
            </w:r>
          </w:p>
          <w:p w:rsidR="00A60135" w:rsidRPr="007C5DA0" w:rsidRDefault="00A60135" w:rsidP="00476BFD">
            <w:pPr>
              <w:ind w:right="19"/>
              <w:jc w:val="both"/>
              <w:rPr>
                <w:spacing w:val="-3"/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-</w:t>
            </w:r>
            <w:r w:rsidRPr="007C5DA0">
              <w:rPr>
                <w:spacing w:val="-1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применять знания</w:t>
            </w:r>
            <w:r w:rsidRPr="007C5DA0">
              <w:rPr>
                <w:spacing w:val="-3"/>
                <w:sz w:val="24"/>
                <w:szCs w:val="24"/>
              </w:rPr>
              <w:t xml:space="preserve"> по налаживанию межкультурных контактов и взаимодействий с представителями различных культур; бережно использовать традиции отечественного культурного наследия.</w:t>
            </w:r>
          </w:p>
          <w:p w:rsidR="00A60135" w:rsidRPr="007C5DA0" w:rsidRDefault="00A60135" w:rsidP="00476BFD">
            <w:pPr>
              <w:ind w:right="19"/>
              <w:jc w:val="both"/>
              <w:rPr>
                <w:sz w:val="24"/>
                <w:szCs w:val="24"/>
              </w:rPr>
            </w:pPr>
            <w:r w:rsidRPr="007C5DA0">
              <w:rPr>
                <w:spacing w:val="-3"/>
                <w:sz w:val="24"/>
                <w:szCs w:val="24"/>
              </w:rPr>
              <w:t xml:space="preserve">- </w:t>
            </w:r>
            <w:r w:rsidRPr="007C5DA0">
              <w:rPr>
                <w:sz w:val="24"/>
                <w:szCs w:val="24"/>
              </w:rPr>
              <w:t>Применять методы педагогики взрослых для психологического просвещения субъектов образовательного процесса, в том числе с целью повышения их психологической культуры.</w:t>
            </w:r>
          </w:p>
          <w:p w:rsidR="00A60135" w:rsidRPr="007C5DA0" w:rsidRDefault="00A60135" w:rsidP="00476BFD">
            <w:pPr>
              <w:ind w:right="19"/>
              <w:jc w:val="both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- Владеть навыками преподавания, ведения дискуссий, презентаций.</w:t>
            </w:r>
          </w:p>
          <w:p w:rsidR="00A60135" w:rsidRPr="007C5DA0" w:rsidRDefault="00A60135" w:rsidP="00476BF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52" w:type="dxa"/>
            <w:vMerge/>
          </w:tcPr>
          <w:p w:rsidR="00A60135" w:rsidRPr="009B633B" w:rsidRDefault="00A60135" w:rsidP="00476BFD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A60135" w:rsidRPr="007C5DA0" w:rsidRDefault="00A60135" w:rsidP="00476BF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B11B44" w:rsidRPr="007C5DA0" w:rsidTr="00A60135">
        <w:trPr>
          <w:trHeight w:val="286"/>
          <w:jc w:val="center"/>
        </w:trPr>
        <w:tc>
          <w:tcPr>
            <w:tcW w:w="5296" w:type="dxa"/>
          </w:tcPr>
          <w:p w:rsidR="00B11B44" w:rsidRPr="007C5DA0" w:rsidRDefault="00B11B44" w:rsidP="00476BF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B11B44" w:rsidRPr="007C5DA0" w:rsidRDefault="00B11B44" w:rsidP="00476BFD">
            <w:pPr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-</w:t>
            </w:r>
            <w:r w:rsidRPr="007C5DA0">
              <w:rPr>
                <w:spacing w:val="-1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самостоятельно</w:t>
            </w:r>
            <w:r w:rsidRPr="007C5DA0">
              <w:rPr>
                <w:spacing w:val="-3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осуществлять поисковую</w:t>
            </w:r>
            <w:r w:rsidRPr="007C5DA0">
              <w:rPr>
                <w:spacing w:val="59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 xml:space="preserve">деятельность </w:t>
            </w:r>
            <w:r w:rsidRPr="007C5DA0">
              <w:rPr>
                <w:spacing w:val="-1"/>
                <w:sz w:val="24"/>
                <w:szCs w:val="24"/>
              </w:rPr>
              <w:t>по</w:t>
            </w:r>
            <w:r w:rsidRPr="007C5DA0">
              <w:rPr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использованию</w:t>
            </w:r>
            <w:r w:rsidRPr="007C5DA0">
              <w:rPr>
                <w:spacing w:val="-5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новейших</w:t>
            </w:r>
            <w:r w:rsidRPr="007C5DA0">
              <w:rPr>
                <w:spacing w:val="-1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источников по мировой культуре и межкультурным взаимодействиям, а также грамотно и корректно</w:t>
            </w:r>
            <w:r w:rsidRPr="007C5DA0">
              <w:rPr>
                <w:spacing w:val="-6"/>
                <w:sz w:val="24"/>
                <w:szCs w:val="24"/>
              </w:rPr>
              <w:t xml:space="preserve"> </w:t>
            </w:r>
            <w:r w:rsidRPr="007C5DA0">
              <w:rPr>
                <w:sz w:val="24"/>
                <w:szCs w:val="24"/>
              </w:rPr>
              <w:t>использовать</w:t>
            </w:r>
            <w:r w:rsidRPr="007C5DA0">
              <w:rPr>
                <w:spacing w:val="-2"/>
                <w:sz w:val="24"/>
                <w:szCs w:val="24"/>
              </w:rPr>
              <w:t xml:space="preserve"> электронные</w:t>
            </w:r>
            <w:r w:rsidRPr="007C5DA0">
              <w:rPr>
                <w:sz w:val="24"/>
                <w:szCs w:val="24"/>
              </w:rPr>
              <w:t xml:space="preserve"> </w:t>
            </w:r>
            <w:r w:rsidRPr="007C5DA0">
              <w:rPr>
                <w:spacing w:val="-1"/>
                <w:sz w:val="24"/>
                <w:szCs w:val="24"/>
              </w:rPr>
              <w:t>ресурсы,</w:t>
            </w:r>
            <w:r w:rsidRPr="007C5DA0">
              <w:rPr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 xml:space="preserve">уметь отличать достоверную </w:t>
            </w:r>
            <w:r w:rsidRPr="007C5DA0">
              <w:rPr>
                <w:spacing w:val="-2"/>
                <w:sz w:val="24"/>
                <w:szCs w:val="24"/>
              </w:rPr>
              <w:lastRenderedPageBreak/>
              <w:t>информацию от ложной.</w:t>
            </w:r>
          </w:p>
          <w:p w:rsidR="00B11B44" w:rsidRPr="007C5DA0" w:rsidRDefault="00B11B44" w:rsidP="00476BFD">
            <w:pPr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-</w:t>
            </w:r>
            <w:r w:rsidRPr="007C5DA0">
              <w:rPr>
                <w:spacing w:val="-1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вести запись лекций,</w:t>
            </w:r>
            <w:r w:rsidRPr="007C5DA0">
              <w:rPr>
                <w:spacing w:val="-3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конспектировать методическую литературу,</w:t>
            </w:r>
            <w:r w:rsidRPr="007C5DA0">
              <w:rPr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активно</w:t>
            </w:r>
            <w:r w:rsidRPr="007C5DA0">
              <w:rPr>
                <w:spacing w:val="63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 xml:space="preserve">использовать конспект </w:t>
            </w:r>
            <w:r w:rsidRPr="007C5DA0">
              <w:rPr>
                <w:sz w:val="24"/>
                <w:szCs w:val="24"/>
              </w:rPr>
              <w:t xml:space="preserve">во </w:t>
            </w:r>
            <w:r w:rsidRPr="007C5DA0">
              <w:rPr>
                <w:spacing w:val="-2"/>
                <w:sz w:val="24"/>
                <w:szCs w:val="24"/>
              </w:rPr>
              <w:t>время</w:t>
            </w:r>
            <w:r w:rsidRPr="007C5DA0">
              <w:rPr>
                <w:spacing w:val="-3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аудиторных</w:t>
            </w:r>
            <w:r w:rsidRPr="007C5DA0">
              <w:rPr>
                <w:spacing w:val="-3"/>
                <w:sz w:val="24"/>
                <w:szCs w:val="24"/>
              </w:rPr>
              <w:t xml:space="preserve"> </w:t>
            </w:r>
            <w:r w:rsidRPr="007C5DA0">
              <w:rPr>
                <w:sz w:val="24"/>
                <w:szCs w:val="24"/>
              </w:rPr>
              <w:t>и</w:t>
            </w:r>
            <w:r w:rsidRPr="007C5DA0">
              <w:rPr>
                <w:spacing w:val="2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самостоятельных</w:t>
            </w:r>
            <w:r w:rsidRPr="007C5DA0">
              <w:rPr>
                <w:spacing w:val="63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занятий,</w:t>
            </w:r>
            <w:r w:rsidRPr="007C5DA0">
              <w:rPr>
                <w:spacing w:val="-3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а также при подготовке к письменным работам по истории зарубежной и отечественной культур и межкультурных взаимодействий, при самостоятельной подготовке к обязательному внутриакадемическому тестированию.</w:t>
            </w:r>
          </w:p>
          <w:p w:rsidR="00B11B44" w:rsidRPr="007C5DA0" w:rsidRDefault="00B11B44" w:rsidP="00476BFD">
            <w:pPr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-</w:t>
            </w:r>
            <w:r w:rsidRPr="007C5DA0">
              <w:rPr>
                <w:spacing w:val="37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принимать</w:t>
            </w:r>
            <w:r w:rsidRPr="007C5DA0">
              <w:rPr>
                <w:spacing w:val="38"/>
                <w:sz w:val="24"/>
                <w:szCs w:val="24"/>
              </w:rPr>
              <w:t xml:space="preserve"> </w:t>
            </w:r>
            <w:r w:rsidRPr="007C5DA0">
              <w:rPr>
                <w:spacing w:val="-1"/>
                <w:sz w:val="24"/>
                <w:szCs w:val="24"/>
              </w:rPr>
              <w:t>деятельное</w:t>
            </w:r>
            <w:r w:rsidRPr="007C5DA0">
              <w:rPr>
                <w:spacing w:val="39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участие</w:t>
            </w:r>
            <w:r w:rsidRPr="007C5DA0">
              <w:rPr>
                <w:spacing w:val="37"/>
                <w:sz w:val="24"/>
                <w:szCs w:val="24"/>
              </w:rPr>
              <w:t xml:space="preserve"> </w:t>
            </w:r>
            <w:r w:rsidRPr="007C5DA0">
              <w:rPr>
                <w:sz w:val="24"/>
                <w:szCs w:val="24"/>
              </w:rPr>
              <w:t>в</w:t>
            </w:r>
            <w:r w:rsidRPr="007C5DA0">
              <w:rPr>
                <w:spacing w:val="37"/>
                <w:sz w:val="24"/>
                <w:szCs w:val="24"/>
              </w:rPr>
              <w:t xml:space="preserve"> </w:t>
            </w:r>
            <w:r w:rsidRPr="007C5DA0">
              <w:rPr>
                <w:spacing w:val="-1"/>
                <w:sz w:val="24"/>
                <w:szCs w:val="24"/>
              </w:rPr>
              <w:t>аудиторных</w:t>
            </w:r>
            <w:r w:rsidRPr="007C5DA0">
              <w:rPr>
                <w:spacing w:val="37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занятиях</w:t>
            </w:r>
            <w:r w:rsidRPr="007C5DA0">
              <w:rPr>
                <w:spacing w:val="37"/>
                <w:sz w:val="24"/>
                <w:szCs w:val="24"/>
              </w:rPr>
              <w:t xml:space="preserve"> </w:t>
            </w:r>
            <w:r w:rsidRPr="007C5DA0">
              <w:rPr>
                <w:sz w:val="24"/>
                <w:szCs w:val="24"/>
              </w:rPr>
              <w:t>с</w:t>
            </w:r>
            <w:r w:rsidRPr="007C5DA0">
              <w:rPr>
                <w:spacing w:val="21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использованием</w:t>
            </w:r>
            <w:r w:rsidRPr="007C5DA0">
              <w:rPr>
                <w:spacing w:val="6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различных</w:t>
            </w:r>
            <w:r w:rsidRPr="007C5DA0">
              <w:rPr>
                <w:spacing w:val="6"/>
                <w:sz w:val="24"/>
                <w:szCs w:val="24"/>
              </w:rPr>
              <w:t xml:space="preserve"> </w:t>
            </w:r>
            <w:r w:rsidRPr="007C5DA0">
              <w:rPr>
                <w:spacing w:val="-1"/>
                <w:sz w:val="24"/>
                <w:szCs w:val="24"/>
              </w:rPr>
              <w:t>форм</w:t>
            </w:r>
            <w:r w:rsidRPr="007C5DA0">
              <w:rPr>
                <w:spacing w:val="6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интерактивного</w:t>
            </w:r>
            <w:r w:rsidRPr="007C5DA0">
              <w:rPr>
                <w:spacing w:val="6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обучения,</w:t>
            </w:r>
            <w:r w:rsidRPr="007C5DA0">
              <w:rPr>
                <w:spacing w:val="57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 xml:space="preserve">готовить презентации по различным культурным направлениям и деятельности значимых деятелей мировой и </w:t>
            </w:r>
          </w:p>
          <w:p w:rsidR="00B11B44" w:rsidRPr="007C5DA0" w:rsidRDefault="00B11B44" w:rsidP="00476BFD">
            <w:pPr>
              <w:ind w:right="19"/>
              <w:jc w:val="both"/>
              <w:rPr>
                <w:spacing w:val="-2"/>
                <w:sz w:val="24"/>
                <w:szCs w:val="24"/>
              </w:rPr>
            </w:pPr>
            <w:proofErr w:type="gramStart"/>
            <w:r w:rsidRPr="007C5DA0">
              <w:rPr>
                <w:spacing w:val="-2"/>
                <w:sz w:val="24"/>
                <w:szCs w:val="24"/>
              </w:rPr>
              <w:t>отечественной</w:t>
            </w:r>
            <w:proofErr w:type="gramEnd"/>
            <w:r w:rsidRPr="007C5DA0">
              <w:rPr>
                <w:spacing w:val="-2"/>
                <w:sz w:val="24"/>
                <w:szCs w:val="24"/>
              </w:rPr>
              <w:t xml:space="preserve"> культуры.</w:t>
            </w:r>
          </w:p>
        </w:tc>
        <w:tc>
          <w:tcPr>
            <w:tcW w:w="2452" w:type="dxa"/>
          </w:tcPr>
          <w:p w:rsidR="00B11B44" w:rsidRPr="007C5DA0" w:rsidRDefault="00B11B44" w:rsidP="00476BFD">
            <w:pPr>
              <w:tabs>
                <w:tab w:val="right" w:leader="underscore" w:pos="9356"/>
              </w:tabs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B11B44" w:rsidRPr="007C5DA0" w:rsidRDefault="00B11B44" w:rsidP="00CB490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B11B44" w:rsidRPr="00B11B44" w:rsidRDefault="00B11B44" w:rsidP="00B11B44">
      <w:pPr>
        <w:pStyle w:val="a3"/>
        <w:tabs>
          <w:tab w:val="left" w:pos="1134"/>
        </w:tabs>
        <w:ind w:left="709"/>
        <w:jc w:val="both"/>
        <w:rPr>
          <w:b/>
          <w:caps/>
          <w:color w:val="000000"/>
          <w:spacing w:val="-1"/>
          <w:sz w:val="24"/>
          <w:szCs w:val="24"/>
        </w:rPr>
      </w:pPr>
    </w:p>
    <w:p w:rsidR="002B4E30" w:rsidRPr="007C5DA0" w:rsidRDefault="007C5DA0" w:rsidP="007C5DA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7C5DA0">
        <w:rPr>
          <w:b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953606" w:rsidRPr="007C5DA0" w:rsidRDefault="002B4E30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7C5DA0">
        <w:rPr>
          <w:color w:val="000000"/>
          <w:spacing w:val="-1"/>
          <w:sz w:val="24"/>
          <w:szCs w:val="24"/>
        </w:rPr>
        <w:t>Дисциплина</w:t>
      </w:r>
      <w:r w:rsidR="00953606" w:rsidRPr="007C5DA0">
        <w:rPr>
          <w:color w:val="000000"/>
          <w:spacing w:val="-1"/>
          <w:sz w:val="24"/>
          <w:szCs w:val="24"/>
        </w:rPr>
        <w:t xml:space="preserve"> </w:t>
      </w:r>
      <w:r w:rsidR="00953606" w:rsidRPr="007C5DA0">
        <w:rPr>
          <w:sz w:val="24"/>
          <w:szCs w:val="24"/>
        </w:rPr>
        <w:t xml:space="preserve">«Культура и межкультурные </w:t>
      </w:r>
      <w:r w:rsidR="003B18B4">
        <w:rPr>
          <w:sz w:val="24"/>
          <w:szCs w:val="24"/>
        </w:rPr>
        <w:t>коммуникации</w:t>
      </w:r>
      <w:r w:rsidR="00953606" w:rsidRPr="007C5DA0">
        <w:rPr>
          <w:sz w:val="24"/>
          <w:szCs w:val="24"/>
        </w:rPr>
        <w:t>»</w:t>
      </w:r>
      <w:r w:rsidRPr="007C5DA0">
        <w:rPr>
          <w:color w:val="000000"/>
          <w:spacing w:val="-1"/>
          <w:sz w:val="24"/>
          <w:szCs w:val="24"/>
        </w:rPr>
        <w:t xml:space="preserve"> </w:t>
      </w:r>
      <w:r w:rsidR="00B22E8D" w:rsidRPr="007C5DA0">
        <w:rPr>
          <w:color w:val="000000"/>
          <w:spacing w:val="-1"/>
          <w:sz w:val="24"/>
          <w:szCs w:val="24"/>
        </w:rPr>
        <w:t xml:space="preserve">в структуре образовательной программы </w:t>
      </w:r>
      <w:r w:rsidRPr="007C5DA0">
        <w:rPr>
          <w:color w:val="000000"/>
          <w:spacing w:val="-1"/>
          <w:sz w:val="24"/>
          <w:szCs w:val="24"/>
        </w:rPr>
        <w:t xml:space="preserve">относится к </w:t>
      </w:r>
      <w:r w:rsidR="00B22E8D" w:rsidRPr="007C5DA0">
        <w:rPr>
          <w:color w:val="000000"/>
          <w:spacing w:val="-1"/>
          <w:sz w:val="24"/>
          <w:szCs w:val="24"/>
        </w:rPr>
        <w:t>обязательной</w:t>
      </w:r>
      <w:r w:rsidRPr="007C5DA0">
        <w:rPr>
          <w:color w:val="000000"/>
          <w:spacing w:val="-1"/>
          <w:sz w:val="24"/>
          <w:szCs w:val="24"/>
        </w:rPr>
        <w:t xml:space="preserve"> части</w:t>
      </w:r>
      <w:r w:rsidR="00953606" w:rsidRPr="007C5DA0">
        <w:rPr>
          <w:color w:val="000000"/>
          <w:spacing w:val="-1"/>
          <w:sz w:val="24"/>
          <w:szCs w:val="24"/>
        </w:rPr>
        <w:t>.</w:t>
      </w:r>
    </w:p>
    <w:p w:rsidR="002B4E30" w:rsidRPr="007C5DA0" w:rsidRDefault="00B22E8D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7C5DA0">
        <w:rPr>
          <w:color w:val="000000"/>
          <w:spacing w:val="-1"/>
          <w:sz w:val="24"/>
          <w:szCs w:val="24"/>
        </w:rPr>
        <w:t xml:space="preserve">В соответствии с рабочим </w:t>
      </w:r>
      <w:r w:rsidR="002B4E30" w:rsidRPr="007C5DA0">
        <w:rPr>
          <w:color w:val="000000"/>
          <w:spacing w:val="-1"/>
          <w:sz w:val="24"/>
          <w:szCs w:val="24"/>
        </w:rPr>
        <w:t xml:space="preserve">учебным планом дисциплина изучается </w:t>
      </w:r>
      <w:r w:rsidRPr="007C5DA0">
        <w:rPr>
          <w:color w:val="000000"/>
          <w:spacing w:val="-1"/>
          <w:sz w:val="24"/>
          <w:szCs w:val="24"/>
        </w:rPr>
        <w:t>в</w:t>
      </w:r>
      <w:r w:rsidR="00953606" w:rsidRPr="007C5DA0">
        <w:rPr>
          <w:color w:val="000000"/>
          <w:spacing w:val="-1"/>
          <w:sz w:val="24"/>
          <w:szCs w:val="24"/>
        </w:rPr>
        <w:t xml:space="preserve"> </w:t>
      </w:r>
      <w:r w:rsidR="00513D60">
        <w:rPr>
          <w:color w:val="000000"/>
          <w:spacing w:val="-1"/>
          <w:sz w:val="24"/>
          <w:szCs w:val="24"/>
        </w:rPr>
        <w:t>7</w:t>
      </w:r>
      <w:r w:rsidR="00953606" w:rsidRPr="007C5DA0">
        <w:rPr>
          <w:color w:val="000000"/>
          <w:spacing w:val="-1"/>
          <w:sz w:val="24"/>
          <w:szCs w:val="24"/>
        </w:rPr>
        <w:t xml:space="preserve"> </w:t>
      </w:r>
      <w:r w:rsidRPr="007C5DA0">
        <w:rPr>
          <w:color w:val="000000"/>
          <w:spacing w:val="-1"/>
          <w:sz w:val="24"/>
          <w:szCs w:val="24"/>
        </w:rPr>
        <w:t>семестре</w:t>
      </w:r>
      <w:r w:rsidR="002B4E30" w:rsidRPr="007C5DA0">
        <w:rPr>
          <w:color w:val="000000"/>
          <w:spacing w:val="-1"/>
          <w:sz w:val="24"/>
          <w:szCs w:val="24"/>
        </w:rPr>
        <w:t xml:space="preserve"> </w:t>
      </w:r>
      <w:r w:rsidRPr="007C5DA0">
        <w:rPr>
          <w:color w:val="000000"/>
          <w:spacing w:val="-1"/>
          <w:sz w:val="24"/>
          <w:szCs w:val="24"/>
        </w:rPr>
        <w:t>в</w:t>
      </w:r>
      <w:r w:rsidR="007C37AF" w:rsidRPr="007C5DA0">
        <w:rPr>
          <w:color w:val="000000"/>
          <w:spacing w:val="-1"/>
          <w:sz w:val="24"/>
          <w:szCs w:val="24"/>
        </w:rPr>
        <w:t xml:space="preserve"> </w:t>
      </w:r>
      <w:r w:rsidR="002B4E30" w:rsidRPr="007C5DA0">
        <w:rPr>
          <w:color w:val="000000"/>
          <w:spacing w:val="-1"/>
          <w:sz w:val="24"/>
          <w:szCs w:val="24"/>
        </w:rPr>
        <w:t>очной форме обучения</w:t>
      </w:r>
      <w:r w:rsidR="00953606" w:rsidRPr="007C5DA0">
        <w:rPr>
          <w:color w:val="000000"/>
          <w:spacing w:val="-1"/>
          <w:sz w:val="24"/>
          <w:szCs w:val="24"/>
        </w:rPr>
        <w:t>.</w:t>
      </w:r>
      <w:r w:rsidRPr="007C5DA0">
        <w:rPr>
          <w:color w:val="000000"/>
          <w:spacing w:val="-1"/>
          <w:sz w:val="24"/>
          <w:szCs w:val="24"/>
        </w:rPr>
        <w:t xml:space="preserve"> </w:t>
      </w:r>
      <w:r w:rsidR="002B4E30" w:rsidRPr="007C5DA0">
        <w:rPr>
          <w:color w:val="000000"/>
          <w:spacing w:val="-1"/>
          <w:sz w:val="24"/>
          <w:szCs w:val="24"/>
        </w:rPr>
        <w:t>Вид пр</w:t>
      </w:r>
      <w:r w:rsidR="00953606" w:rsidRPr="007C5DA0">
        <w:rPr>
          <w:color w:val="000000"/>
          <w:spacing w:val="-1"/>
          <w:sz w:val="24"/>
          <w:szCs w:val="24"/>
        </w:rPr>
        <w:t xml:space="preserve">омежуточной аттестации: </w:t>
      </w:r>
      <w:r w:rsidR="008E7DE1">
        <w:rPr>
          <w:color w:val="000000"/>
          <w:spacing w:val="-1"/>
          <w:sz w:val="24"/>
          <w:szCs w:val="24"/>
        </w:rPr>
        <w:t>зачет</w:t>
      </w:r>
      <w:r w:rsidR="00826B09">
        <w:rPr>
          <w:color w:val="000000"/>
          <w:spacing w:val="-1"/>
          <w:sz w:val="24"/>
          <w:szCs w:val="24"/>
        </w:rPr>
        <w:t>.</w:t>
      </w:r>
      <w:r w:rsidR="002B4E30" w:rsidRPr="007C5DA0">
        <w:rPr>
          <w:color w:val="000000"/>
          <w:spacing w:val="-1"/>
          <w:sz w:val="24"/>
          <w:szCs w:val="24"/>
        </w:rPr>
        <w:t xml:space="preserve"> </w:t>
      </w:r>
    </w:p>
    <w:p w:rsidR="001A5265" w:rsidRPr="007C5DA0" w:rsidRDefault="001A5265" w:rsidP="002B4E30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4E30" w:rsidRPr="007C5DA0" w:rsidRDefault="007C5DA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7C5DA0">
        <w:rPr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2B4E30" w:rsidRPr="007C5DA0" w:rsidRDefault="002B4E30" w:rsidP="002B4E3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tbl>
      <w:tblPr>
        <w:tblW w:w="83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3024"/>
        <w:gridCol w:w="2060"/>
        <w:gridCol w:w="1487"/>
      </w:tblGrid>
      <w:tr w:rsidR="002C57BE" w:rsidRPr="00B24655" w:rsidTr="001C4B8B">
        <w:trPr>
          <w:trHeight w:val="274"/>
          <w:jc w:val="center"/>
        </w:trPr>
        <w:tc>
          <w:tcPr>
            <w:tcW w:w="4815" w:type="dxa"/>
            <w:gridSpan w:val="2"/>
            <w:vMerge w:val="restart"/>
            <w:vAlign w:val="center"/>
          </w:tcPr>
          <w:p w:rsidR="002C57BE" w:rsidRPr="00B24655" w:rsidRDefault="002C57BE" w:rsidP="00476B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2060" w:type="dxa"/>
            <w:vMerge w:val="restart"/>
            <w:vAlign w:val="center"/>
          </w:tcPr>
          <w:p w:rsidR="002C57BE" w:rsidRPr="00B24655" w:rsidRDefault="002C57BE" w:rsidP="00476B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487" w:type="dxa"/>
            <w:vAlign w:val="center"/>
          </w:tcPr>
          <w:p w:rsidR="002C57BE" w:rsidRPr="00B24655" w:rsidRDefault="002C57BE" w:rsidP="00476B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B24655">
              <w:rPr>
                <w:color w:val="000000"/>
                <w:spacing w:val="-1"/>
                <w:sz w:val="24"/>
                <w:szCs w:val="24"/>
              </w:rPr>
              <w:t>семестры</w:t>
            </w:r>
            <w:proofErr w:type="gramEnd"/>
          </w:p>
        </w:tc>
      </w:tr>
      <w:tr w:rsidR="002C57BE" w:rsidRPr="00B24655" w:rsidTr="001C4B8B">
        <w:trPr>
          <w:trHeight w:val="186"/>
          <w:jc w:val="center"/>
        </w:trPr>
        <w:tc>
          <w:tcPr>
            <w:tcW w:w="4815" w:type="dxa"/>
            <w:gridSpan w:val="2"/>
            <w:vMerge/>
            <w:vAlign w:val="center"/>
          </w:tcPr>
          <w:p w:rsidR="002C57BE" w:rsidRPr="00B24655" w:rsidRDefault="002C57BE" w:rsidP="00476B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2C57BE" w:rsidRPr="00B24655" w:rsidRDefault="002C57BE" w:rsidP="00476B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2C57BE" w:rsidRPr="00B24655" w:rsidRDefault="00513D60" w:rsidP="00476B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</w:tr>
      <w:tr w:rsidR="002C57BE" w:rsidRPr="00B24655" w:rsidTr="001C4B8B">
        <w:trPr>
          <w:trHeight w:val="548"/>
          <w:jc w:val="center"/>
        </w:trPr>
        <w:tc>
          <w:tcPr>
            <w:tcW w:w="4815" w:type="dxa"/>
            <w:gridSpan w:val="2"/>
            <w:vAlign w:val="center"/>
          </w:tcPr>
          <w:p w:rsidR="002C57BE" w:rsidRPr="00B24655" w:rsidRDefault="002C57BE" w:rsidP="002C57B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2060" w:type="dxa"/>
            <w:vAlign w:val="center"/>
          </w:tcPr>
          <w:p w:rsidR="002C57BE" w:rsidRPr="007C5DA0" w:rsidRDefault="008E7DE1" w:rsidP="002C57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487" w:type="dxa"/>
            <w:vAlign w:val="center"/>
          </w:tcPr>
          <w:p w:rsidR="002C57BE" w:rsidRPr="007C5DA0" w:rsidRDefault="008E7DE1" w:rsidP="002C57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2C57BE" w:rsidRPr="00B24655" w:rsidTr="001C4B8B">
        <w:trPr>
          <w:trHeight w:val="274"/>
          <w:jc w:val="center"/>
        </w:trPr>
        <w:tc>
          <w:tcPr>
            <w:tcW w:w="4815" w:type="dxa"/>
            <w:gridSpan w:val="2"/>
            <w:vAlign w:val="center"/>
          </w:tcPr>
          <w:p w:rsidR="002C57BE" w:rsidRPr="00B24655" w:rsidRDefault="002C57BE" w:rsidP="002C57BE">
            <w:pPr>
              <w:rPr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2060" w:type="dxa"/>
            <w:vAlign w:val="center"/>
          </w:tcPr>
          <w:p w:rsidR="002C57BE" w:rsidRPr="007C5DA0" w:rsidRDefault="002C57BE" w:rsidP="002C57B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2C57BE" w:rsidRPr="007C5DA0" w:rsidRDefault="002C57BE" w:rsidP="002C57B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C57BE" w:rsidRPr="00B24655" w:rsidTr="001C4B8B">
        <w:trPr>
          <w:trHeight w:val="274"/>
          <w:jc w:val="center"/>
        </w:trPr>
        <w:tc>
          <w:tcPr>
            <w:tcW w:w="4815" w:type="dxa"/>
            <w:gridSpan w:val="2"/>
            <w:vAlign w:val="center"/>
          </w:tcPr>
          <w:p w:rsidR="002C57BE" w:rsidRPr="00B24655" w:rsidRDefault="002C57BE" w:rsidP="002C57BE">
            <w:pPr>
              <w:rPr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color w:val="000000"/>
                <w:spacing w:val="-1"/>
                <w:sz w:val="24"/>
                <w:szCs w:val="24"/>
              </w:rPr>
              <w:t>Лекции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(Л)</w:t>
            </w:r>
          </w:p>
        </w:tc>
        <w:tc>
          <w:tcPr>
            <w:tcW w:w="2060" w:type="dxa"/>
            <w:vAlign w:val="center"/>
          </w:tcPr>
          <w:p w:rsidR="002C57BE" w:rsidRPr="007C5DA0" w:rsidRDefault="008E7DE1" w:rsidP="002C57B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1487" w:type="dxa"/>
            <w:vAlign w:val="center"/>
          </w:tcPr>
          <w:p w:rsidR="002C57BE" w:rsidRPr="007C5DA0" w:rsidRDefault="008E7DE1" w:rsidP="002C57B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2C57BE" w:rsidRPr="00B24655" w:rsidTr="001C4B8B">
        <w:trPr>
          <w:trHeight w:val="289"/>
          <w:jc w:val="center"/>
        </w:trPr>
        <w:tc>
          <w:tcPr>
            <w:tcW w:w="4815" w:type="dxa"/>
            <w:gridSpan w:val="2"/>
            <w:vAlign w:val="center"/>
          </w:tcPr>
          <w:p w:rsidR="002C57BE" w:rsidRPr="00B24655" w:rsidRDefault="002C57BE" w:rsidP="002C57BE">
            <w:pPr>
              <w:rPr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color w:val="000000"/>
                <w:spacing w:val="-1"/>
                <w:sz w:val="24"/>
                <w:szCs w:val="24"/>
              </w:rPr>
              <w:t xml:space="preserve">Семинары </w:t>
            </w:r>
            <w:r>
              <w:rPr>
                <w:color w:val="000000"/>
                <w:spacing w:val="-1"/>
                <w:sz w:val="24"/>
                <w:szCs w:val="24"/>
              </w:rPr>
              <w:t>(С)</w:t>
            </w:r>
          </w:p>
        </w:tc>
        <w:tc>
          <w:tcPr>
            <w:tcW w:w="2060" w:type="dxa"/>
            <w:vAlign w:val="center"/>
          </w:tcPr>
          <w:p w:rsidR="002C57BE" w:rsidRPr="007C5DA0" w:rsidRDefault="008E7DE1" w:rsidP="002C57B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24</w:t>
            </w:r>
          </w:p>
        </w:tc>
        <w:tc>
          <w:tcPr>
            <w:tcW w:w="1487" w:type="dxa"/>
            <w:vAlign w:val="center"/>
          </w:tcPr>
          <w:p w:rsidR="002C57BE" w:rsidRPr="007C5DA0" w:rsidRDefault="008E7DE1" w:rsidP="002C57B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24</w:t>
            </w:r>
          </w:p>
        </w:tc>
      </w:tr>
      <w:tr w:rsidR="002C57BE" w:rsidRPr="00C84FB9" w:rsidTr="001C4B8B">
        <w:trPr>
          <w:trHeight w:val="274"/>
          <w:jc w:val="center"/>
        </w:trPr>
        <w:tc>
          <w:tcPr>
            <w:tcW w:w="4815" w:type="dxa"/>
            <w:gridSpan w:val="2"/>
            <w:vAlign w:val="center"/>
          </w:tcPr>
          <w:p w:rsidR="002C57BE" w:rsidRPr="00C84FB9" w:rsidRDefault="002C57BE" w:rsidP="008E7DE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84FB9">
              <w:rPr>
                <w:b/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2060" w:type="dxa"/>
            <w:vAlign w:val="center"/>
          </w:tcPr>
          <w:p w:rsidR="002C57BE" w:rsidRPr="00556A0F" w:rsidRDefault="008E7DE1" w:rsidP="002C57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pacing w:val="-1"/>
                <w:sz w:val="24"/>
                <w:szCs w:val="24"/>
              </w:rPr>
              <w:t>зачет</w:t>
            </w:r>
            <w:proofErr w:type="gramEnd"/>
          </w:p>
        </w:tc>
        <w:tc>
          <w:tcPr>
            <w:tcW w:w="1487" w:type="dxa"/>
            <w:vAlign w:val="center"/>
          </w:tcPr>
          <w:p w:rsidR="002C57BE" w:rsidRPr="00556A0F" w:rsidRDefault="002C57BE" w:rsidP="002C57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56A0F">
              <w:rPr>
                <w:b/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2C57BE" w:rsidRPr="00B24655" w:rsidTr="001C4B8B">
        <w:trPr>
          <w:trHeight w:val="289"/>
          <w:jc w:val="center"/>
        </w:trPr>
        <w:tc>
          <w:tcPr>
            <w:tcW w:w="4815" w:type="dxa"/>
            <w:gridSpan w:val="2"/>
            <w:vAlign w:val="center"/>
          </w:tcPr>
          <w:p w:rsidR="002C57BE" w:rsidRPr="00B24655" w:rsidRDefault="002C57BE" w:rsidP="008E7DE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2060" w:type="dxa"/>
            <w:vAlign w:val="center"/>
          </w:tcPr>
          <w:p w:rsidR="002C57BE" w:rsidRPr="007C5DA0" w:rsidRDefault="008E7DE1" w:rsidP="002C57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487" w:type="dxa"/>
            <w:vAlign w:val="center"/>
          </w:tcPr>
          <w:p w:rsidR="002C57BE" w:rsidRPr="007C5DA0" w:rsidRDefault="008E7DE1" w:rsidP="002C57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2C57BE" w:rsidRPr="00B24655" w:rsidTr="001C4B8B">
        <w:trPr>
          <w:trHeight w:val="274"/>
          <w:jc w:val="center"/>
        </w:trPr>
        <w:tc>
          <w:tcPr>
            <w:tcW w:w="1791" w:type="dxa"/>
            <w:vMerge w:val="restart"/>
            <w:vAlign w:val="center"/>
          </w:tcPr>
          <w:p w:rsidR="002C57BE" w:rsidRPr="00B24655" w:rsidRDefault="002C57BE" w:rsidP="002C57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024" w:type="dxa"/>
            <w:vAlign w:val="center"/>
          </w:tcPr>
          <w:p w:rsidR="002C57BE" w:rsidRPr="007C5DA0" w:rsidRDefault="002C57BE" w:rsidP="002C57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proofErr w:type="gramStart"/>
            <w:r w:rsidRPr="007C5DA0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  <w:proofErr w:type="gramEnd"/>
          </w:p>
        </w:tc>
        <w:tc>
          <w:tcPr>
            <w:tcW w:w="2060" w:type="dxa"/>
            <w:vAlign w:val="center"/>
          </w:tcPr>
          <w:p w:rsidR="002C57BE" w:rsidRPr="007C5DA0" w:rsidRDefault="008E7DE1" w:rsidP="002C57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487" w:type="dxa"/>
            <w:vAlign w:val="center"/>
          </w:tcPr>
          <w:p w:rsidR="002C57BE" w:rsidRPr="00B24655" w:rsidRDefault="008E7DE1" w:rsidP="002C57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2C57BE" w:rsidRPr="00B24655" w:rsidTr="001C4B8B">
        <w:trPr>
          <w:trHeight w:val="146"/>
          <w:jc w:val="center"/>
        </w:trPr>
        <w:tc>
          <w:tcPr>
            <w:tcW w:w="1791" w:type="dxa"/>
            <w:vMerge/>
            <w:vAlign w:val="center"/>
          </w:tcPr>
          <w:p w:rsidR="002C57BE" w:rsidRPr="00B24655" w:rsidRDefault="002C57BE" w:rsidP="002C57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2C57BE" w:rsidRPr="007C5DA0" w:rsidRDefault="002C57BE" w:rsidP="002C57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proofErr w:type="gramStart"/>
            <w:r w:rsidRPr="007C5DA0">
              <w:rPr>
                <w:b/>
                <w:color w:val="000000"/>
                <w:spacing w:val="-1"/>
                <w:sz w:val="24"/>
                <w:szCs w:val="24"/>
              </w:rPr>
              <w:t>зачетные</w:t>
            </w:r>
            <w:proofErr w:type="gramEnd"/>
            <w:r w:rsidRPr="007C5DA0">
              <w:rPr>
                <w:b/>
                <w:color w:val="000000"/>
                <w:spacing w:val="-1"/>
                <w:sz w:val="24"/>
                <w:szCs w:val="24"/>
              </w:rPr>
              <w:t xml:space="preserve"> единицы</w:t>
            </w:r>
          </w:p>
        </w:tc>
        <w:tc>
          <w:tcPr>
            <w:tcW w:w="2060" w:type="dxa"/>
            <w:vAlign w:val="center"/>
          </w:tcPr>
          <w:p w:rsidR="002C57BE" w:rsidRPr="007C5DA0" w:rsidRDefault="008E7DE1" w:rsidP="002C57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487" w:type="dxa"/>
            <w:vAlign w:val="center"/>
          </w:tcPr>
          <w:p w:rsidR="002C57BE" w:rsidRPr="00B24655" w:rsidRDefault="002C57BE" w:rsidP="002C57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:rsidR="00FF4178" w:rsidRPr="002C57BE" w:rsidRDefault="00FF4178" w:rsidP="00FF4178">
      <w:pPr>
        <w:jc w:val="both"/>
        <w:rPr>
          <w:color w:val="000000"/>
          <w:spacing w:val="-1"/>
          <w:sz w:val="24"/>
          <w:szCs w:val="24"/>
        </w:rPr>
      </w:pPr>
    </w:p>
    <w:p w:rsidR="00C779B7" w:rsidRDefault="00C779B7" w:rsidP="00207297">
      <w:pPr>
        <w:tabs>
          <w:tab w:val="right" w:leader="underscore" w:pos="9356"/>
        </w:tabs>
        <w:ind w:firstLine="709"/>
        <w:rPr>
          <w:b/>
          <w:caps/>
          <w:color w:val="000000"/>
          <w:spacing w:val="-1"/>
          <w:sz w:val="24"/>
          <w:szCs w:val="24"/>
        </w:rPr>
      </w:pPr>
    </w:p>
    <w:p w:rsidR="002B4E30" w:rsidRPr="007C5DA0" w:rsidRDefault="0010168C" w:rsidP="00207297">
      <w:pPr>
        <w:tabs>
          <w:tab w:val="right" w:leader="underscore" w:pos="9356"/>
        </w:tabs>
        <w:ind w:firstLine="709"/>
        <w:rPr>
          <w:b/>
          <w:caps/>
          <w:color w:val="000000"/>
          <w:spacing w:val="-1"/>
          <w:sz w:val="24"/>
          <w:szCs w:val="24"/>
        </w:rPr>
      </w:pPr>
      <w:r w:rsidRPr="007C5DA0">
        <w:rPr>
          <w:b/>
          <w:caps/>
          <w:color w:val="000000"/>
          <w:spacing w:val="-1"/>
          <w:sz w:val="24"/>
          <w:szCs w:val="24"/>
        </w:rPr>
        <w:t xml:space="preserve">4. </w:t>
      </w:r>
      <w:r w:rsidR="007C5DA0" w:rsidRPr="007C5DA0">
        <w:rPr>
          <w:b/>
          <w:color w:val="000000"/>
          <w:spacing w:val="-1"/>
          <w:sz w:val="24"/>
          <w:szCs w:val="24"/>
        </w:rPr>
        <w:t>Содержание дисциплины</w:t>
      </w:r>
    </w:p>
    <w:tbl>
      <w:tblPr>
        <w:tblW w:w="9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3541"/>
        <w:gridCol w:w="4273"/>
        <w:gridCol w:w="971"/>
      </w:tblGrid>
      <w:tr w:rsidR="005A5DAF" w:rsidRPr="007C5DA0" w:rsidTr="00AF74A2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5A5DAF" w:rsidRPr="007C5DA0" w:rsidRDefault="005A5DAF" w:rsidP="00826F4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541" w:type="dxa"/>
            <w:vAlign w:val="center"/>
          </w:tcPr>
          <w:p w:rsidR="005A5DAF" w:rsidRPr="007C5DA0" w:rsidRDefault="005A5DAF" w:rsidP="00826F48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4273" w:type="dxa"/>
            <w:vAlign w:val="center"/>
          </w:tcPr>
          <w:p w:rsidR="005A5DAF" w:rsidRPr="007C5DA0" w:rsidRDefault="005A5DAF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71" w:type="dxa"/>
            <w:vAlign w:val="center"/>
          </w:tcPr>
          <w:p w:rsidR="005A5DAF" w:rsidRPr="00C779B7" w:rsidRDefault="005A5DAF" w:rsidP="00826F48">
            <w:pPr>
              <w:ind w:right="19"/>
              <w:jc w:val="center"/>
              <w:rPr>
                <w:b/>
                <w:spacing w:val="-1"/>
                <w:sz w:val="24"/>
                <w:szCs w:val="24"/>
              </w:rPr>
            </w:pPr>
            <w:r w:rsidRPr="00C779B7">
              <w:rPr>
                <w:b/>
                <w:spacing w:val="-1"/>
                <w:sz w:val="24"/>
                <w:szCs w:val="24"/>
              </w:rPr>
              <w:t>Всего часов</w:t>
            </w:r>
            <w:r w:rsidR="00794449">
              <w:rPr>
                <w:b/>
                <w:spacing w:val="-1"/>
                <w:sz w:val="24"/>
                <w:szCs w:val="24"/>
              </w:rPr>
              <w:t xml:space="preserve"> </w:t>
            </w:r>
          </w:p>
          <w:p w:rsidR="005A5DAF" w:rsidRPr="00C779B7" w:rsidRDefault="005A5DAF" w:rsidP="00826F48">
            <w:pPr>
              <w:ind w:right="19"/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CA452B" w:rsidRPr="007C5DA0" w:rsidTr="00AF74A2">
        <w:trPr>
          <w:jc w:val="center"/>
        </w:trPr>
        <w:tc>
          <w:tcPr>
            <w:tcW w:w="813" w:type="dxa"/>
            <w:vAlign w:val="center"/>
          </w:tcPr>
          <w:p w:rsidR="00CA452B" w:rsidRPr="007C5DA0" w:rsidRDefault="00CA452B" w:rsidP="00826F4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CA452B" w:rsidRPr="007C5DA0" w:rsidRDefault="00CA452B" w:rsidP="00AF74A2">
            <w:pPr>
              <w:tabs>
                <w:tab w:val="right" w:leader="underscore" w:pos="9356"/>
              </w:tabs>
              <w:rPr>
                <w:bCs/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 xml:space="preserve"> </w:t>
            </w:r>
            <w:r w:rsidR="00AF74A2" w:rsidRPr="009C20AF">
              <w:rPr>
                <w:rFonts w:eastAsia="Calibri"/>
                <w:b/>
                <w:sz w:val="24"/>
                <w:szCs w:val="24"/>
              </w:rPr>
              <w:t>«Цели и задачи дисциплины</w:t>
            </w:r>
            <w:r w:rsidR="00AF74A2">
              <w:rPr>
                <w:rFonts w:eastAsia="Calibri"/>
                <w:b/>
                <w:sz w:val="24"/>
                <w:szCs w:val="24"/>
              </w:rPr>
              <w:t xml:space="preserve"> «</w:t>
            </w:r>
            <w:r w:rsidR="00AF74A2" w:rsidRPr="009C20AF">
              <w:rPr>
                <w:rFonts w:eastAsia="Calibri"/>
                <w:b/>
                <w:sz w:val="24"/>
                <w:szCs w:val="24"/>
              </w:rPr>
              <w:t>Культурология и межкультурные коммуникации».</w:t>
            </w:r>
          </w:p>
        </w:tc>
        <w:tc>
          <w:tcPr>
            <w:tcW w:w="4273" w:type="dxa"/>
          </w:tcPr>
          <w:p w:rsidR="00CA452B" w:rsidRPr="007C5DA0" w:rsidRDefault="00AF74A2" w:rsidP="00476BFD">
            <w:pPr>
              <w:jc w:val="both"/>
              <w:rPr>
                <w:bCs/>
                <w:i/>
                <w:sz w:val="24"/>
                <w:szCs w:val="24"/>
              </w:rPr>
            </w:pPr>
            <w:r w:rsidRPr="009C20AF">
              <w:rPr>
                <w:rFonts w:eastAsia="Calibri"/>
                <w:sz w:val="24"/>
                <w:szCs w:val="24"/>
              </w:rPr>
              <w:t xml:space="preserve">Тема 1. Предмет, цели и задачи дисциплины «Культурология и межкультурные коммуникации». Тема 2. Теории культуры. Тема 3. Институты культуры и межкультурные коммуникации. Тема 4. Стили и направления в искусстве. Тема 5. Формы и виды культуры. Функции культуры. Тема 6. Жанры искусства. Функции культурологии и </w:t>
            </w:r>
            <w:r w:rsidRPr="009C20AF">
              <w:rPr>
                <w:rFonts w:eastAsia="Calibri"/>
                <w:sz w:val="24"/>
                <w:szCs w:val="24"/>
              </w:rPr>
              <w:lastRenderedPageBreak/>
              <w:t>межкультурных коммуникаций.</w:t>
            </w:r>
          </w:p>
        </w:tc>
        <w:tc>
          <w:tcPr>
            <w:tcW w:w="971" w:type="dxa"/>
            <w:vAlign w:val="center"/>
          </w:tcPr>
          <w:p w:rsidR="00CA452B" w:rsidRPr="007C70AD" w:rsidRDefault="008A19C5" w:rsidP="00826F48">
            <w:pPr>
              <w:ind w:right="19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lastRenderedPageBreak/>
              <w:t>24</w:t>
            </w:r>
          </w:p>
        </w:tc>
      </w:tr>
      <w:tr w:rsidR="00CA452B" w:rsidRPr="007C5DA0" w:rsidTr="00AF74A2">
        <w:trPr>
          <w:jc w:val="center"/>
        </w:trPr>
        <w:tc>
          <w:tcPr>
            <w:tcW w:w="813" w:type="dxa"/>
            <w:vAlign w:val="center"/>
          </w:tcPr>
          <w:p w:rsidR="00CA452B" w:rsidRPr="007C5DA0" w:rsidRDefault="00CA452B" w:rsidP="00826F4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1" w:type="dxa"/>
          </w:tcPr>
          <w:p w:rsidR="00CA452B" w:rsidRPr="007C5DA0" w:rsidRDefault="00AF74A2" w:rsidP="00AF74A2">
            <w:pPr>
              <w:tabs>
                <w:tab w:val="right" w:leader="underscore" w:pos="9356"/>
              </w:tabs>
              <w:rPr>
                <w:bCs/>
                <w:sz w:val="24"/>
                <w:szCs w:val="24"/>
              </w:rPr>
            </w:pPr>
            <w:r w:rsidRPr="009C20AF">
              <w:rPr>
                <w:rFonts w:eastAsia="Calibri"/>
                <w:b/>
                <w:sz w:val="24"/>
                <w:szCs w:val="24"/>
              </w:rPr>
              <w:t>«История развития зарубежной культуры и межкультурных коммуникаций».</w:t>
            </w:r>
            <w:r w:rsidRPr="009C20A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273" w:type="dxa"/>
          </w:tcPr>
          <w:p w:rsidR="00CA452B" w:rsidRPr="007C5DA0" w:rsidRDefault="00AF74A2" w:rsidP="00476BFD">
            <w:pPr>
              <w:tabs>
                <w:tab w:val="right" w:leader="underscore" w:pos="9356"/>
              </w:tabs>
              <w:rPr>
                <w:bCs/>
                <w:sz w:val="24"/>
                <w:szCs w:val="24"/>
              </w:rPr>
            </w:pPr>
            <w:r w:rsidRPr="009C20AF">
              <w:rPr>
                <w:rFonts w:eastAsia="Calibri"/>
                <w:sz w:val="24"/>
                <w:szCs w:val="24"/>
              </w:rPr>
              <w:t>Тема 1. Тенденции развития зарубежной культуры и межкультурные коммуникации. Тема 2. Культура и межкультурные коммуникации в древнем мире. Тема 3. Культура и межкультурные коммуникации в эпоху Средневековья. Тема 4. Итальянское и Северное Возрождение и межкультурные коммуникации. Тема 5. Зарубежная культура и межкультурные коммуникации в эпоху Нового времени. Тема 6. Современная зарубежная культура и межкультурные коммуникации.</w:t>
            </w:r>
          </w:p>
        </w:tc>
        <w:tc>
          <w:tcPr>
            <w:tcW w:w="971" w:type="dxa"/>
            <w:vAlign w:val="center"/>
          </w:tcPr>
          <w:p w:rsidR="00CA452B" w:rsidRPr="007C70AD" w:rsidRDefault="008A19C5" w:rsidP="00394C6D">
            <w:pPr>
              <w:ind w:right="19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24</w:t>
            </w:r>
          </w:p>
        </w:tc>
      </w:tr>
      <w:tr w:rsidR="00CA452B" w:rsidRPr="007C5DA0" w:rsidTr="00AF74A2">
        <w:trPr>
          <w:jc w:val="center"/>
        </w:trPr>
        <w:tc>
          <w:tcPr>
            <w:tcW w:w="813" w:type="dxa"/>
            <w:vAlign w:val="center"/>
          </w:tcPr>
          <w:p w:rsidR="00CA452B" w:rsidRPr="007C5DA0" w:rsidRDefault="00CA452B" w:rsidP="00826F4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3541" w:type="dxa"/>
          </w:tcPr>
          <w:p w:rsidR="00CA452B" w:rsidRPr="007C5DA0" w:rsidRDefault="006439D1" w:rsidP="00476BFD">
            <w:pPr>
              <w:tabs>
                <w:tab w:val="right" w:leader="underscore" w:pos="9356"/>
              </w:tabs>
              <w:rPr>
                <w:bCs/>
                <w:sz w:val="24"/>
                <w:szCs w:val="24"/>
              </w:rPr>
            </w:pPr>
            <w:r w:rsidRPr="006439D1">
              <w:rPr>
                <w:rFonts w:eastAsia="Calibri"/>
                <w:b/>
                <w:sz w:val="24"/>
                <w:szCs w:val="24"/>
                <w:lang w:eastAsia="en-US"/>
              </w:rPr>
              <w:t xml:space="preserve"> «История развития отечественной культуры и межкультурных коммуникаций».</w:t>
            </w:r>
          </w:p>
        </w:tc>
        <w:tc>
          <w:tcPr>
            <w:tcW w:w="4273" w:type="dxa"/>
          </w:tcPr>
          <w:p w:rsidR="006439D1" w:rsidRPr="006439D1" w:rsidRDefault="006439D1" w:rsidP="006439D1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39D1">
              <w:rPr>
                <w:rFonts w:eastAsia="Calibri"/>
                <w:sz w:val="24"/>
                <w:szCs w:val="24"/>
                <w:lang w:eastAsia="en-US"/>
              </w:rPr>
              <w:t xml:space="preserve">Тема 1. Тенденции развития отечественной культуры и межкультурные коммуникации. Тема 2. Культура Киевской Руси и влияние Византийских традиций. Тема 3. Культура удельного периода и межкультурные влияния. Тема 4. «Обмирщение» русской культуры и межкультурные коммуникации в </w:t>
            </w:r>
            <w:r w:rsidRPr="006439D1">
              <w:rPr>
                <w:rFonts w:eastAsia="Calibri"/>
                <w:sz w:val="24"/>
                <w:szCs w:val="24"/>
                <w:lang w:val="en-US" w:eastAsia="en-US"/>
              </w:rPr>
              <w:t>XVII</w:t>
            </w:r>
            <w:r w:rsidRPr="006439D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439D1">
              <w:rPr>
                <w:rFonts w:eastAsia="Calibri"/>
                <w:sz w:val="24"/>
                <w:szCs w:val="24"/>
                <w:lang w:val="en-US" w:eastAsia="en-US"/>
              </w:rPr>
              <w:t>XVIII</w:t>
            </w:r>
            <w:r w:rsidRPr="006439D1">
              <w:rPr>
                <w:rFonts w:eastAsia="Calibri"/>
                <w:sz w:val="24"/>
                <w:szCs w:val="24"/>
                <w:lang w:eastAsia="en-US"/>
              </w:rPr>
              <w:t xml:space="preserve"> веках. Тема 5. «Золотой век» русской культуры и межкультурные взаимодействия в </w:t>
            </w:r>
            <w:r w:rsidRPr="006439D1">
              <w:rPr>
                <w:rFonts w:eastAsia="Calibri"/>
                <w:sz w:val="24"/>
                <w:szCs w:val="24"/>
                <w:lang w:val="en-US" w:eastAsia="en-US"/>
              </w:rPr>
              <w:t>XIX</w:t>
            </w:r>
            <w:r w:rsidRPr="006439D1">
              <w:rPr>
                <w:rFonts w:eastAsia="Calibri"/>
                <w:sz w:val="24"/>
                <w:szCs w:val="24"/>
                <w:lang w:eastAsia="en-US"/>
              </w:rPr>
              <w:t xml:space="preserve"> веке. Тема 6. Развитие российской и советской культуры в </w:t>
            </w:r>
            <w:r w:rsidRPr="006439D1">
              <w:rPr>
                <w:rFonts w:eastAsia="Calibri"/>
                <w:sz w:val="24"/>
                <w:szCs w:val="24"/>
                <w:lang w:val="en-US" w:eastAsia="en-US"/>
              </w:rPr>
              <w:t>XX</w:t>
            </w:r>
            <w:r w:rsidRPr="006439D1">
              <w:rPr>
                <w:rFonts w:eastAsia="Calibri"/>
                <w:sz w:val="24"/>
                <w:szCs w:val="24"/>
                <w:lang w:eastAsia="en-US"/>
              </w:rPr>
              <w:t xml:space="preserve"> – начале </w:t>
            </w:r>
            <w:r w:rsidRPr="006439D1">
              <w:rPr>
                <w:rFonts w:eastAsia="Calibri"/>
                <w:sz w:val="24"/>
                <w:szCs w:val="24"/>
                <w:lang w:val="en-US" w:eastAsia="en-US"/>
              </w:rPr>
              <w:t>XXI</w:t>
            </w:r>
            <w:r w:rsidRPr="006439D1">
              <w:rPr>
                <w:rFonts w:eastAsia="Calibri"/>
                <w:sz w:val="24"/>
                <w:szCs w:val="24"/>
                <w:lang w:eastAsia="en-US"/>
              </w:rPr>
              <w:t xml:space="preserve"> века. Тема 7. Развитие российской культуры за рубежом в </w:t>
            </w:r>
            <w:r w:rsidRPr="006439D1">
              <w:rPr>
                <w:rFonts w:eastAsia="Calibri"/>
                <w:sz w:val="24"/>
                <w:szCs w:val="24"/>
                <w:lang w:val="en-US" w:eastAsia="en-US"/>
              </w:rPr>
              <w:t>XX</w:t>
            </w:r>
            <w:r w:rsidRPr="006439D1">
              <w:rPr>
                <w:rFonts w:eastAsia="Calibri"/>
                <w:sz w:val="24"/>
                <w:szCs w:val="24"/>
                <w:lang w:eastAsia="en-US"/>
              </w:rPr>
              <w:t xml:space="preserve"> - начале </w:t>
            </w:r>
            <w:r w:rsidRPr="006439D1">
              <w:rPr>
                <w:rFonts w:eastAsia="Calibri"/>
                <w:sz w:val="24"/>
                <w:szCs w:val="24"/>
                <w:lang w:val="en-US" w:eastAsia="en-US"/>
              </w:rPr>
              <w:t>XXI</w:t>
            </w:r>
            <w:r w:rsidRPr="006439D1">
              <w:rPr>
                <w:rFonts w:eastAsia="Calibri"/>
                <w:sz w:val="24"/>
                <w:szCs w:val="24"/>
                <w:lang w:eastAsia="en-US"/>
              </w:rPr>
              <w:t xml:space="preserve"> века. </w:t>
            </w:r>
          </w:p>
          <w:p w:rsidR="00901929" w:rsidRPr="007C5DA0" w:rsidRDefault="00901929" w:rsidP="00BC037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CA452B" w:rsidRPr="007C70AD" w:rsidRDefault="008A19C5" w:rsidP="00826F48">
            <w:pPr>
              <w:ind w:right="19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24</w:t>
            </w:r>
          </w:p>
        </w:tc>
      </w:tr>
      <w:tr w:rsidR="00C360E1" w:rsidRPr="007C5DA0" w:rsidTr="00AF74A2">
        <w:trPr>
          <w:jc w:val="center"/>
        </w:trPr>
        <w:tc>
          <w:tcPr>
            <w:tcW w:w="8627" w:type="dxa"/>
            <w:gridSpan w:val="3"/>
            <w:vAlign w:val="center"/>
          </w:tcPr>
          <w:p w:rsidR="00C360E1" w:rsidRPr="00C360E1" w:rsidRDefault="00C360E1" w:rsidP="00476BFD">
            <w:pPr>
              <w:jc w:val="both"/>
              <w:rPr>
                <w:b/>
                <w:bCs/>
                <w:sz w:val="24"/>
                <w:szCs w:val="24"/>
              </w:rPr>
            </w:pPr>
            <w:r w:rsidRPr="00C360E1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71" w:type="dxa"/>
            <w:vAlign w:val="center"/>
          </w:tcPr>
          <w:p w:rsidR="00C360E1" w:rsidRPr="007C70AD" w:rsidRDefault="00394C6D" w:rsidP="00826F48">
            <w:pPr>
              <w:ind w:right="19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72</w:t>
            </w:r>
          </w:p>
        </w:tc>
      </w:tr>
    </w:tbl>
    <w:p w:rsidR="00221483" w:rsidRPr="007C5DA0" w:rsidRDefault="00221483" w:rsidP="00221483">
      <w:pPr>
        <w:jc w:val="both"/>
        <w:rPr>
          <w:b/>
          <w:sz w:val="24"/>
          <w:szCs w:val="24"/>
        </w:rPr>
      </w:pPr>
    </w:p>
    <w:p w:rsidR="00221483" w:rsidRPr="00207297" w:rsidRDefault="0010168C" w:rsidP="0010168C">
      <w:pPr>
        <w:ind w:left="709"/>
        <w:rPr>
          <w:b/>
          <w:sz w:val="24"/>
          <w:szCs w:val="24"/>
        </w:rPr>
      </w:pPr>
      <w:r w:rsidRPr="00207297">
        <w:rPr>
          <w:b/>
          <w:sz w:val="24"/>
          <w:szCs w:val="24"/>
        </w:rPr>
        <w:t xml:space="preserve">5. </w:t>
      </w:r>
      <w:r w:rsidR="00E75752">
        <w:rPr>
          <w:b/>
          <w:sz w:val="24"/>
          <w:szCs w:val="24"/>
        </w:rPr>
        <w:t>Разделы</w:t>
      </w:r>
      <w:r w:rsidR="00207297" w:rsidRPr="00207297">
        <w:rPr>
          <w:b/>
          <w:sz w:val="24"/>
          <w:szCs w:val="24"/>
        </w:rPr>
        <w:t xml:space="preserve"> дисциплины</w:t>
      </w:r>
      <w:r w:rsidR="007E5CF2">
        <w:rPr>
          <w:b/>
          <w:sz w:val="24"/>
          <w:szCs w:val="24"/>
        </w:rPr>
        <w:t xml:space="preserve"> и виды учебной работы</w:t>
      </w:r>
      <w:r w:rsidR="00221483" w:rsidRPr="00207297">
        <w:rPr>
          <w:b/>
          <w:sz w:val="24"/>
          <w:szCs w:val="24"/>
        </w:rPr>
        <w:t>:</w:t>
      </w:r>
      <w:r w:rsidR="00F7107A" w:rsidRPr="00207297">
        <w:rPr>
          <w:b/>
          <w:sz w:val="24"/>
          <w:szCs w:val="24"/>
        </w:rPr>
        <w:t xml:space="preserve"> </w:t>
      </w:r>
    </w:p>
    <w:p w:rsidR="00221483" w:rsidRPr="007C5DA0" w:rsidRDefault="00221483" w:rsidP="00221483">
      <w:pPr>
        <w:ind w:firstLine="567"/>
        <w:jc w:val="both"/>
        <w:rPr>
          <w:i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715"/>
        <w:gridCol w:w="1276"/>
        <w:gridCol w:w="1275"/>
        <w:gridCol w:w="1276"/>
        <w:gridCol w:w="1276"/>
      </w:tblGrid>
      <w:tr w:rsidR="00DF2FA5" w:rsidRPr="007C5DA0" w:rsidTr="00476BFD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A5" w:rsidRPr="007C5DA0" w:rsidRDefault="00DF2FA5" w:rsidP="00826F48">
            <w:pPr>
              <w:jc w:val="both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№ п/п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A5" w:rsidRPr="007C5DA0" w:rsidRDefault="00DF2FA5" w:rsidP="00826F48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A5" w:rsidRPr="007C5DA0" w:rsidRDefault="00DF2FA5" w:rsidP="00826F48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FA5" w:rsidRPr="007C5DA0" w:rsidRDefault="00DF2FA5" w:rsidP="00826F48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Всего</w:t>
            </w:r>
          </w:p>
          <w:p w:rsidR="00DF2FA5" w:rsidRPr="007C5DA0" w:rsidRDefault="00DF2FA5" w:rsidP="00826F48">
            <w:pPr>
              <w:jc w:val="center"/>
              <w:rPr>
                <w:sz w:val="24"/>
                <w:szCs w:val="24"/>
              </w:rPr>
            </w:pPr>
            <w:proofErr w:type="gramStart"/>
            <w:r w:rsidRPr="007C5DA0">
              <w:rPr>
                <w:sz w:val="24"/>
                <w:szCs w:val="24"/>
              </w:rPr>
              <w:t>часов</w:t>
            </w:r>
            <w:proofErr w:type="gramEnd"/>
          </w:p>
        </w:tc>
      </w:tr>
      <w:tr w:rsidR="00DF2FA5" w:rsidRPr="007C5DA0" w:rsidTr="00DF2FA5">
        <w:trPr>
          <w:trHeight w:val="32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A5" w:rsidRPr="007C5DA0" w:rsidRDefault="00DF2FA5" w:rsidP="00826F48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A5" w:rsidRPr="007C5DA0" w:rsidRDefault="00DF2FA5" w:rsidP="00826F4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A5" w:rsidRPr="007C5DA0" w:rsidRDefault="00DF2FA5" w:rsidP="00826F48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A5" w:rsidRPr="007C5DA0" w:rsidRDefault="00DF2FA5" w:rsidP="00826F48">
            <w:pPr>
              <w:ind w:right="-108"/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ПЗ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A5" w:rsidRPr="007C5DA0" w:rsidRDefault="00DF2FA5" w:rsidP="00826F48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СРС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A5" w:rsidRPr="007C5DA0" w:rsidRDefault="00DF2FA5" w:rsidP="00826F48">
            <w:pPr>
              <w:rPr>
                <w:sz w:val="24"/>
                <w:szCs w:val="24"/>
              </w:rPr>
            </w:pPr>
          </w:p>
        </w:tc>
      </w:tr>
      <w:tr w:rsidR="008A19C5" w:rsidRPr="007C5DA0" w:rsidTr="00F7738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C5" w:rsidRPr="007C5DA0" w:rsidRDefault="008A19C5" w:rsidP="008A19C5">
            <w:pPr>
              <w:jc w:val="both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5" w:rsidRPr="001602E3" w:rsidRDefault="008A19C5" w:rsidP="008A19C5">
            <w:pPr>
              <w:tabs>
                <w:tab w:val="right" w:leader="underscore" w:pos="9356"/>
              </w:tabs>
              <w:rPr>
                <w:bCs/>
                <w:sz w:val="24"/>
                <w:szCs w:val="24"/>
              </w:rPr>
            </w:pPr>
            <w:r w:rsidRPr="001602E3">
              <w:rPr>
                <w:rFonts w:eastAsia="Calibri"/>
                <w:sz w:val="24"/>
                <w:szCs w:val="24"/>
              </w:rPr>
              <w:t>«Цели и задачи дисциплины «Культурология и межкультурные коммуникации».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5" w:rsidRPr="005E4877" w:rsidRDefault="008A19C5" w:rsidP="008A19C5">
            <w:pPr>
              <w:jc w:val="both"/>
              <w:rPr>
                <w:sz w:val="24"/>
                <w:szCs w:val="24"/>
              </w:rPr>
            </w:pPr>
            <w:r w:rsidRPr="005E4877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5" w:rsidRPr="005E4877" w:rsidRDefault="008A19C5" w:rsidP="008A19C5">
            <w:pPr>
              <w:jc w:val="both"/>
              <w:rPr>
                <w:sz w:val="24"/>
                <w:szCs w:val="24"/>
              </w:rPr>
            </w:pPr>
            <w:r w:rsidRPr="005E487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5" w:rsidRPr="005E4877" w:rsidRDefault="008A19C5" w:rsidP="008A19C5">
            <w:pPr>
              <w:jc w:val="both"/>
              <w:rPr>
                <w:sz w:val="24"/>
                <w:szCs w:val="24"/>
              </w:rPr>
            </w:pPr>
            <w:r w:rsidRPr="005E4877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5" w:rsidRPr="005E4877" w:rsidRDefault="008A19C5" w:rsidP="008A19C5">
            <w:pPr>
              <w:jc w:val="both"/>
              <w:rPr>
                <w:sz w:val="24"/>
                <w:szCs w:val="24"/>
              </w:rPr>
            </w:pPr>
            <w:r w:rsidRPr="005E4877">
              <w:rPr>
                <w:sz w:val="24"/>
                <w:szCs w:val="24"/>
              </w:rPr>
              <w:t>24</w:t>
            </w:r>
          </w:p>
        </w:tc>
      </w:tr>
      <w:tr w:rsidR="008A19C5" w:rsidRPr="007C5DA0" w:rsidTr="00F7738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C5" w:rsidRPr="007C5DA0" w:rsidRDefault="008A19C5" w:rsidP="008A19C5">
            <w:pPr>
              <w:jc w:val="both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5" w:rsidRPr="001602E3" w:rsidRDefault="008A19C5" w:rsidP="008A19C5">
            <w:pPr>
              <w:tabs>
                <w:tab w:val="right" w:leader="underscore" w:pos="9356"/>
              </w:tabs>
              <w:rPr>
                <w:bCs/>
                <w:sz w:val="24"/>
                <w:szCs w:val="24"/>
              </w:rPr>
            </w:pPr>
            <w:r w:rsidRPr="001602E3">
              <w:rPr>
                <w:rFonts w:eastAsia="Calibri"/>
                <w:sz w:val="24"/>
                <w:szCs w:val="24"/>
              </w:rPr>
              <w:t xml:space="preserve">«История развития зарубежной культуры и межкультурных коммуникаций».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5" w:rsidRPr="005E4877" w:rsidRDefault="008A19C5" w:rsidP="008A19C5">
            <w:pPr>
              <w:jc w:val="both"/>
              <w:rPr>
                <w:sz w:val="24"/>
                <w:szCs w:val="24"/>
              </w:rPr>
            </w:pPr>
            <w:r w:rsidRPr="005E487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5" w:rsidRPr="005E4877" w:rsidRDefault="008A19C5" w:rsidP="008A19C5">
            <w:pPr>
              <w:jc w:val="both"/>
              <w:rPr>
                <w:sz w:val="24"/>
                <w:szCs w:val="24"/>
              </w:rPr>
            </w:pPr>
            <w:r w:rsidRPr="005E4877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5" w:rsidRPr="005E4877" w:rsidRDefault="008A19C5" w:rsidP="008A19C5">
            <w:pPr>
              <w:jc w:val="both"/>
              <w:rPr>
                <w:sz w:val="24"/>
                <w:szCs w:val="24"/>
              </w:rPr>
            </w:pPr>
            <w:r w:rsidRPr="005E4877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5" w:rsidRPr="005E4877" w:rsidRDefault="008A19C5" w:rsidP="008A19C5">
            <w:pPr>
              <w:jc w:val="both"/>
              <w:rPr>
                <w:sz w:val="24"/>
                <w:szCs w:val="24"/>
              </w:rPr>
            </w:pPr>
            <w:r w:rsidRPr="005E4877">
              <w:rPr>
                <w:sz w:val="24"/>
                <w:szCs w:val="24"/>
              </w:rPr>
              <w:t>24</w:t>
            </w:r>
          </w:p>
        </w:tc>
      </w:tr>
      <w:tr w:rsidR="008A19C5" w:rsidRPr="007C5DA0" w:rsidTr="00F7738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C5" w:rsidRPr="007C5DA0" w:rsidRDefault="008A19C5" w:rsidP="008A19C5">
            <w:pPr>
              <w:jc w:val="both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5" w:rsidRPr="001602E3" w:rsidRDefault="008A19C5" w:rsidP="008A19C5">
            <w:pPr>
              <w:tabs>
                <w:tab w:val="right" w:leader="underscore" w:pos="9356"/>
              </w:tabs>
              <w:rPr>
                <w:bCs/>
                <w:sz w:val="24"/>
                <w:szCs w:val="24"/>
              </w:rPr>
            </w:pPr>
            <w:r w:rsidRPr="006439D1">
              <w:rPr>
                <w:rFonts w:eastAsia="Calibri"/>
                <w:sz w:val="24"/>
                <w:szCs w:val="24"/>
                <w:lang w:eastAsia="en-US"/>
              </w:rPr>
              <w:t>«История развития отечественной культуры и межкультурных коммуникаций».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5" w:rsidRPr="005E4877" w:rsidRDefault="008A19C5" w:rsidP="008A19C5">
            <w:pPr>
              <w:jc w:val="both"/>
              <w:rPr>
                <w:sz w:val="24"/>
                <w:szCs w:val="24"/>
              </w:rPr>
            </w:pPr>
            <w:r w:rsidRPr="005E487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5" w:rsidRPr="005E4877" w:rsidRDefault="008A19C5" w:rsidP="008A19C5">
            <w:pPr>
              <w:jc w:val="both"/>
              <w:rPr>
                <w:sz w:val="24"/>
                <w:szCs w:val="24"/>
              </w:rPr>
            </w:pPr>
            <w:r w:rsidRPr="005E4877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5" w:rsidRPr="005E4877" w:rsidRDefault="008A19C5" w:rsidP="008A19C5">
            <w:pPr>
              <w:jc w:val="both"/>
              <w:rPr>
                <w:sz w:val="24"/>
                <w:szCs w:val="24"/>
              </w:rPr>
            </w:pPr>
            <w:r w:rsidRPr="005E4877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5" w:rsidRPr="005E4877" w:rsidRDefault="008A19C5" w:rsidP="008A19C5">
            <w:pPr>
              <w:jc w:val="both"/>
              <w:rPr>
                <w:sz w:val="24"/>
                <w:szCs w:val="24"/>
              </w:rPr>
            </w:pPr>
            <w:r w:rsidRPr="005E4877">
              <w:rPr>
                <w:sz w:val="24"/>
                <w:szCs w:val="24"/>
              </w:rPr>
              <w:t>24</w:t>
            </w:r>
          </w:p>
        </w:tc>
      </w:tr>
    </w:tbl>
    <w:p w:rsidR="00221483" w:rsidRDefault="00221483" w:rsidP="0010168C">
      <w:pPr>
        <w:shd w:val="clear" w:color="auto" w:fill="FFFFFF"/>
        <w:jc w:val="both"/>
        <w:rPr>
          <w:sz w:val="24"/>
          <w:szCs w:val="24"/>
        </w:rPr>
      </w:pPr>
    </w:p>
    <w:p w:rsidR="00A60135" w:rsidRDefault="00A60135" w:rsidP="0010168C">
      <w:pPr>
        <w:shd w:val="clear" w:color="auto" w:fill="FFFFFF"/>
        <w:jc w:val="both"/>
        <w:rPr>
          <w:sz w:val="24"/>
          <w:szCs w:val="24"/>
        </w:rPr>
      </w:pPr>
    </w:p>
    <w:p w:rsidR="00A60135" w:rsidRPr="007C5DA0" w:rsidRDefault="00A60135" w:rsidP="0010168C">
      <w:pPr>
        <w:shd w:val="clear" w:color="auto" w:fill="FFFFFF"/>
        <w:jc w:val="both"/>
        <w:rPr>
          <w:sz w:val="24"/>
          <w:szCs w:val="24"/>
        </w:rPr>
      </w:pPr>
    </w:p>
    <w:p w:rsidR="002C57BE" w:rsidRPr="002C57BE" w:rsidRDefault="002C57BE" w:rsidP="002C57BE">
      <w:pPr>
        <w:pStyle w:val="a3"/>
        <w:numPr>
          <w:ilvl w:val="0"/>
          <w:numId w:val="13"/>
        </w:numPr>
        <w:rPr>
          <w:b/>
          <w:sz w:val="24"/>
          <w:szCs w:val="24"/>
        </w:rPr>
      </w:pPr>
      <w:r w:rsidRPr="002C57BE">
        <w:rPr>
          <w:b/>
          <w:sz w:val="24"/>
          <w:szCs w:val="24"/>
        </w:rPr>
        <w:lastRenderedPageBreak/>
        <w:t>Перечень основной и дополнительной литературы, необходимый для освоения дисциплины:</w:t>
      </w:r>
    </w:p>
    <w:p w:rsidR="0010168C" w:rsidRPr="002C57BE" w:rsidRDefault="002C57BE" w:rsidP="002C57BE">
      <w:pPr>
        <w:pStyle w:val="a3"/>
        <w:shd w:val="clear" w:color="auto" w:fill="FFFFFF"/>
        <w:tabs>
          <w:tab w:val="left" w:pos="993"/>
        </w:tabs>
        <w:ind w:left="1069"/>
        <w:jc w:val="both"/>
        <w:rPr>
          <w:b/>
          <w:sz w:val="24"/>
          <w:szCs w:val="24"/>
        </w:rPr>
      </w:pPr>
      <w:r w:rsidRPr="002C57BE">
        <w:rPr>
          <w:b/>
          <w:sz w:val="24"/>
          <w:szCs w:val="24"/>
        </w:rPr>
        <w:t>6.1.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6763"/>
        <w:gridCol w:w="1147"/>
        <w:gridCol w:w="1018"/>
      </w:tblGrid>
      <w:tr w:rsidR="00722256" w:rsidRPr="007C5DA0" w:rsidTr="002C57BE">
        <w:trPr>
          <w:trHeight w:val="340"/>
        </w:trPr>
        <w:tc>
          <w:tcPr>
            <w:tcW w:w="627" w:type="dxa"/>
            <w:vMerge w:val="restart"/>
            <w:vAlign w:val="center"/>
          </w:tcPr>
          <w:p w:rsidR="00722256" w:rsidRPr="007C5DA0" w:rsidRDefault="00722256" w:rsidP="00476BFD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№ п/п</w:t>
            </w:r>
          </w:p>
        </w:tc>
        <w:tc>
          <w:tcPr>
            <w:tcW w:w="6603" w:type="dxa"/>
            <w:vMerge w:val="restart"/>
            <w:vAlign w:val="center"/>
          </w:tcPr>
          <w:p w:rsidR="00722256" w:rsidRPr="007C5DA0" w:rsidRDefault="00722256" w:rsidP="00476BF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C5DA0">
              <w:rPr>
                <w:sz w:val="24"/>
                <w:szCs w:val="24"/>
              </w:rPr>
              <w:t>Наименование издания</w:t>
            </w:r>
          </w:p>
        </w:tc>
        <w:tc>
          <w:tcPr>
            <w:tcW w:w="2114" w:type="dxa"/>
            <w:gridSpan w:val="2"/>
            <w:vAlign w:val="center"/>
          </w:tcPr>
          <w:p w:rsidR="00722256" w:rsidRPr="007C5DA0" w:rsidRDefault="00722256" w:rsidP="00476BFD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Кол-во экземпляров</w:t>
            </w:r>
          </w:p>
        </w:tc>
      </w:tr>
      <w:tr w:rsidR="00722256" w:rsidRPr="007C5DA0" w:rsidTr="002C57BE">
        <w:trPr>
          <w:trHeight w:val="418"/>
        </w:trPr>
        <w:tc>
          <w:tcPr>
            <w:tcW w:w="627" w:type="dxa"/>
            <w:vMerge/>
            <w:vAlign w:val="center"/>
          </w:tcPr>
          <w:p w:rsidR="00722256" w:rsidRPr="007C5DA0" w:rsidRDefault="00722256" w:rsidP="00476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vMerge/>
            <w:vAlign w:val="center"/>
          </w:tcPr>
          <w:p w:rsidR="00722256" w:rsidRPr="007C5DA0" w:rsidRDefault="00722256" w:rsidP="00476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722256" w:rsidRPr="007C5DA0" w:rsidRDefault="00722256" w:rsidP="00476BFD">
            <w:pPr>
              <w:ind w:left="-43"/>
              <w:jc w:val="center"/>
              <w:rPr>
                <w:sz w:val="24"/>
                <w:szCs w:val="24"/>
              </w:rPr>
            </w:pPr>
            <w:proofErr w:type="gramStart"/>
            <w:r w:rsidRPr="007C5DA0">
              <w:rPr>
                <w:sz w:val="24"/>
                <w:szCs w:val="24"/>
              </w:rPr>
              <w:t>библ</w:t>
            </w:r>
            <w:proofErr w:type="gramEnd"/>
            <w:r w:rsidRPr="007C5DA0">
              <w:rPr>
                <w:sz w:val="24"/>
                <w:szCs w:val="24"/>
              </w:rPr>
              <w:t>-ка</w:t>
            </w:r>
          </w:p>
        </w:tc>
        <w:tc>
          <w:tcPr>
            <w:tcW w:w="994" w:type="dxa"/>
            <w:vAlign w:val="center"/>
          </w:tcPr>
          <w:p w:rsidR="00722256" w:rsidRPr="007C5DA0" w:rsidRDefault="00722256" w:rsidP="00476BFD">
            <w:pPr>
              <w:ind w:left="-52"/>
              <w:jc w:val="center"/>
              <w:rPr>
                <w:sz w:val="24"/>
                <w:szCs w:val="24"/>
              </w:rPr>
            </w:pPr>
            <w:proofErr w:type="gramStart"/>
            <w:r w:rsidRPr="007C5DA0">
              <w:rPr>
                <w:sz w:val="24"/>
                <w:szCs w:val="24"/>
              </w:rPr>
              <w:t>кафедра</w:t>
            </w:r>
            <w:proofErr w:type="gramEnd"/>
          </w:p>
        </w:tc>
      </w:tr>
      <w:tr w:rsidR="00722256" w:rsidRPr="007C5DA0" w:rsidTr="002C57BE">
        <w:trPr>
          <w:trHeight w:val="340"/>
        </w:trPr>
        <w:tc>
          <w:tcPr>
            <w:tcW w:w="627" w:type="dxa"/>
            <w:vAlign w:val="center"/>
          </w:tcPr>
          <w:p w:rsidR="00722256" w:rsidRPr="007C5DA0" w:rsidRDefault="00722256" w:rsidP="00476BFD">
            <w:pPr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1.</w:t>
            </w:r>
          </w:p>
        </w:tc>
        <w:tc>
          <w:tcPr>
            <w:tcW w:w="6603" w:type="dxa"/>
            <w:vAlign w:val="center"/>
          </w:tcPr>
          <w:p w:rsidR="00722256" w:rsidRPr="007C5DA0" w:rsidRDefault="00722256" w:rsidP="00476BFD">
            <w:pPr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Культурология: учебник для вузов / Г.В. Драч и др. – М.: Питер, 2013.</w:t>
            </w:r>
          </w:p>
        </w:tc>
        <w:tc>
          <w:tcPr>
            <w:tcW w:w="1120" w:type="dxa"/>
            <w:vAlign w:val="center"/>
          </w:tcPr>
          <w:p w:rsidR="00722256" w:rsidRPr="007C5DA0" w:rsidRDefault="00722256" w:rsidP="002C57BE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29</w:t>
            </w:r>
          </w:p>
        </w:tc>
        <w:tc>
          <w:tcPr>
            <w:tcW w:w="994" w:type="dxa"/>
            <w:vAlign w:val="center"/>
          </w:tcPr>
          <w:p w:rsidR="00722256" w:rsidRPr="007C5DA0" w:rsidRDefault="00722256" w:rsidP="002C57BE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-</w:t>
            </w:r>
          </w:p>
        </w:tc>
      </w:tr>
      <w:tr w:rsidR="00722256" w:rsidRPr="007C5DA0" w:rsidTr="002C57BE">
        <w:trPr>
          <w:trHeight w:val="340"/>
        </w:trPr>
        <w:tc>
          <w:tcPr>
            <w:tcW w:w="627" w:type="dxa"/>
          </w:tcPr>
          <w:p w:rsidR="00722256" w:rsidRPr="007C5DA0" w:rsidRDefault="00722256" w:rsidP="00476B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2.</w:t>
            </w:r>
          </w:p>
        </w:tc>
        <w:tc>
          <w:tcPr>
            <w:tcW w:w="6603" w:type="dxa"/>
          </w:tcPr>
          <w:p w:rsidR="00722256" w:rsidRPr="007C5DA0" w:rsidRDefault="00722256" w:rsidP="00476BFD">
            <w:pPr>
              <w:pStyle w:val="Style3"/>
              <w:widowControl/>
              <w:rPr>
                <w:rFonts w:ascii="Times New Roman" w:hAnsi="Times New Roman"/>
              </w:rPr>
            </w:pPr>
            <w:r w:rsidRPr="007C5DA0">
              <w:rPr>
                <w:rFonts w:ascii="Times New Roman" w:hAnsi="Times New Roman"/>
              </w:rPr>
              <w:t>История искусств: учебное пособие / под ред. Г.В. Драча, Т.С. Паниотовой. – 2-е изд., стер. М.: Кнорус, 2013.</w:t>
            </w:r>
          </w:p>
        </w:tc>
        <w:tc>
          <w:tcPr>
            <w:tcW w:w="1120" w:type="dxa"/>
          </w:tcPr>
          <w:p w:rsidR="00722256" w:rsidRPr="007C5DA0" w:rsidRDefault="00722256" w:rsidP="002C57BE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7C5DA0">
              <w:rPr>
                <w:rFonts w:ascii="Times New Roman" w:hAnsi="Times New Roman"/>
              </w:rPr>
              <w:t>50</w:t>
            </w:r>
          </w:p>
        </w:tc>
        <w:tc>
          <w:tcPr>
            <w:tcW w:w="994" w:type="dxa"/>
            <w:vAlign w:val="center"/>
          </w:tcPr>
          <w:p w:rsidR="00722256" w:rsidRPr="007C5DA0" w:rsidRDefault="00722256" w:rsidP="002C57BE">
            <w:pPr>
              <w:jc w:val="center"/>
              <w:rPr>
                <w:b/>
                <w:sz w:val="24"/>
                <w:szCs w:val="24"/>
              </w:rPr>
            </w:pPr>
            <w:r w:rsidRPr="007C5DA0">
              <w:rPr>
                <w:b/>
                <w:sz w:val="24"/>
                <w:szCs w:val="24"/>
              </w:rPr>
              <w:t>-</w:t>
            </w:r>
          </w:p>
        </w:tc>
      </w:tr>
      <w:tr w:rsidR="00722256" w:rsidRPr="007C5DA0" w:rsidTr="002C57BE">
        <w:trPr>
          <w:trHeight w:val="340"/>
        </w:trPr>
        <w:tc>
          <w:tcPr>
            <w:tcW w:w="627" w:type="dxa"/>
          </w:tcPr>
          <w:p w:rsidR="00722256" w:rsidRPr="007C5DA0" w:rsidRDefault="00722256" w:rsidP="00476B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3.</w:t>
            </w:r>
          </w:p>
        </w:tc>
        <w:tc>
          <w:tcPr>
            <w:tcW w:w="6603" w:type="dxa"/>
          </w:tcPr>
          <w:p w:rsidR="00722256" w:rsidRPr="007C5DA0" w:rsidRDefault="00722256" w:rsidP="00476BFD">
            <w:pPr>
              <w:pStyle w:val="Style3"/>
              <w:widowControl/>
              <w:rPr>
                <w:rFonts w:ascii="Times New Roman" w:hAnsi="Times New Roman"/>
              </w:rPr>
            </w:pPr>
            <w:r w:rsidRPr="007C5DA0">
              <w:rPr>
                <w:rFonts w:ascii="Times New Roman" w:hAnsi="Times New Roman"/>
              </w:rPr>
              <w:t xml:space="preserve">Лекции по дисциплине «История мировой культуры»: учебное </w:t>
            </w:r>
            <w:proofErr w:type="gramStart"/>
            <w:r w:rsidRPr="007C5DA0">
              <w:rPr>
                <w:rFonts w:ascii="Times New Roman" w:hAnsi="Times New Roman"/>
              </w:rPr>
              <w:t>пособие  для</w:t>
            </w:r>
            <w:proofErr w:type="gramEnd"/>
            <w:r w:rsidRPr="007C5DA0">
              <w:rPr>
                <w:rFonts w:ascii="Times New Roman" w:hAnsi="Times New Roman"/>
              </w:rPr>
              <w:t xml:space="preserve"> студентов вузов физической культуры/ Е.И. Горелова; МГАФК. – Малаховка, 2012.</w:t>
            </w:r>
          </w:p>
        </w:tc>
        <w:tc>
          <w:tcPr>
            <w:tcW w:w="1120" w:type="dxa"/>
          </w:tcPr>
          <w:p w:rsidR="00722256" w:rsidRPr="007C5DA0" w:rsidRDefault="00722256" w:rsidP="002C57BE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7C5DA0">
              <w:rPr>
                <w:rFonts w:ascii="Times New Roman" w:hAnsi="Times New Roman"/>
              </w:rPr>
              <w:t>196</w:t>
            </w:r>
          </w:p>
        </w:tc>
        <w:tc>
          <w:tcPr>
            <w:tcW w:w="994" w:type="dxa"/>
          </w:tcPr>
          <w:p w:rsidR="00722256" w:rsidRPr="007C5DA0" w:rsidRDefault="00722256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2</w:t>
            </w:r>
          </w:p>
        </w:tc>
      </w:tr>
      <w:tr w:rsidR="002C57BE" w:rsidRPr="007C5DA0" w:rsidTr="002C57BE">
        <w:trPr>
          <w:trHeight w:val="340"/>
        </w:trPr>
        <w:tc>
          <w:tcPr>
            <w:tcW w:w="627" w:type="dxa"/>
          </w:tcPr>
          <w:p w:rsidR="002C57BE" w:rsidRPr="007C5DA0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4.</w:t>
            </w:r>
          </w:p>
        </w:tc>
        <w:tc>
          <w:tcPr>
            <w:tcW w:w="6603" w:type="dxa"/>
          </w:tcPr>
          <w:p w:rsidR="002C57BE" w:rsidRPr="002C57BE" w:rsidRDefault="002C57BE" w:rsidP="002C57BE">
            <w:pPr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>Горелова, Е. И.  Лекции по дисциплине "История мировой культуры</w:t>
            </w:r>
            <w:proofErr w:type="gramStart"/>
            <w:r w:rsidRPr="002C57BE">
              <w:rPr>
                <w:sz w:val="24"/>
                <w:szCs w:val="24"/>
              </w:rPr>
              <w:t>" :</w:t>
            </w:r>
            <w:proofErr w:type="gramEnd"/>
            <w:r w:rsidRPr="002C57BE">
              <w:rPr>
                <w:sz w:val="24"/>
                <w:szCs w:val="24"/>
              </w:rPr>
              <w:t xml:space="preserve"> учебное пособие для студентов вузов физической культуры / Е. И. Горелова ; МГАФК. - Малаховка, 2012. - </w:t>
            </w:r>
            <w:proofErr w:type="gramStart"/>
            <w:r w:rsidRPr="002C57BE">
              <w:rPr>
                <w:sz w:val="24"/>
                <w:szCs w:val="24"/>
              </w:rPr>
              <w:t>Текст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6" w:history="1">
              <w:r w:rsidRPr="002C57BE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авторизир</w:t>
            </w:r>
            <w:proofErr w:type="gramStart"/>
            <w:r w:rsidRPr="002C57BE">
              <w:rPr>
                <w:sz w:val="24"/>
                <w:szCs w:val="24"/>
              </w:rPr>
              <w:t>. пользователей</w:t>
            </w:r>
            <w:proofErr w:type="gramEnd"/>
            <w:r w:rsidRPr="002C57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</w:tcPr>
          <w:p w:rsidR="002C57BE" w:rsidRPr="002C57BE" w:rsidRDefault="002C57BE" w:rsidP="002C57BE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4" w:type="dxa"/>
          </w:tcPr>
          <w:p w:rsidR="002C57BE" w:rsidRPr="002C57BE" w:rsidRDefault="002C57BE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57BE" w:rsidRPr="007C5DA0" w:rsidTr="002C57BE">
        <w:trPr>
          <w:trHeight w:val="340"/>
        </w:trPr>
        <w:tc>
          <w:tcPr>
            <w:tcW w:w="627" w:type="dxa"/>
          </w:tcPr>
          <w:p w:rsidR="002C57BE" w:rsidRPr="007C5DA0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5.</w:t>
            </w:r>
          </w:p>
        </w:tc>
        <w:tc>
          <w:tcPr>
            <w:tcW w:w="6603" w:type="dxa"/>
          </w:tcPr>
          <w:p w:rsidR="002C57BE" w:rsidRPr="007C5DA0" w:rsidRDefault="002C57BE" w:rsidP="002C57BE">
            <w:pPr>
              <w:pStyle w:val="Style3"/>
              <w:rPr>
                <w:rFonts w:ascii="Times New Roman" w:hAnsi="Times New Roman"/>
                <w:bCs/>
              </w:rPr>
            </w:pPr>
            <w:r w:rsidRPr="007C5DA0">
              <w:rPr>
                <w:rFonts w:ascii="Times New Roman" w:hAnsi="Times New Roman"/>
                <w:bCs/>
              </w:rPr>
              <w:t xml:space="preserve">Горелова Е.И. «Теория и история отечественной культуры». Учебное пособие для студентов вузов физической культуры. – Малаховка. 2016 г.  </w:t>
            </w:r>
          </w:p>
        </w:tc>
        <w:tc>
          <w:tcPr>
            <w:tcW w:w="1120" w:type="dxa"/>
          </w:tcPr>
          <w:p w:rsidR="002C57BE" w:rsidRPr="007C5DA0" w:rsidRDefault="002C57BE" w:rsidP="002C57BE">
            <w:pPr>
              <w:pStyle w:val="Style3"/>
              <w:jc w:val="center"/>
              <w:rPr>
                <w:rFonts w:ascii="Times New Roman" w:hAnsi="Times New Roman"/>
              </w:rPr>
            </w:pPr>
            <w:r w:rsidRPr="007C5DA0">
              <w:rPr>
                <w:rFonts w:ascii="Times New Roman" w:hAnsi="Times New Roman"/>
              </w:rPr>
              <w:t>60</w:t>
            </w:r>
          </w:p>
        </w:tc>
        <w:tc>
          <w:tcPr>
            <w:tcW w:w="994" w:type="dxa"/>
          </w:tcPr>
          <w:p w:rsidR="002C57BE" w:rsidRPr="007C5DA0" w:rsidRDefault="002C57BE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1</w:t>
            </w:r>
          </w:p>
        </w:tc>
      </w:tr>
      <w:tr w:rsidR="002C57BE" w:rsidRPr="007C5DA0" w:rsidTr="002C57BE">
        <w:trPr>
          <w:trHeight w:val="340"/>
        </w:trPr>
        <w:tc>
          <w:tcPr>
            <w:tcW w:w="627" w:type="dxa"/>
          </w:tcPr>
          <w:p w:rsidR="002C57BE" w:rsidRPr="007C5DA0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6.</w:t>
            </w:r>
          </w:p>
        </w:tc>
        <w:tc>
          <w:tcPr>
            <w:tcW w:w="6603" w:type="dxa"/>
          </w:tcPr>
          <w:p w:rsidR="002C57BE" w:rsidRPr="002C57BE" w:rsidRDefault="002C57BE" w:rsidP="002C57BE">
            <w:pPr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 xml:space="preserve">Горелова, Е. И. Теория и история отечественной </w:t>
            </w:r>
            <w:proofErr w:type="gramStart"/>
            <w:r w:rsidRPr="002C57BE">
              <w:rPr>
                <w:sz w:val="24"/>
                <w:szCs w:val="24"/>
              </w:rPr>
              <w:t>культуры :</w:t>
            </w:r>
            <w:proofErr w:type="gramEnd"/>
            <w:r w:rsidRPr="002C57BE">
              <w:rPr>
                <w:sz w:val="24"/>
                <w:szCs w:val="24"/>
              </w:rPr>
              <w:t xml:space="preserve"> учебное пособие для студентов дневной и заочной форм обучения вузов физической культуры / Е. И. Горелова ; МГАФК. - Малаховка, 2016. - </w:t>
            </w:r>
            <w:proofErr w:type="gramStart"/>
            <w:r w:rsidRPr="002C57BE">
              <w:rPr>
                <w:sz w:val="24"/>
                <w:szCs w:val="24"/>
              </w:rPr>
              <w:t>Текст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2C57BE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авторизир. Пользователей</w:t>
            </w:r>
          </w:p>
        </w:tc>
        <w:tc>
          <w:tcPr>
            <w:tcW w:w="1120" w:type="dxa"/>
          </w:tcPr>
          <w:p w:rsidR="002C57BE" w:rsidRPr="002C57BE" w:rsidRDefault="002C57BE" w:rsidP="002C57BE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4" w:type="dxa"/>
          </w:tcPr>
          <w:p w:rsidR="002C57BE" w:rsidRPr="002C57BE" w:rsidRDefault="002C57BE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57BE" w:rsidRPr="007C5DA0" w:rsidTr="002C57BE">
        <w:trPr>
          <w:trHeight w:val="340"/>
        </w:trPr>
        <w:tc>
          <w:tcPr>
            <w:tcW w:w="627" w:type="dxa"/>
          </w:tcPr>
          <w:p w:rsidR="002C57BE" w:rsidRPr="007C5DA0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603" w:type="dxa"/>
          </w:tcPr>
          <w:p w:rsidR="002C57BE" w:rsidRPr="002C57BE" w:rsidRDefault="002C57BE" w:rsidP="002C57BE">
            <w:pPr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 xml:space="preserve">Предовская, М. М.  </w:t>
            </w:r>
            <w:proofErr w:type="gramStart"/>
            <w:r w:rsidRPr="002C57BE">
              <w:rPr>
                <w:sz w:val="24"/>
                <w:szCs w:val="24"/>
              </w:rPr>
              <w:t>Культурология :</w:t>
            </w:r>
            <w:proofErr w:type="gramEnd"/>
            <w:r w:rsidRPr="002C57BE">
              <w:rPr>
                <w:sz w:val="24"/>
                <w:szCs w:val="24"/>
              </w:rPr>
              <w:t xml:space="preserve"> учебное пособие / М. М. Предовская ; НГУ им. П. Ф. Лесгафта. - Санкт-Петербург, 2015. - </w:t>
            </w:r>
            <w:proofErr w:type="gramStart"/>
            <w:r w:rsidRPr="002C57BE">
              <w:rPr>
                <w:sz w:val="24"/>
                <w:szCs w:val="24"/>
              </w:rPr>
              <w:t>Библиогр.:</w:t>
            </w:r>
            <w:proofErr w:type="gramEnd"/>
            <w:r w:rsidRPr="002C57BE">
              <w:rPr>
                <w:sz w:val="24"/>
                <w:szCs w:val="24"/>
              </w:rPr>
              <w:t xml:space="preserve"> с. 111-116. - </w:t>
            </w:r>
            <w:proofErr w:type="gramStart"/>
            <w:r w:rsidRPr="002C57BE">
              <w:rPr>
                <w:sz w:val="24"/>
                <w:szCs w:val="24"/>
              </w:rPr>
              <w:t>Текст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2C57BE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авторизир. Пользователей</w:t>
            </w:r>
          </w:p>
        </w:tc>
        <w:tc>
          <w:tcPr>
            <w:tcW w:w="1120" w:type="dxa"/>
          </w:tcPr>
          <w:p w:rsidR="002C57BE" w:rsidRPr="002C57BE" w:rsidRDefault="002C57BE" w:rsidP="002C57BE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4" w:type="dxa"/>
          </w:tcPr>
          <w:p w:rsidR="002C57BE" w:rsidRPr="002C57BE" w:rsidRDefault="002C57BE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57BE" w:rsidRPr="007C5DA0" w:rsidTr="002C57BE">
        <w:trPr>
          <w:trHeight w:val="340"/>
        </w:trPr>
        <w:tc>
          <w:tcPr>
            <w:tcW w:w="627" w:type="dxa"/>
          </w:tcPr>
          <w:p w:rsidR="002C57BE" w:rsidRPr="007C5DA0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03" w:type="dxa"/>
          </w:tcPr>
          <w:p w:rsidR="002C57BE" w:rsidRPr="002C57BE" w:rsidRDefault="002C57BE" w:rsidP="002C57BE">
            <w:pPr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 xml:space="preserve">Коновалова, Е. Н. </w:t>
            </w:r>
            <w:proofErr w:type="gramStart"/>
            <w:r w:rsidRPr="002C57BE">
              <w:rPr>
                <w:sz w:val="24"/>
                <w:szCs w:val="24"/>
              </w:rPr>
              <w:t>Культурология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электронное учебное пособие (курс лекций) / Е. Н. Коновалова. — </w:t>
            </w:r>
            <w:proofErr w:type="gramStart"/>
            <w:r w:rsidRPr="002C57BE">
              <w:rPr>
                <w:sz w:val="24"/>
                <w:szCs w:val="24"/>
              </w:rPr>
              <w:t>Астрахань :</w:t>
            </w:r>
            <w:proofErr w:type="gramEnd"/>
            <w:r w:rsidRPr="002C57BE">
              <w:rPr>
                <w:sz w:val="24"/>
                <w:szCs w:val="24"/>
              </w:rPr>
              <w:t xml:space="preserve"> Астраханский государственный архитектурно-строительный университет, ЭБС АСВ, 2019. — 264 c. — ISBN 978-5-93026-076-2. — </w:t>
            </w:r>
            <w:proofErr w:type="gramStart"/>
            <w:r w:rsidRPr="002C57BE">
              <w:rPr>
                <w:sz w:val="24"/>
                <w:szCs w:val="24"/>
              </w:rPr>
              <w:t>Текст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2C57BE">
                <w:rPr>
                  <w:rStyle w:val="ad"/>
                  <w:sz w:val="24"/>
                  <w:szCs w:val="24"/>
                </w:rPr>
                <w:t>http://www.iprbookshop.ru/93080.html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авторизир</w:t>
            </w:r>
            <w:proofErr w:type="gramStart"/>
            <w:r w:rsidRPr="002C57BE">
              <w:rPr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1120" w:type="dxa"/>
          </w:tcPr>
          <w:p w:rsidR="002C57BE" w:rsidRPr="002C57BE" w:rsidRDefault="002C57BE" w:rsidP="002C57BE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4" w:type="dxa"/>
          </w:tcPr>
          <w:p w:rsidR="002C57BE" w:rsidRPr="002C57BE" w:rsidRDefault="002C57BE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57BE" w:rsidRPr="007C5DA0" w:rsidTr="002C57BE">
        <w:trPr>
          <w:trHeight w:val="340"/>
        </w:trPr>
        <w:tc>
          <w:tcPr>
            <w:tcW w:w="627" w:type="dxa"/>
          </w:tcPr>
          <w:p w:rsidR="002C57BE" w:rsidRPr="007C5DA0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603" w:type="dxa"/>
          </w:tcPr>
          <w:p w:rsidR="002C57BE" w:rsidRPr="002C57BE" w:rsidRDefault="002C57BE" w:rsidP="002C57BE">
            <w:pPr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 xml:space="preserve">Каверин, Б. И. </w:t>
            </w:r>
            <w:proofErr w:type="gramStart"/>
            <w:r w:rsidRPr="002C57BE">
              <w:rPr>
                <w:sz w:val="24"/>
                <w:szCs w:val="24"/>
              </w:rPr>
              <w:t>Культурология :</w:t>
            </w:r>
            <w:proofErr w:type="gramEnd"/>
            <w:r w:rsidRPr="002C57BE">
              <w:rPr>
                <w:sz w:val="24"/>
                <w:szCs w:val="24"/>
              </w:rPr>
              <w:t xml:space="preserve"> учебное пособие / Б. И. Каверин. — </w:t>
            </w:r>
            <w:proofErr w:type="gramStart"/>
            <w:r w:rsidRPr="002C57BE">
              <w:rPr>
                <w:sz w:val="24"/>
                <w:szCs w:val="24"/>
              </w:rPr>
              <w:t>Москва :</w:t>
            </w:r>
            <w:proofErr w:type="gramEnd"/>
            <w:r w:rsidRPr="002C57BE">
              <w:rPr>
                <w:sz w:val="24"/>
                <w:szCs w:val="24"/>
              </w:rPr>
              <w:t xml:space="preserve"> ЮНИТИ-ДАНА, 2017. — 287 c. — ISBN 5-238-00782-5. — </w:t>
            </w:r>
            <w:proofErr w:type="gramStart"/>
            <w:r w:rsidRPr="002C57BE">
              <w:rPr>
                <w:sz w:val="24"/>
                <w:szCs w:val="24"/>
              </w:rPr>
              <w:t>Текст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2C57BE">
                <w:rPr>
                  <w:rStyle w:val="ad"/>
                  <w:sz w:val="24"/>
                  <w:szCs w:val="24"/>
                </w:rPr>
                <w:t>http://www.iprbookshop.ru/71015.html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авторизир</w:t>
            </w:r>
            <w:proofErr w:type="gramStart"/>
            <w:r w:rsidRPr="002C57BE">
              <w:rPr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1120" w:type="dxa"/>
          </w:tcPr>
          <w:p w:rsidR="002C57BE" w:rsidRPr="002C57BE" w:rsidRDefault="002C57BE" w:rsidP="002C57BE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4" w:type="dxa"/>
          </w:tcPr>
          <w:p w:rsidR="002C57BE" w:rsidRPr="002C57BE" w:rsidRDefault="002C57BE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842F8" w:rsidRPr="007C5DA0" w:rsidRDefault="007842F8" w:rsidP="00722256">
      <w:pPr>
        <w:ind w:left="720"/>
        <w:jc w:val="both"/>
        <w:rPr>
          <w:b/>
          <w:sz w:val="24"/>
          <w:szCs w:val="24"/>
        </w:rPr>
      </w:pPr>
    </w:p>
    <w:p w:rsidR="005976C8" w:rsidRDefault="005976C8" w:rsidP="002C57BE">
      <w:pPr>
        <w:jc w:val="both"/>
        <w:rPr>
          <w:b/>
          <w:sz w:val="24"/>
          <w:szCs w:val="24"/>
        </w:rPr>
      </w:pPr>
    </w:p>
    <w:p w:rsidR="002C57BE" w:rsidRPr="004818F7" w:rsidRDefault="002C57BE" w:rsidP="002C57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6.2. </w:t>
      </w:r>
      <w:r w:rsidRPr="004818F7">
        <w:rPr>
          <w:b/>
          <w:sz w:val="24"/>
          <w:szCs w:val="24"/>
        </w:rPr>
        <w:t>Дополнительная литература</w:t>
      </w:r>
    </w:p>
    <w:p w:rsidR="00722256" w:rsidRPr="007C5DA0" w:rsidRDefault="00722256" w:rsidP="00722256">
      <w:pPr>
        <w:ind w:left="720"/>
        <w:jc w:val="both"/>
        <w:rPr>
          <w:sz w:val="24"/>
          <w:szCs w:val="24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6811"/>
        <w:gridCol w:w="1138"/>
        <w:gridCol w:w="1002"/>
        <w:gridCol w:w="6"/>
      </w:tblGrid>
      <w:tr w:rsidR="00722256" w:rsidRPr="007C5DA0" w:rsidTr="002C57BE">
        <w:trPr>
          <w:trHeight w:val="29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256" w:rsidRPr="007C5DA0" w:rsidRDefault="00722256" w:rsidP="00476BFD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№ п/п</w:t>
            </w:r>
          </w:p>
        </w:tc>
        <w:tc>
          <w:tcPr>
            <w:tcW w:w="6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256" w:rsidRPr="007C5DA0" w:rsidRDefault="00722256" w:rsidP="00476BFD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Наименование издания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6" w:rsidRPr="007C5DA0" w:rsidRDefault="00722256" w:rsidP="00476BFD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Кол-во экземпляров</w:t>
            </w:r>
          </w:p>
        </w:tc>
      </w:tr>
      <w:tr w:rsidR="00722256" w:rsidRPr="007C5DA0" w:rsidTr="002C57BE">
        <w:trPr>
          <w:gridAfter w:val="1"/>
          <w:wAfter w:w="6" w:type="dxa"/>
          <w:trHeight w:val="340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256" w:rsidRPr="007C5DA0" w:rsidRDefault="00722256" w:rsidP="00476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256" w:rsidRPr="007C5DA0" w:rsidRDefault="00722256" w:rsidP="00476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  <w:vAlign w:val="center"/>
          </w:tcPr>
          <w:p w:rsidR="00722256" w:rsidRPr="007C5DA0" w:rsidRDefault="00722256" w:rsidP="00476BFD">
            <w:pPr>
              <w:ind w:left="-43"/>
              <w:jc w:val="center"/>
              <w:rPr>
                <w:sz w:val="24"/>
                <w:szCs w:val="24"/>
              </w:rPr>
            </w:pPr>
            <w:proofErr w:type="gramStart"/>
            <w:r w:rsidRPr="007C5DA0">
              <w:rPr>
                <w:sz w:val="24"/>
                <w:szCs w:val="24"/>
              </w:rPr>
              <w:t>библ</w:t>
            </w:r>
            <w:proofErr w:type="gramEnd"/>
            <w:r w:rsidRPr="007C5DA0">
              <w:rPr>
                <w:sz w:val="24"/>
                <w:szCs w:val="24"/>
              </w:rPr>
              <w:t>-ка</w:t>
            </w:r>
          </w:p>
        </w:tc>
        <w:tc>
          <w:tcPr>
            <w:tcW w:w="978" w:type="dxa"/>
            <w:vAlign w:val="center"/>
          </w:tcPr>
          <w:p w:rsidR="00722256" w:rsidRPr="007C5DA0" w:rsidRDefault="00722256" w:rsidP="00476BFD">
            <w:pPr>
              <w:ind w:left="-108"/>
              <w:jc w:val="center"/>
              <w:rPr>
                <w:sz w:val="24"/>
                <w:szCs w:val="24"/>
              </w:rPr>
            </w:pPr>
            <w:proofErr w:type="gramStart"/>
            <w:r w:rsidRPr="007C5DA0">
              <w:rPr>
                <w:sz w:val="24"/>
                <w:szCs w:val="24"/>
              </w:rPr>
              <w:t>кафедра</w:t>
            </w:r>
            <w:proofErr w:type="gramEnd"/>
          </w:p>
        </w:tc>
      </w:tr>
      <w:tr w:rsidR="00722256" w:rsidRPr="007C5DA0" w:rsidTr="002C57BE">
        <w:trPr>
          <w:gridAfter w:val="1"/>
          <w:wAfter w:w="6" w:type="dxa"/>
          <w:trHeight w:val="340"/>
        </w:trPr>
        <w:tc>
          <w:tcPr>
            <w:tcW w:w="644" w:type="dxa"/>
          </w:tcPr>
          <w:p w:rsidR="00722256" w:rsidRPr="007C5DA0" w:rsidRDefault="00722256" w:rsidP="00476B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1.</w:t>
            </w:r>
          </w:p>
        </w:tc>
        <w:tc>
          <w:tcPr>
            <w:tcW w:w="6650" w:type="dxa"/>
            <w:vAlign w:val="center"/>
          </w:tcPr>
          <w:p w:rsidR="00722256" w:rsidRPr="007C5DA0" w:rsidRDefault="00722256" w:rsidP="00476BFD">
            <w:pPr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Шульгин, В.С., Кошман, Л.В., Сысоева Е.К., Зезина М.Р. История русской культуры 1Х – ХХ вв.: пособие для вузов под ред. Л.В. Кошман. – М.: Дрофа, 2003.</w:t>
            </w:r>
          </w:p>
        </w:tc>
        <w:tc>
          <w:tcPr>
            <w:tcW w:w="1111" w:type="dxa"/>
          </w:tcPr>
          <w:p w:rsidR="00722256" w:rsidRPr="007C5DA0" w:rsidRDefault="00722256" w:rsidP="00476BFD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7C5DA0">
              <w:rPr>
                <w:rFonts w:ascii="Times New Roman" w:hAnsi="Times New Roman"/>
              </w:rPr>
              <w:t>190</w:t>
            </w:r>
          </w:p>
        </w:tc>
        <w:tc>
          <w:tcPr>
            <w:tcW w:w="978" w:type="dxa"/>
          </w:tcPr>
          <w:p w:rsidR="00722256" w:rsidRPr="007C5DA0" w:rsidRDefault="00722256" w:rsidP="00476BFD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-</w:t>
            </w:r>
          </w:p>
        </w:tc>
      </w:tr>
      <w:tr w:rsidR="00722256" w:rsidRPr="007C5DA0" w:rsidTr="002C57BE">
        <w:trPr>
          <w:gridAfter w:val="1"/>
          <w:wAfter w:w="6" w:type="dxa"/>
          <w:trHeight w:val="340"/>
        </w:trPr>
        <w:tc>
          <w:tcPr>
            <w:tcW w:w="644" w:type="dxa"/>
          </w:tcPr>
          <w:p w:rsidR="00722256" w:rsidRPr="007C5DA0" w:rsidRDefault="00722256" w:rsidP="00476B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2.</w:t>
            </w:r>
          </w:p>
        </w:tc>
        <w:tc>
          <w:tcPr>
            <w:tcW w:w="6650" w:type="dxa"/>
          </w:tcPr>
          <w:p w:rsidR="00722256" w:rsidRPr="007C5DA0" w:rsidRDefault="00722256" w:rsidP="00476BFD">
            <w:pPr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 xml:space="preserve">Багдасарьян, Н.Г. Культурология: учебник для </w:t>
            </w:r>
            <w:proofErr w:type="gramStart"/>
            <w:r w:rsidRPr="007C5DA0">
              <w:rPr>
                <w:sz w:val="24"/>
                <w:szCs w:val="24"/>
              </w:rPr>
              <w:t>вузов.-</w:t>
            </w:r>
            <w:proofErr w:type="gramEnd"/>
            <w:r w:rsidRPr="007C5DA0">
              <w:rPr>
                <w:sz w:val="24"/>
                <w:szCs w:val="24"/>
              </w:rPr>
              <w:t xml:space="preserve"> М.: Юрайт, 2010.</w:t>
            </w:r>
          </w:p>
        </w:tc>
        <w:tc>
          <w:tcPr>
            <w:tcW w:w="1111" w:type="dxa"/>
          </w:tcPr>
          <w:p w:rsidR="00722256" w:rsidRPr="007C5DA0" w:rsidRDefault="00722256" w:rsidP="00476BFD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7C5DA0">
              <w:rPr>
                <w:rFonts w:ascii="Times New Roman" w:hAnsi="Times New Roman"/>
              </w:rPr>
              <w:t>5</w:t>
            </w:r>
          </w:p>
        </w:tc>
        <w:tc>
          <w:tcPr>
            <w:tcW w:w="978" w:type="dxa"/>
          </w:tcPr>
          <w:p w:rsidR="00722256" w:rsidRPr="007C5DA0" w:rsidRDefault="00722256" w:rsidP="00476BFD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1</w:t>
            </w:r>
          </w:p>
        </w:tc>
      </w:tr>
      <w:tr w:rsidR="00722256" w:rsidRPr="007C5DA0" w:rsidTr="002C57BE">
        <w:trPr>
          <w:gridAfter w:val="1"/>
          <w:wAfter w:w="6" w:type="dxa"/>
          <w:trHeight w:val="340"/>
        </w:trPr>
        <w:tc>
          <w:tcPr>
            <w:tcW w:w="644" w:type="dxa"/>
          </w:tcPr>
          <w:p w:rsidR="00722256" w:rsidRPr="007C5DA0" w:rsidRDefault="00722256" w:rsidP="00476B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3.</w:t>
            </w:r>
          </w:p>
        </w:tc>
        <w:tc>
          <w:tcPr>
            <w:tcW w:w="6650" w:type="dxa"/>
          </w:tcPr>
          <w:p w:rsidR="00722256" w:rsidRPr="007C5DA0" w:rsidRDefault="00722256" w:rsidP="00476BFD">
            <w:pPr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 xml:space="preserve">Рыбалкин, В.П. История Отечественной </w:t>
            </w:r>
            <w:proofErr w:type="gramStart"/>
            <w:r w:rsidRPr="007C5DA0">
              <w:rPr>
                <w:sz w:val="24"/>
                <w:szCs w:val="24"/>
              </w:rPr>
              <w:t>культуры  (</w:t>
            </w:r>
            <w:proofErr w:type="gramEnd"/>
            <w:r w:rsidRPr="007C5DA0">
              <w:rPr>
                <w:sz w:val="24"/>
                <w:szCs w:val="24"/>
              </w:rPr>
              <w:t>1Х век – май 1945 г.): учебно-методическое пособие  для вузов физической культуры. – Малаховка, 2009.</w:t>
            </w:r>
          </w:p>
        </w:tc>
        <w:tc>
          <w:tcPr>
            <w:tcW w:w="1111" w:type="dxa"/>
          </w:tcPr>
          <w:p w:rsidR="00722256" w:rsidRPr="007C5DA0" w:rsidRDefault="00722256" w:rsidP="00476BFD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119</w:t>
            </w:r>
          </w:p>
        </w:tc>
        <w:tc>
          <w:tcPr>
            <w:tcW w:w="978" w:type="dxa"/>
          </w:tcPr>
          <w:p w:rsidR="00722256" w:rsidRPr="007C5DA0" w:rsidRDefault="00722256" w:rsidP="00476BFD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15</w:t>
            </w:r>
          </w:p>
        </w:tc>
      </w:tr>
      <w:tr w:rsidR="002C57BE" w:rsidRPr="007C5DA0" w:rsidTr="002C57BE">
        <w:trPr>
          <w:gridAfter w:val="1"/>
          <w:wAfter w:w="6" w:type="dxa"/>
          <w:trHeight w:val="340"/>
        </w:trPr>
        <w:tc>
          <w:tcPr>
            <w:tcW w:w="644" w:type="dxa"/>
          </w:tcPr>
          <w:p w:rsidR="002C57BE" w:rsidRPr="002C57BE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>4.</w:t>
            </w:r>
          </w:p>
        </w:tc>
        <w:tc>
          <w:tcPr>
            <w:tcW w:w="6650" w:type="dxa"/>
          </w:tcPr>
          <w:p w:rsidR="002C57BE" w:rsidRPr="007C5DA0" w:rsidRDefault="002C57BE" w:rsidP="002C57BE">
            <w:pPr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>Рыбалкин, В. П.</w:t>
            </w:r>
            <w:r>
              <w:rPr>
                <w:sz w:val="24"/>
                <w:szCs w:val="24"/>
              </w:rPr>
              <w:t xml:space="preserve"> </w:t>
            </w:r>
            <w:r w:rsidRPr="002C57BE">
              <w:rPr>
                <w:sz w:val="24"/>
                <w:szCs w:val="24"/>
              </w:rPr>
              <w:t>История отечественной культуры (IX век - май 1945 г.</w:t>
            </w:r>
            <w:proofErr w:type="gramStart"/>
            <w:r w:rsidRPr="002C57BE">
              <w:rPr>
                <w:sz w:val="24"/>
                <w:szCs w:val="24"/>
              </w:rPr>
              <w:t>) :</w:t>
            </w:r>
            <w:proofErr w:type="gramEnd"/>
            <w:r w:rsidRPr="002C57BE">
              <w:rPr>
                <w:sz w:val="24"/>
                <w:szCs w:val="24"/>
              </w:rPr>
              <w:t xml:space="preserve"> учебно-методическое пособие для вузов физической культуры / В. П. Рыбалкин ; МГАФК. - Малаховка, 2009. - </w:t>
            </w:r>
            <w:proofErr w:type="gramStart"/>
            <w:r w:rsidRPr="002C57BE">
              <w:rPr>
                <w:sz w:val="24"/>
                <w:szCs w:val="24"/>
              </w:rPr>
              <w:t>Текст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2C57BE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17.05.2020). — Режим доступа: для авторизир</w:t>
            </w:r>
            <w:proofErr w:type="gramStart"/>
            <w:r w:rsidRPr="002C57BE">
              <w:rPr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1111" w:type="dxa"/>
          </w:tcPr>
          <w:p w:rsidR="002C57BE" w:rsidRPr="007C5DA0" w:rsidRDefault="002C57BE" w:rsidP="002C5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2C57BE" w:rsidRPr="007C5DA0" w:rsidRDefault="002C57BE" w:rsidP="002C5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57BE" w:rsidRPr="007C5DA0" w:rsidTr="002C57BE">
        <w:trPr>
          <w:gridAfter w:val="1"/>
          <w:wAfter w:w="6" w:type="dxa"/>
          <w:trHeight w:val="509"/>
        </w:trPr>
        <w:tc>
          <w:tcPr>
            <w:tcW w:w="644" w:type="dxa"/>
          </w:tcPr>
          <w:p w:rsidR="002C57BE" w:rsidRPr="007C5DA0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650" w:type="dxa"/>
          </w:tcPr>
          <w:p w:rsidR="002C57BE" w:rsidRPr="007C5DA0" w:rsidRDefault="002C57BE" w:rsidP="002C57BE">
            <w:pPr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Костина, А.В. Культурология (Электонный ресурс): электронный учебник. – Москва: КноРус, 2010.</w:t>
            </w:r>
          </w:p>
        </w:tc>
        <w:tc>
          <w:tcPr>
            <w:tcW w:w="1111" w:type="dxa"/>
          </w:tcPr>
          <w:p w:rsidR="002C57BE" w:rsidRPr="007C5DA0" w:rsidRDefault="002C57BE" w:rsidP="002C57BE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2C57BE" w:rsidRPr="007C5DA0" w:rsidRDefault="002C57BE" w:rsidP="002C57BE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-</w:t>
            </w:r>
          </w:p>
        </w:tc>
      </w:tr>
      <w:tr w:rsidR="002C57BE" w:rsidRPr="007C5DA0" w:rsidTr="002C57BE">
        <w:trPr>
          <w:gridAfter w:val="1"/>
          <w:wAfter w:w="6" w:type="dxa"/>
          <w:trHeight w:val="509"/>
        </w:trPr>
        <w:tc>
          <w:tcPr>
            <w:tcW w:w="644" w:type="dxa"/>
          </w:tcPr>
          <w:p w:rsidR="002C57BE" w:rsidRPr="007C5DA0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650" w:type="dxa"/>
          </w:tcPr>
          <w:p w:rsidR="002C57BE" w:rsidRPr="002C57BE" w:rsidRDefault="002C57BE" w:rsidP="002C57BE">
            <w:pPr>
              <w:pStyle w:val="Style3"/>
              <w:rPr>
                <w:rFonts w:ascii="Times New Roman" w:hAnsi="Times New Roman"/>
                <w:bCs/>
              </w:rPr>
            </w:pPr>
            <w:r w:rsidRPr="002C57BE">
              <w:rPr>
                <w:rFonts w:ascii="Times New Roman" w:hAnsi="Times New Roman"/>
              </w:rPr>
              <w:t> </w:t>
            </w:r>
            <w:proofErr w:type="gramStart"/>
            <w:r w:rsidRPr="002C57BE">
              <w:rPr>
                <w:rFonts w:ascii="Times New Roman" w:hAnsi="Times New Roman"/>
                <w:bCs/>
              </w:rPr>
              <w:t>Культурология</w:t>
            </w:r>
            <w:r w:rsidRPr="002C57BE">
              <w:rPr>
                <w:rFonts w:ascii="Times New Roman" w:hAnsi="Times New Roman"/>
              </w:rPr>
              <w:t xml:space="preserve"> :</w:t>
            </w:r>
            <w:proofErr w:type="gramEnd"/>
            <w:r w:rsidRPr="002C57BE">
              <w:rPr>
                <w:rFonts w:ascii="Times New Roman" w:hAnsi="Times New Roman"/>
              </w:rPr>
              <w:t xml:space="preserve"> учебник / под ред. С. Н. Иконниковой, В. П. Большакова. - </w:t>
            </w:r>
            <w:proofErr w:type="gramStart"/>
            <w:r w:rsidRPr="002C57BE">
              <w:rPr>
                <w:rFonts w:ascii="Times New Roman" w:hAnsi="Times New Roman"/>
              </w:rPr>
              <w:t>М. :</w:t>
            </w:r>
            <w:proofErr w:type="gramEnd"/>
            <w:r w:rsidRPr="002C57BE">
              <w:rPr>
                <w:rFonts w:ascii="Times New Roman" w:hAnsi="Times New Roman"/>
              </w:rPr>
              <w:t xml:space="preserve"> Проспект, 2011. - 527 с. - ISBN 978-5-392-01702-</w:t>
            </w:r>
            <w:proofErr w:type="gramStart"/>
            <w:r w:rsidRPr="002C57BE">
              <w:rPr>
                <w:rFonts w:ascii="Times New Roman" w:hAnsi="Times New Roman"/>
              </w:rPr>
              <w:t>7 :</w:t>
            </w:r>
            <w:proofErr w:type="gramEnd"/>
            <w:r w:rsidRPr="002C57BE">
              <w:rPr>
                <w:rFonts w:ascii="Times New Roman" w:hAnsi="Times New Roman"/>
              </w:rPr>
              <w:t xml:space="preserve"> 193.80. </w:t>
            </w:r>
          </w:p>
        </w:tc>
        <w:tc>
          <w:tcPr>
            <w:tcW w:w="1111" w:type="dxa"/>
          </w:tcPr>
          <w:p w:rsidR="002C57BE" w:rsidRPr="002C57BE" w:rsidRDefault="002C57BE" w:rsidP="002C57BE">
            <w:pPr>
              <w:pStyle w:val="Style3"/>
              <w:jc w:val="center"/>
              <w:rPr>
                <w:rFonts w:ascii="Times New Roman" w:hAnsi="Times New Roman"/>
              </w:rPr>
            </w:pPr>
            <w:r w:rsidRPr="002C57BE">
              <w:rPr>
                <w:rFonts w:ascii="Times New Roman" w:hAnsi="Times New Roman"/>
              </w:rPr>
              <w:t>2</w:t>
            </w:r>
          </w:p>
        </w:tc>
        <w:tc>
          <w:tcPr>
            <w:tcW w:w="978" w:type="dxa"/>
          </w:tcPr>
          <w:p w:rsidR="002C57BE" w:rsidRPr="002C57BE" w:rsidRDefault="002C57BE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>-</w:t>
            </w:r>
          </w:p>
        </w:tc>
      </w:tr>
      <w:tr w:rsidR="002C57BE" w:rsidRPr="007C5DA0" w:rsidTr="002C57BE">
        <w:trPr>
          <w:gridAfter w:val="1"/>
          <w:wAfter w:w="6" w:type="dxa"/>
          <w:trHeight w:val="509"/>
        </w:trPr>
        <w:tc>
          <w:tcPr>
            <w:tcW w:w="644" w:type="dxa"/>
          </w:tcPr>
          <w:p w:rsidR="002C57BE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650" w:type="dxa"/>
          </w:tcPr>
          <w:p w:rsidR="002C57BE" w:rsidRPr="002C57BE" w:rsidRDefault="002C57BE" w:rsidP="002C57BE">
            <w:pPr>
              <w:pStyle w:val="Style3"/>
              <w:rPr>
                <w:rFonts w:ascii="Times New Roman" w:hAnsi="Times New Roman"/>
                <w:bCs/>
              </w:rPr>
            </w:pPr>
            <w:r w:rsidRPr="002C57BE">
              <w:rPr>
                <w:rFonts w:ascii="Times New Roman" w:hAnsi="Times New Roman"/>
                <w:bCs/>
              </w:rPr>
              <w:t xml:space="preserve">Культурология: классические </w:t>
            </w:r>
            <w:proofErr w:type="gramStart"/>
            <w:r w:rsidRPr="002C57BE">
              <w:rPr>
                <w:rFonts w:ascii="Times New Roman" w:hAnsi="Times New Roman"/>
                <w:bCs/>
              </w:rPr>
              <w:t>труды :</w:t>
            </w:r>
            <w:proofErr w:type="gramEnd"/>
            <w:r w:rsidRPr="002C57BE">
              <w:rPr>
                <w:rFonts w:ascii="Times New Roman" w:hAnsi="Times New Roman"/>
                <w:bCs/>
              </w:rPr>
              <w:t xml:space="preserve"> сборник трудов / авт.-сост. А. Л. Доброхотов. - </w:t>
            </w:r>
            <w:proofErr w:type="gramStart"/>
            <w:r w:rsidRPr="002C57BE">
              <w:rPr>
                <w:rFonts w:ascii="Times New Roman" w:hAnsi="Times New Roman"/>
                <w:bCs/>
              </w:rPr>
              <w:t>Москва :</w:t>
            </w:r>
            <w:proofErr w:type="gramEnd"/>
            <w:r w:rsidRPr="002C57BE">
              <w:rPr>
                <w:rFonts w:ascii="Times New Roman" w:hAnsi="Times New Roman"/>
                <w:bCs/>
              </w:rPr>
              <w:t xml:space="preserve"> КноРус, 2011. - 1 CD. - 1018.34. - Электронная программа (визуальная). Электронные </w:t>
            </w:r>
            <w:proofErr w:type="gramStart"/>
            <w:r w:rsidRPr="002C57BE">
              <w:rPr>
                <w:rFonts w:ascii="Times New Roman" w:hAnsi="Times New Roman"/>
                <w:bCs/>
              </w:rPr>
              <w:t>данные :</w:t>
            </w:r>
            <w:proofErr w:type="gramEnd"/>
            <w:r w:rsidRPr="002C57BE">
              <w:rPr>
                <w:rFonts w:ascii="Times New Roman" w:hAnsi="Times New Roman"/>
                <w:bCs/>
              </w:rPr>
              <w:t xml:space="preserve"> электронные.</w:t>
            </w:r>
          </w:p>
        </w:tc>
        <w:tc>
          <w:tcPr>
            <w:tcW w:w="1111" w:type="dxa"/>
          </w:tcPr>
          <w:p w:rsidR="002C57BE" w:rsidRPr="002C57BE" w:rsidRDefault="002C57BE" w:rsidP="002C57BE">
            <w:pPr>
              <w:pStyle w:val="Style3"/>
              <w:jc w:val="center"/>
              <w:rPr>
                <w:rFonts w:ascii="Times New Roman" w:hAnsi="Times New Roman"/>
              </w:rPr>
            </w:pPr>
            <w:r w:rsidRPr="002C57BE">
              <w:rPr>
                <w:rFonts w:ascii="Times New Roman" w:hAnsi="Times New Roman"/>
              </w:rPr>
              <w:t>1</w:t>
            </w:r>
          </w:p>
        </w:tc>
        <w:tc>
          <w:tcPr>
            <w:tcW w:w="978" w:type="dxa"/>
          </w:tcPr>
          <w:p w:rsidR="002C57BE" w:rsidRPr="002C57BE" w:rsidRDefault="002C57BE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>-</w:t>
            </w:r>
          </w:p>
        </w:tc>
      </w:tr>
      <w:tr w:rsidR="002C57BE" w:rsidRPr="007C5DA0" w:rsidTr="002C57BE">
        <w:trPr>
          <w:gridAfter w:val="1"/>
          <w:wAfter w:w="6" w:type="dxa"/>
          <w:trHeight w:val="509"/>
        </w:trPr>
        <w:tc>
          <w:tcPr>
            <w:tcW w:w="644" w:type="dxa"/>
          </w:tcPr>
          <w:p w:rsidR="002C57BE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50" w:type="dxa"/>
          </w:tcPr>
          <w:p w:rsidR="002C57BE" w:rsidRPr="002C57BE" w:rsidRDefault="002C57BE" w:rsidP="002C57BE">
            <w:pPr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 xml:space="preserve">Васильева, М. Г.    История мировой литературы и </w:t>
            </w:r>
            <w:proofErr w:type="gramStart"/>
            <w:r w:rsidRPr="002C57BE">
              <w:rPr>
                <w:sz w:val="24"/>
                <w:szCs w:val="24"/>
              </w:rPr>
              <w:t>искусства :</w:t>
            </w:r>
            <w:proofErr w:type="gramEnd"/>
            <w:r w:rsidRPr="002C57BE">
              <w:rPr>
                <w:sz w:val="24"/>
                <w:szCs w:val="24"/>
              </w:rPr>
              <w:t xml:space="preserve"> учебное пособие / М. Г. Васильева ; СибГУФК. - Омск, 2013. - 112 </w:t>
            </w:r>
            <w:proofErr w:type="gramStart"/>
            <w:r w:rsidRPr="002C57BE">
              <w:rPr>
                <w:sz w:val="24"/>
                <w:szCs w:val="24"/>
              </w:rPr>
              <w:t>с. :</w:t>
            </w:r>
            <w:proofErr w:type="gramEnd"/>
            <w:r w:rsidRPr="002C57BE">
              <w:rPr>
                <w:sz w:val="24"/>
                <w:szCs w:val="24"/>
              </w:rPr>
              <w:t xml:space="preserve"> ил. - Текст : электронный // Электронно-библиотечная система ЭЛМАРК (МГАФК) : [сайт]. — </w:t>
            </w:r>
            <w:hyperlink r:id="rId12" w:history="1">
              <w:r w:rsidRPr="002C57BE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авторизир</w:t>
            </w:r>
            <w:proofErr w:type="gramStart"/>
            <w:r w:rsidRPr="002C57BE">
              <w:rPr>
                <w:sz w:val="24"/>
                <w:szCs w:val="24"/>
              </w:rPr>
              <w:t>. пользователей</w:t>
            </w:r>
            <w:proofErr w:type="gramEnd"/>
            <w:r w:rsidRPr="002C57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</w:tcPr>
          <w:p w:rsidR="002C57BE" w:rsidRPr="002C57BE" w:rsidRDefault="002C57BE" w:rsidP="002C57BE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8" w:type="dxa"/>
          </w:tcPr>
          <w:p w:rsidR="002C57BE" w:rsidRPr="002C57BE" w:rsidRDefault="002C57BE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57BE" w:rsidRPr="007C5DA0" w:rsidTr="002C57BE">
        <w:trPr>
          <w:gridAfter w:val="1"/>
          <w:wAfter w:w="6" w:type="dxa"/>
          <w:trHeight w:val="509"/>
        </w:trPr>
        <w:tc>
          <w:tcPr>
            <w:tcW w:w="644" w:type="dxa"/>
          </w:tcPr>
          <w:p w:rsidR="002C57BE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650" w:type="dxa"/>
          </w:tcPr>
          <w:p w:rsidR="002C57BE" w:rsidRPr="002C57BE" w:rsidRDefault="002C57BE" w:rsidP="002C57BE">
            <w:pPr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 xml:space="preserve">Астафьева, О. Н. Культурология. Теория </w:t>
            </w:r>
            <w:proofErr w:type="gramStart"/>
            <w:r w:rsidRPr="002C57BE">
              <w:rPr>
                <w:sz w:val="24"/>
                <w:szCs w:val="24"/>
              </w:rPr>
              <w:t>культуры :</w:t>
            </w:r>
            <w:proofErr w:type="gramEnd"/>
            <w:r w:rsidRPr="002C57BE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«Культурология», по социально-гуманитарным специальностям / О. Н. Астафьева, Т. Г. Грушевицкая, А. П. Садохин. — 3-е изд. — </w:t>
            </w:r>
            <w:proofErr w:type="gramStart"/>
            <w:r w:rsidRPr="002C57BE">
              <w:rPr>
                <w:sz w:val="24"/>
                <w:szCs w:val="24"/>
              </w:rPr>
              <w:t>Москва :</w:t>
            </w:r>
            <w:proofErr w:type="gramEnd"/>
            <w:r w:rsidRPr="002C57BE">
              <w:rPr>
                <w:sz w:val="24"/>
                <w:szCs w:val="24"/>
              </w:rPr>
              <w:t xml:space="preserve"> ЮНИТИ-ДАНА, 2017. — 487 c. — ISBN 978-5-238-02238-3. — </w:t>
            </w:r>
            <w:proofErr w:type="gramStart"/>
            <w:r w:rsidRPr="002C57BE">
              <w:rPr>
                <w:sz w:val="24"/>
                <w:szCs w:val="24"/>
              </w:rPr>
              <w:t>Текст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электронный // Электронно-библиотечная система IPR BOOKS : [сайт]. — </w:t>
            </w:r>
            <w:hyperlink r:id="rId13" w:history="1">
              <w:r w:rsidRPr="002C57BE">
                <w:rPr>
                  <w:rStyle w:val="ad"/>
                  <w:sz w:val="24"/>
                  <w:szCs w:val="24"/>
                </w:rPr>
                <w:t>URL: http://www.iprbookshop.ru/81652.html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авторизир</w:t>
            </w:r>
            <w:proofErr w:type="gramStart"/>
            <w:r w:rsidRPr="002C57BE">
              <w:rPr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1111" w:type="dxa"/>
          </w:tcPr>
          <w:p w:rsidR="002C57BE" w:rsidRPr="002C57BE" w:rsidRDefault="002C57BE" w:rsidP="002C57BE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8" w:type="dxa"/>
          </w:tcPr>
          <w:p w:rsidR="002C57BE" w:rsidRPr="002C57BE" w:rsidRDefault="002C57BE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57BE" w:rsidRPr="007C5DA0" w:rsidTr="002C57BE">
        <w:trPr>
          <w:gridAfter w:val="1"/>
          <w:wAfter w:w="6" w:type="dxa"/>
          <w:trHeight w:val="509"/>
        </w:trPr>
        <w:tc>
          <w:tcPr>
            <w:tcW w:w="644" w:type="dxa"/>
          </w:tcPr>
          <w:p w:rsidR="002C57BE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650" w:type="dxa"/>
          </w:tcPr>
          <w:p w:rsidR="002C57BE" w:rsidRPr="002C57BE" w:rsidRDefault="002C57BE" w:rsidP="002C57BE">
            <w:pPr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 xml:space="preserve">Еникеева, Д. М. </w:t>
            </w:r>
            <w:proofErr w:type="gramStart"/>
            <w:r w:rsidRPr="002C57BE">
              <w:rPr>
                <w:sz w:val="24"/>
                <w:szCs w:val="24"/>
              </w:rPr>
              <w:t>Культурология :</w:t>
            </w:r>
            <w:proofErr w:type="gramEnd"/>
            <w:r w:rsidRPr="002C57BE">
              <w:rPr>
                <w:sz w:val="24"/>
                <w:szCs w:val="24"/>
              </w:rPr>
              <w:t xml:space="preserve"> учебное пособие / Д. М. Еникеева. — 2-е изд. — </w:t>
            </w:r>
            <w:proofErr w:type="gramStart"/>
            <w:r w:rsidRPr="002C57BE">
              <w:rPr>
                <w:sz w:val="24"/>
                <w:szCs w:val="24"/>
              </w:rPr>
              <w:t>Саратов :</w:t>
            </w:r>
            <w:proofErr w:type="gramEnd"/>
            <w:r w:rsidRPr="002C57BE">
              <w:rPr>
                <w:sz w:val="24"/>
                <w:szCs w:val="24"/>
              </w:rPr>
              <w:t xml:space="preserve"> Научная книга, 2019. — 159 c. — ISBN 978-5-9758-1799-0. — </w:t>
            </w:r>
            <w:proofErr w:type="gramStart"/>
            <w:r w:rsidRPr="002C57BE">
              <w:rPr>
                <w:sz w:val="24"/>
                <w:szCs w:val="24"/>
              </w:rPr>
              <w:t>Текст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электронный // Электронно-библиотечная система IPR BOOKS : [сайт]. — </w:t>
            </w:r>
            <w:hyperlink r:id="rId14" w:history="1">
              <w:r w:rsidRPr="002C57BE">
                <w:rPr>
                  <w:rStyle w:val="ad"/>
                  <w:sz w:val="24"/>
                  <w:szCs w:val="24"/>
                </w:rPr>
                <w:t>URL: http://www.iprbookshop.ru/81016.html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авторизир. Пользователей</w:t>
            </w:r>
          </w:p>
        </w:tc>
        <w:tc>
          <w:tcPr>
            <w:tcW w:w="1111" w:type="dxa"/>
          </w:tcPr>
          <w:p w:rsidR="002C57BE" w:rsidRPr="002C57BE" w:rsidRDefault="002C57BE" w:rsidP="002C57BE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8" w:type="dxa"/>
          </w:tcPr>
          <w:p w:rsidR="002C57BE" w:rsidRPr="002C57BE" w:rsidRDefault="002C57BE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57BE" w:rsidRPr="007C5DA0" w:rsidTr="002C57BE">
        <w:trPr>
          <w:gridAfter w:val="1"/>
          <w:wAfter w:w="6" w:type="dxa"/>
          <w:trHeight w:val="509"/>
        </w:trPr>
        <w:tc>
          <w:tcPr>
            <w:tcW w:w="644" w:type="dxa"/>
          </w:tcPr>
          <w:p w:rsidR="002C57BE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650" w:type="dxa"/>
          </w:tcPr>
          <w:p w:rsidR="002C57BE" w:rsidRPr="002C57BE" w:rsidRDefault="002C57BE" w:rsidP="002C57BE">
            <w:pPr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 xml:space="preserve">Солдатенкова, О. В. Культурология. Основные зарубежные культурологические направления и </w:t>
            </w:r>
            <w:proofErr w:type="gramStart"/>
            <w:r w:rsidRPr="002C57BE">
              <w:rPr>
                <w:sz w:val="24"/>
                <w:szCs w:val="24"/>
              </w:rPr>
              <w:t>школы :</w:t>
            </w:r>
            <w:proofErr w:type="gramEnd"/>
            <w:r w:rsidRPr="002C57BE">
              <w:rPr>
                <w:sz w:val="24"/>
                <w:szCs w:val="24"/>
              </w:rPr>
              <w:t xml:space="preserve"> учебное пособие / О. В. Солдатенкова. — </w:t>
            </w:r>
            <w:proofErr w:type="gramStart"/>
            <w:r w:rsidRPr="002C57BE">
              <w:rPr>
                <w:sz w:val="24"/>
                <w:szCs w:val="24"/>
              </w:rPr>
              <w:t>Саратов :</w:t>
            </w:r>
            <w:proofErr w:type="gramEnd"/>
            <w:r w:rsidRPr="002C57BE">
              <w:rPr>
                <w:sz w:val="24"/>
                <w:szCs w:val="24"/>
              </w:rPr>
              <w:t xml:space="preserve"> Ай Пи Эр Медиа, 2019. — 165 </w:t>
            </w:r>
            <w:r w:rsidRPr="002C57BE">
              <w:rPr>
                <w:sz w:val="24"/>
                <w:szCs w:val="24"/>
              </w:rPr>
              <w:lastRenderedPageBreak/>
              <w:t xml:space="preserve">c. — ISBN 978-5-4486-0746-2. — </w:t>
            </w:r>
            <w:proofErr w:type="gramStart"/>
            <w:r w:rsidRPr="002C57BE">
              <w:rPr>
                <w:sz w:val="24"/>
                <w:szCs w:val="24"/>
              </w:rPr>
              <w:t>Текст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электронный // Электронно-библиотечная система IPR BOOKS : [сайт]. — </w:t>
            </w:r>
            <w:hyperlink r:id="rId15" w:history="1">
              <w:r w:rsidRPr="002C57BE">
                <w:rPr>
                  <w:rStyle w:val="ad"/>
                  <w:sz w:val="24"/>
                  <w:szCs w:val="24"/>
                </w:rPr>
                <w:t>URL: http://www.iprbookshop.ru/83808.html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авторизир. Пользователей</w:t>
            </w:r>
          </w:p>
        </w:tc>
        <w:tc>
          <w:tcPr>
            <w:tcW w:w="1111" w:type="dxa"/>
          </w:tcPr>
          <w:p w:rsidR="002C57BE" w:rsidRPr="002C57BE" w:rsidRDefault="002C57BE" w:rsidP="002C57BE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78" w:type="dxa"/>
          </w:tcPr>
          <w:p w:rsidR="002C57BE" w:rsidRPr="002C57BE" w:rsidRDefault="002C57BE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57BE" w:rsidRPr="007C5DA0" w:rsidTr="002C57BE">
        <w:trPr>
          <w:gridAfter w:val="1"/>
          <w:wAfter w:w="6" w:type="dxa"/>
          <w:trHeight w:val="509"/>
        </w:trPr>
        <w:tc>
          <w:tcPr>
            <w:tcW w:w="644" w:type="dxa"/>
          </w:tcPr>
          <w:p w:rsidR="002C57BE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6650" w:type="dxa"/>
          </w:tcPr>
          <w:p w:rsidR="002C57BE" w:rsidRPr="002C57BE" w:rsidRDefault="002C57BE" w:rsidP="002C57BE">
            <w:pPr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 xml:space="preserve">Выдрин, В. М. Физическая культура - вид культуры личности и общества. Опыт историко-методического анализа </w:t>
            </w:r>
            <w:proofErr w:type="gramStart"/>
            <w:r w:rsidRPr="002C57BE">
              <w:rPr>
                <w:sz w:val="24"/>
                <w:szCs w:val="24"/>
              </w:rPr>
              <w:t>проблем :</w:t>
            </w:r>
            <w:proofErr w:type="gramEnd"/>
            <w:r w:rsidRPr="002C57BE">
              <w:rPr>
                <w:sz w:val="24"/>
                <w:szCs w:val="24"/>
              </w:rPr>
              <w:t xml:space="preserve"> монография / В. М. Выдрин ; СПбГАФК им. П. Ф. Лесгафта. - Изд. 2-е, испр</w:t>
            </w:r>
            <w:proofErr w:type="gramStart"/>
            <w:r w:rsidRPr="002C57BE">
              <w:rPr>
                <w:sz w:val="24"/>
                <w:szCs w:val="24"/>
              </w:rPr>
              <w:t>. и</w:t>
            </w:r>
            <w:proofErr w:type="gramEnd"/>
            <w:r w:rsidRPr="002C57BE">
              <w:rPr>
                <w:sz w:val="24"/>
                <w:szCs w:val="24"/>
              </w:rPr>
              <w:t xml:space="preserve"> доп. - Санкт-Петербург, 2004. - </w:t>
            </w:r>
            <w:proofErr w:type="gramStart"/>
            <w:r w:rsidRPr="002C57BE">
              <w:rPr>
                <w:sz w:val="24"/>
                <w:szCs w:val="24"/>
              </w:rPr>
              <w:t>Библиогр.:</w:t>
            </w:r>
            <w:proofErr w:type="gramEnd"/>
            <w:r w:rsidRPr="002C57BE">
              <w:rPr>
                <w:sz w:val="24"/>
                <w:szCs w:val="24"/>
              </w:rPr>
              <w:t xml:space="preserve"> с. 150-151. - </w:t>
            </w:r>
            <w:proofErr w:type="gramStart"/>
            <w:r w:rsidRPr="002C57BE">
              <w:rPr>
                <w:sz w:val="24"/>
                <w:szCs w:val="24"/>
              </w:rPr>
              <w:t>Текст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2C57BE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авторизир</w:t>
            </w:r>
            <w:proofErr w:type="gramStart"/>
            <w:r w:rsidRPr="002C57BE">
              <w:rPr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1111" w:type="dxa"/>
          </w:tcPr>
          <w:p w:rsidR="002C57BE" w:rsidRPr="002C57BE" w:rsidRDefault="002C57BE" w:rsidP="002C57BE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8" w:type="dxa"/>
          </w:tcPr>
          <w:p w:rsidR="002C57BE" w:rsidRPr="002C57BE" w:rsidRDefault="002C57BE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7297" w:rsidRPr="007C5DA0" w:rsidTr="002C57BE">
        <w:trPr>
          <w:gridAfter w:val="1"/>
          <w:wAfter w:w="6" w:type="dxa"/>
          <w:trHeight w:val="509"/>
        </w:trPr>
        <w:tc>
          <w:tcPr>
            <w:tcW w:w="644" w:type="dxa"/>
          </w:tcPr>
          <w:p w:rsidR="00207297" w:rsidRDefault="00207297" w:rsidP="00207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650" w:type="dxa"/>
          </w:tcPr>
          <w:p w:rsidR="00207297" w:rsidRPr="00207297" w:rsidRDefault="00207297" w:rsidP="00207297">
            <w:pPr>
              <w:rPr>
                <w:sz w:val="24"/>
                <w:szCs w:val="24"/>
              </w:rPr>
            </w:pPr>
            <w:r w:rsidRPr="00207297">
              <w:rPr>
                <w:sz w:val="24"/>
                <w:szCs w:val="24"/>
              </w:rPr>
              <w:t xml:space="preserve">История Отечественной культуры (1Х век - май 1945 г.): учебно-методическое пособие </w:t>
            </w:r>
            <w:proofErr w:type="gramStart"/>
            <w:r w:rsidRPr="00207297">
              <w:rPr>
                <w:sz w:val="24"/>
                <w:szCs w:val="24"/>
              </w:rPr>
              <w:t>для  вузов</w:t>
            </w:r>
            <w:proofErr w:type="gramEnd"/>
            <w:r w:rsidRPr="00207297">
              <w:rPr>
                <w:sz w:val="24"/>
                <w:szCs w:val="24"/>
              </w:rPr>
              <w:t xml:space="preserve"> физической культуры / В.П. Рыбалкин; МГАФК. – Малаховка, 2009.</w:t>
            </w:r>
          </w:p>
        </w:tc>
        <w:tc>
          <w:tcPr>
            <w:tcW w:w="1111" w:type="dxa"/>
          </w:tcPr>
          <w:p w:rsidR="00207297" w:rsidRPr="00207297" w:rsidRDefault="00207297" w:rsidP="00207297">
            <w:pPr>
              <w:rPr>
                <w:sz w:val="24"/>
                <w:szCs w:val="24"/>
              </w:rPr>
            </w:pPr>
            <w:r w:rsidRPr="00207297">
              <w:rPr>
                <w:sz w:val="24"/>
                <w:szCs w:val="24"/>
              </w:rPr>
              <w:t>120</w:t>
            </w:r>
          </w:p>
        </w:tc>
        <w:tc>
          <w:tcPr>
            <w:tcW w:w="978" w:type="dxa"/>
          </w:tcPr>
          <w:p w:rsidR="00207297" w:rsidRPr="00207297" w:rsidRDefault="00207297" w:rsidP="00207297">
            <w:pPr>
              <w:rPr>
                <w:sz w:val="24"/>
                <w:szCs w:val="24"/>
              </w:rPr>
            </w:pPr>
            <w:r w:rsidRPr="00207297">
              <w:rPr>
                <w:sz w:val="24"/>
                <w:szCs w:val="24"/>
              </w:rPr>
              <w:t>15</w:t>
            </w:r>
          </w:p>
        </w:tc>
      </w:tr>
    </w:tbl>
    <w:p w:rsidR="00722256" w:rsidRPr="007C5DA0" w:rsidRDefault="00722256" w:rsidP="00722256">
      <w:pPr>
        <w:jc w:val="both"/>
        <w:rPr>
          <w:b/>
          <w:sz w:val="24"/>
          <w:szCs w:val="24"/>
        </w:rPr>
      </w:pPr>
    </w:p>
    <w:p w:rsidR="00207297" w:rsidRPr="00207297" w:rsidRDefault="00207297" w:rsidP="00207297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ind w:left="0" w:firstLine="0"/>
        <w:jc w:val="both"/>
        <w:rPr>
          <w:b/>
          <w:sz w:val="24"/>
          <w:szCs w:val="24"/>
        </w:rPr>
      </w:pPr>
      <w:r w:rsidRPr="00207297">
        <w:rPr>
          <w:b/>
          <w:caps/>
          <w:spacing w:val="-1"/>
          <w:sz w:val="24"/>
          <w:szCs w:val="24"/>
        </w:rPr>
        <w:t>П</w:t>
      </w:r>
      <w:r w:rsidRPr="00207297">
        <w:rPr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207297">
        <w:rPr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данных.</w:t>
      </w:r>
    </w:p>
    <w:p w:rsidR="00207297" w:rsidRPr="00CB245C" w:rsidRDefault="00207297" w:rsidP="00207297">
      <w:pPr>
        <w:widowControl w:val="0"/>
        <w:numPr>
          <w:ilvl w:val="0"/>
          <w:numId w:val="17"/>
        </w:numPr>
        <w:spacing w:after="160"/>
        <w:contextualSpacing/>
        <w:jc w:val="both"/>
        <w:rPr>
          <w:sz w:val="24"/>
          <w:szCs w:val="24"/>
        </w:rPr>
      </w:pPr>
      <w:r w:rsidRPr="00CB245C">
        <w:rPr>
          <w:sz w:val="24"/>
          <w:szCs w:val="24"/>
        </w:rPr>
        <w:t>Электронная библиотечная система ЭЛМАРК (МГАФК)</w:t>
      </w:r>
      <w:r w:rsidRPr="00CB245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hyperlink r:id="rId17" w:history="1">
        <w:r w:rsidRPr="00CB245C">
          <w:rPr>
            <w:color w:val="0066CC"/>
            <w:sz w:val="24"/>
            <w:szCs w:val="24"/>
            <w:u w:val="single"/>
            <w:lang w:val="en-US"/>
          </w:rPr>
          <w:t>http</w:t>
        </w:r>
        <w:r w:rsidRPr="00CB245C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207297" w:rsidRPr="00CB245C" w:rsidRDefault="00207297" w:rsidP="00207297">
      <w:pPr>
        <w:widowControl w:val="0"/>
        <w:numPr>
          <w:ilvl w:val="0"/>
          <w:numId w:val="17"/>
        </w:numPr>
        <w:spacing w:after="160"/>
        <w:contextualSpacing/>
        <w:jc w:val="both"/>
        <w:rPr>
          <w:sz w:val="24"/>
          <w:szCs w:val="24"/>
        </w:rPr>
      </w:pPr>
      <w:r w:rsidRPr="00CB245C">
        <w:rPr>
          <w:sz w:val="24"/>
          <w:szCs w:val="24"/>
        </w:rPr>
        <w:t xml:space="preserve">Электронно-библиотечная система Elibrary </w:t>
      </w:r>
      <w:hyperlink r:id="rId18" w:history="1">
        <w:r w:rsidRPr="00CB245C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207297" w:rsidRPr="00CB245C" w:rsidRDefault="00207297" w:rsidP="00207297">
      <w:pPr>
        <w:widowControl w:val="0"/>
        <w:numPr>
          <w:ilvl w:val="0"/>
          <w:numId w:val="17"/>
        </w:numPr>
        <w:spacing w:after="160"/>
        <w:contextualSpacing/>
        <w:jc w:val="both"/>
        <w:rPr>
          <w:sz w:val="24"/>
          <w:szCs w:val="24"/>
        </w:rPr>
      </w:pPr>
      <w:r w:rsidRPr="00CB245C">
        <w:rPr>
          <w:sz w:val="24"/>
          <w:szCs w:val="24"/>
        </w:rPr>
        <w:t xml:space="preserve">Электронно-библиотечная система издательства "Лань" </w:t>
      </w:r>
      <w:hyperlink r:id="rId19" w:history="1">
        <w:r w:rsidRPr="00CB245C">
          <w:rPr>
            <w:color w:val="0066CC"/>
            <w:sz w:val="24"/>
            <w:szCs w:val="24"/>
            <w:u w:val="single"/>
          </w:rPr>
          <w:t>https://</w:t>
        </w:r>
        <w:r w:rsidRPr="00CB245C">
          <w:rPr>
            <w:color w:val="0066CC"/>
            <w:sz w:val="24"/>
            <w:szCs w:val="24"/>
            <w:u w:val="single"/>
            <w:lang w:val="en-US"/>
          </w:rPr>
          <w:t>L</w:t>
        </w:r>
        <w:r w:rsidRPr="00CB245C">
          <w:rPr>
            <w:color w:val="0066CC"/>
            <w:sz w:val="24"/>
            <w:szCs w:val="24"/>
            <w:u w:val="single"/>
          </w:rPr>
          <w:t>anbook.com</w:t>
        </w:r>
      </w:hyperlink>
    </w:p>
    <w:p w:rsidR="00207297" w:rsidRPr="00CB245C" w:rsidRDefault="00207297" w:rsidP="00207297">
      <w:pPr>
        <w:widowControl w:val="0"/>
        <w:numPr>
          <w:ilvl w:val="0"/>
          <w:numId w:val="17"/>
        </w:numPr>
        <w:spacing w:after="160"/>
        <w:contextualSpacing/>
        <w:jc w:val="both"/>
        <w:rPr>
          <w:sz w:val="24"/>
          <w:szCs w:val="24"/>
        </w:rPr>
      </w:pPr>
      <w:r w:rsidRPr="00CB245C">
        <w:rPr>
          <w:sz w:val="24"/>
          <w:szCs w:val="24"/>
        </w:rPr>
        <w:t xml:space="preserve">Электронно-библиотечная система IPRbooks </w:t>
      </w:r>
      <w:hyperlink r:id="rId20" w:history="1">
        <w:r w:rsidRPr="00CB245C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207297" w:rsidRPr="00CB245C" w:rsidRDefault="00207297" w:rsidP="00207297">
      <w:pPr>
        <w:widowControl w:val="0"/>
        <w:numPr>
          <w:ilvl w:val="0"/>
          <w:numId w:val="17"/>
        </w:numPr>
        <w:spacing w:after="160"/>
        <w:contextualSpacing/>
        <w:jc w:val="both"/>
        <w:rPr>
          <w:sz w:val="24"/>
          <w:szCs w:val="24"/>
        </w:rPr>
      </w:pPr>
      <w:r w:rsidRPr="00CB245C">
        <w:rPr>
          <w:sz w:val="24"/>
          <w:szCs w:val="24"/>
        </w:rPr>
        <w:t xml:space="preserve">Электронно-библиотечная система «Юрайт» </w:t>
      </w:r>
      <w:hyperlink r:id="rId21" w:history="1">
        <w:r w:rsidRPr="00CB245C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207297" w:rsidRPr="00CB245C" w:rsidRDefault="00207297" w:rsidP="00207297">
      <w:pPr>
        <w:widowControl w:val="0"/>
        <w:numPr>
          <w:ilvl w:val="0"/>
          <w:numId w:val="17"/>
        </w:numPr>
        <w:spacing w:after="160"/>
        <w:contextualSpacing/>
        <w:rPr>
          <w:sz w:val="24"/>
          <w:szCs w:val="24"/>
        </w:rPr>
      </w:pPr>
      <w:r w:rsidRPr="00CB245C">
        <w:rPr>
          <w:sz w:val="24"/>
          <w:szCs w:val="24"/>
        </w:rPr>
        <w:t xml:space="preserve">Электронно-библиотечная система РУКОНТ </w:t>
      </w:r>
      <w:hyperlink r:id="rId22" w:history="1">
        <w:r w:rsidRPr="00CB245C">
          <w:rPr>
            <w:color w:val="0066CC"/>
            <w:sz w:val="24"/>
            <w:szCs w:val="24"/>
            <w:u w:val="single"/>
          </w:rPr>
          <w:t>https://rucont.ru/</w:t>
        </w:r>
      </w:hyperlink>
    </w:p>
    <w:p w:rsidR="00207297" w:rsidRPr="00CB245C" w:rsidRDefault="00207297" w:rsidP="0020729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CB245C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23" w:history="1">
        <w:r w:rsidRPr="00CB245C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207297" w:rsidRPr="00CB245C" w:rsidRDefault="00207297" w:rsidP="0020729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CB245C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4" w:history="1">
        <w:r w:rsidRPr="00CB245C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207297" w:rsidRPr="00CB245C" w:rsidRDefault="00207297" w:rsidP="0020729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CB245C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5" w:history="1">
        <w:r w:rsidRPr="00CB245C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207297" w:rsidRPr="00CB245C" w:rsidRDefault="00207297" w:rsidP="0020729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CB245C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6" w:history="1">
        <w:r w:rsidRPr="00CB245C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207297" w:rsidRPr="00CB245C" w:rsidRDefault="00207297" w:rsidP="00207297">
      <w:pPr>
        <w:widowControl w:val="0"/>
        <w:numPr>
          <w:ilvl w:val="0"/>
          <w:numId w:val="17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CB245C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7" w:history="1">
        <w:r w:rsidRPr="00CB245C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784898" w:rsidRPr="007C5DA0" w:rsidRDefault="00784898" w:rsidP="00784898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207297" w:rsidRPr="00207297" w:rsidRDefault="00207297" w:rsidP="00207297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207297">
        <w:rPr>
          <w:b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207297">
        <w:rPr>
          <w:sz w:val="24"/>
          <w:szCs w:val="24"/>
        </w:rPr>
        <w:t>:</w:t>
      </w:r>
    </w:p>
    <w:p w:rsidR="00B02AA8" w:rsidRPr="007C5DA0" w:rsidRDefault="002B4E30" w:rsidP="00E757DD">
      <w:pPr>
        <w:pStyle w:val="a3"/>
        <w:ind w:left="0"/>
        <w:jc w:val="both"/>
        <w:rPr>
          <w:sz w:val="24"/>
          <w:szCs w:val="24"/>
        </w:rPr>
      </w:pPr>
      <w:r w:rsidRPr="00207297">
        <w:rPr>
          <w:sz w:val="24"/>
          <w:szCs w:val="24"/>
        </w:rPr>
        <w:t xml:space="preserve"> </w:t>
      </w:r>
      <w:r w:rsidR="00207297" w:rsidRPr="00207297">
        <w:rPr>
          <w:b/>
          <w:sz w:val="24"/>
          <w:szCs w:val="24"/>
        </w:rPr>
        <w:t xml:space="preserve">8.1 </w:t>
      </w:r>
      <w:r w:rsidR="00E757DD">
        <w:rPr>
          <w:b/>
          <w:sz w:val="24"/>
          <w:szCs w:val="24"/>
        </w:rPr>
        <w:t xml:space="preserve">Специализированные аудитории: </w:t>
      </w:r>
      <w:r w:rsidR="00B02AA8" w:rsidRPr="00E757DD">
        <w:rPr>
          <w:sz w:val="24"/>
          <w:szCs w:val="24"/>
        </w:rPr>
        <w:t xml:space="preserve">Лекции проходят в специальных лекционных залах, с хорошей видимостью и акустикой и учебным оборудованием. </w:t>
      </w:r>
      <w:r w:rsidR="00B02AA8" w:rsidRPr="007C5DA0">
        <w:rPr>
          <w:sz w:val="24"/>
          <w:szCs w:val="24"/>
        </w:rPr>
        <w:t xml:space="preserve"> Семинары проходят в закрепленных за кафедрой учебных аудиториях №110; № 213; №222, с использованием учебного оборудования (ноутбук, проектор, экран).</w:t>
      </w:r>
      <w:r w:rsidR="00E757DD">
        <w:rPr>
          <w:sz w:val="24"/>
          <w:szCs w:val="24"/>
        </w:rPr>
        <w:t xml:space="preserve"> </w:t>
      </w:r>
      <w:r w:rsidR="00B02AA8" w:rsidRPr="007C5DA0">
        <w:rPr>
          <w:sz w:val="24"/>
          <w:szCs w:val="24"/>
        </w:rPr>
        <w:t>Аудитория № 222 оборудована стационарным мультимедий</w:t>
      </w:r>
      <w:r w:rsidR="000E2764" w:rsidRPr="007C5DA0">
        <w:rPr>
          <w:sz w:val="24"/>
          <w:szCs w:val="24"/>
        </w:rPr>
        <w:t>ным оборудованием (проектор, экран).</w:t>
      </w:r>
      <w:r w:rsidR="00E757DD">
        <w:rPr>
          <w:sz w:val="24"/>
          <w:szCs w:val="24"/>
        </w:rPr>
        <w:t xml:space="preserve"> </w:t>
      </w:r>
      <w:r w:rsidR="00B02AA8" w:rsidRPr="007C5DA0">
        <w:rPr>
          <w:sz w:val="24"/>
          <w:szCs w:val="24"/>
        </w:rPr>
        <w:t>При необходимости используется мультимедийная аудитория</w:t>
      </w:r>
      <w:r w:rsidR="00E757DD">
        <w:rPr>
          <w:sz w:val="24"/>
          <w:szCs w:val="24"/>
        </w:rPr>
        <w:t xml:space="preserve"> </w:t>
      </w:r>
      <w:r w:rsidR="00B02AA8" w:rsidRPr="007C5DA0">
        <w:rPr>
          <w:sz w:val="24"/>
          <w:szCs w:val="24"/>
        </w:rPr>
        <w:t xml:space="preserve">№327, оснащенная необходимым учебным оборудованием.          </w:t>
      </w:r>
    </w:p>
    <w:p w:rsidR="00207297" w:rsidRPr="00207297" w:rsidRDefault="00207297" w:rsidP="00E757DD">
      <w:pPr>
        <w:jc w:val="both"/>
        <w:rPr>
          <w:b/>
          <w:sz w:val="24"/>
          <w:szCs w:val="24"/>
        </w:rPr>
      </w:pPr>
      <w:r w:rsidRPr="00207297">
        <w:rPr>
          <w:b/>
          <w:sz w:val="24"/>
          <w:szCs w:val="24"/>
        </w:rPr>
        <w:t xml:space="preserve">8.2 Программное обеспечение: </w:t>
      </w:r>
    </w:p>
    <w:p w:rsidR="00207297" w:rsidRPr="00207297" w:rsidRDefault="00207297" w:rsidP="00E757DD">
      <w:pPr>
        <w:jc w:val="both"/>
        <w:rPr>
          <w:sz w:val="24"/>
          <w:szCs w:val="24"/>
        </w:rPr>
      </w:pPr>
      <w:r w:rsidRPr="00207297">
        <w:rPr>
          <w:sz w:val="24"/>
          <w:szCs w:val="24"/>
        </w:rPr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</w:t>
      </w:r>
    </w:p>
    <w:p w:rsidR="00207297" w:rsidRPr="00207297" w:rsidRDefault="00207297" w:rsidP="00E757DD">
      <w:pPr>
        <w:jc w:val="both"/>
        <w:rPr>
          <w:sz w:val="24"/>
          <w:szCs w:val="24"/>
        </w:rPr>
      </w:pPr>
      <w:r w:rsidRPr="00E757DD">
        <w:rPr>
          <w:b/>
          <w:sz w:val="24"/>
          <w:szCs w:val="24"/>
        </w:rPr>
        <w:t>8.3 Изучение дисциплины инвалидами и обучающимися с ограниченными возможностями здоровья</w:t>
      </w:r>
      <w:r w:rsidRPr="00207297">
        <w:rPr>
          <w:sz w:val="24"/>
          <w:szCs w:val="24"/>
        </w:rPr>
        <w:t xml:space="preserve"> осуществляется с учетом особенностей психофизического развития, индивидуальных возможностей и состояния здоровья обучающихся. Для данной категории обучающихся обеспечен беспрепятственный доступ в учебные помещения </w:t>
      </w:r>
      <w:r w:rsidRPr="00207297">
        <w:rPr>
          <w:sz w:val="24"/>
          <w:szCs w:val="24"/>
        </w:rPr>
        <w:lastRenderedPageBreak/>
        <w:t xml:space="preserve">Академии, организованы занятия на 1 этаже главного здания. Созданы следующие специальные условия: 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>8.3.1</w:t>
      </w:r>
      <w:proofErr w:type="gramStart"/>
      <w:r w:rsidRPr="00207297">
        <w:rPr>
          <w:sz w:val="24"/>
          <w:szCs w:val="24"/>
        </w:rPr>
        <w:t>. для</w:t>
      </w:r>
      <w:proofErr w:type="gramEnd"/>
      <w:r w:rsidRPr="00207297">
        <w:rPr>
          <w:sz w:val="24"/>
          <w:szCs w:val="24"/>
        </w:rPr>
        <w:t xml:space="preserve"> инвалидов и лиц с ограниченными возможностями здоровья по зрению: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>- обеспечен доступ обучающихся, являющихся слепыми или слабовидящими к зданиям Академии;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>- электронный видео увеличитель "ONYX Deskset HD 22 (в полной комплектации);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 xml:space="preserve">- портативный компьютер с вводом/выводом шрифтом Брайля и синтезатором речи; 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 xml:space="preserve">- принтер Брайля; 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 xml:space="preserve">- портативное устройство для чтения и увеличения. 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>8.3.2</w:t>
      </w:r>
      <w:proofErr w:type="gramStart"/>
      <w:r w:rsidRPr="00207297">
        <w:rPr>
          <w:sz w:val="24"/>
          <w:szCs w:val="24"/>
        </w:rPr>
        <w:t>. для</w:t>
      </w:r>
      <w:proofErr w:type="gramEnd"/>
      <w:r w:rsidRPr="00207297">
        <w:rPr>
          <w:sz w:val="24"/>
          <w:szCs w:val="24"/>
        </w:rPr>
        <w:t xml:space="preserve"> инвалидов и лиц с ограниченными возможностями здоровья по слуху: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>- акустическая система Front Row to Go в комплекте (системы свободного звукового поля);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 xml:space="preserve">- «ElBrailleW14J G2; 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>- FM- приёмник ARC с индукционной петлей;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>- FM-передатчик AMIGO T31;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>-  радиокласс (радиомикрофон) «Сонет-РСМ» РМ- 2-1 (заушный индуктор и индукционная петля).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>8.3.3</w:t>
      </w:r>
      <w:proofErr w:type="gramStart"/>
      <w:r w:rsidRPr="00207297">
        <w:rPr>
          <w:sz w:val="24"/>
          <w:szCs w:val="24"/>
        </w:rPr>
        <w:t>. для</w:t>
      </w:r>
      <w:proofErr w:type="gramEnd"/>
      <w:r w:rsidRPr="00207297">
        <w:rPr>
          <w:sz w:val="24"/>
          <w:szCs w:val="24"/>
        </w:rPr>
        <w:t xml:space="preserve"> инвалидов и лиц с ограниченными возможностями здоровья, имеющих нарушения опорно-двигательного аппарата:</w:t>
      </w:r>
    </w:p>
    <w:p w:rsidR="00B02AA8" w:rsidRPr="007C5DA0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>- автоматизированное рабочее место обучающегося с нарушением ОДА и ДЦП (ауд. №№ 120, 122).</w:t>
      </w:r>
    </w:p>
    <w:p w:rsidR="00095CEA" w:rsidRPr="007C5DA0" w:rsidRDefault="00095CEA" w:rsidP="000E2764">
      <w:pPr>
        <w:rPr>
          <w:i/>
          <w:sz w:val="24"/>
          <w:szCs w:val="24"/>
        </w:rPr>
      </w:pPr>
    </w:p>
    <w:p w:rsidR="00AC5D65" w:rsidRDefault="00AC5D65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EF3A61" w:rsidRDefault="00EF3A61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13D4D" w:rsidRPr="00913D4D" w:rsidRDefault="00913D4D" w:rsidP="00913D4D">
      <w:pPr>
        <w:jc w:val="right"/>
        <w:rPr>
          <w:i/>
        </w:rPr>
      </w:pPr>
      <w:r w:rsidRPr="00913D4D">
        <w:rPr>
          <w:i/>
        </w:rPr>
        <w:lastRenderedPageBreak/>
        <w:t>Приложение к рабочей программы дисциплины</w:t>
      </w:r>
    </w:p>
    <w:p w:rsidR="00913D4D" w:rsidRPr="00913D4D" w:rsidRDefault="00913D4D" w:rsidP="00913D4D">
      <w:pPr>
        <w:widowControl w:val="0"/>
        <w:jc w:val="right"/>
        <w:rPr>
          <w:i/>
          <w:color w:val="000000"/>
        </w:rPr>
      </w:pPr>
      <w:r w:rsidRPr="00913D4D">
        <w:rPr>
          <w:i/>
          <w:color w:val="000000"/>
        </w:rPr>
        <w:t xml:space="preserve">«Культура и межкультурные </w:t>
      </w:r>
      <w:r w:rsidR="002A118B">
        <w:rPr>
          <w:i/>
          <w:color w:val="000000"/>
        </w:rPr>
        <w:t>коммуникации</w:t>
      </w:r>
      <w:r w:rsidRPr="00913D4D">
        <w:rPr>
          <w:i/>
          <w:color w:val="000000"/>
        </w:rPr>
        <w:t>»</w:t>
      </w:r>
    </w:p>
    <w:p w:rsidR="00913D4D" w:rsidRDefault="00913D4D" w:rsidP="00913D4D">
      <w:pPr>
        <w:jc w:val="right"/>
        <w:rPr>
          <w:i/>
          <w:sz w:val="24"/>
          <w:szCs w:val="24"/>
        </w:rPr>
      </w:pPr>
    </w:p>
    <w:p w:rsidR="00913D4D" w:rsidRDefault="00913D4D" w:rsidP="00913D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спорта Российской Федерации </w:t>
      </w:r>
    </w:p>
    <w:p w:rsidR="00913D4D" w:rsidRDefault="00913D4D" w:rsidP="00913D4D">
      <w:pPr>
        <w:jc w:val="center"/>
        <w:rPr>
          <w:sz w:val="24"/>
          <w:szCs w:val="24"/>
        </w:rPr>
      </w:pPr>
    </w:p>
    <w:p w:rsidR="00913D4D" w:rsidRDefault="00913D4D" w:rsidP="00913D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913D4D" w:rsidRDefault="00913D4D" w:rsidP="00913D4D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высшего</w:t>
      </w:r>
      <w:proofErr w:type="gramEnd"/>
      <w:r>
        <w:rPr>
          <w:sz w:val="24"/>
          <w:szCs w:val="24"/>
        </w:rPr>
        <w:t xml:space="preserve"> образования</w:t>
      </w:r>
    </w:p>
    <w:p w:rsidR="00913D4D" w:rsidRDefault="00913D4D" w:rsidP="00913D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913D4D" w:rsidRDefault="00913D4D" w:rsidP="00913D4D">
      <w:pPr>
        <w:widowControl w:val="0"/>
        <w:jc w:val="center"/>
        <w:rPr>
          <w:color w:val="000000"/>
          <w:sz w:val="24"/>
          <w:szCs w:val="24"/>
        </w:rPr>
      </w:pPr>
    </w:p>
    <w:p w:rsidR="00913D4D" w:rsidRDefault="00913D4D" w:rsidP="00913D4D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Кафедра философских, исторических и социальных наук</w:t>
      </w:r>
    </w:p>
    <w:p w:rsidR="00913D4D" w:rsidRDefault="00913D4D" w:rsidP="00913D4D">
      <w:pPr>
        <w:jc w:val="center"/>
        <w:rPr>
          <w:sz w:val="24"/>
          <w:szCs w:val="24"/>
        </w:rPr>
      </w:pPr>
    </w:p>
    <w:p w:rsidR="00913D4D" w:rsidRDefault="00913D4D" w:rsidP="00913D4D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913D4D" w:rsidRDefault="00913D4D" w:rsidP="00913D4D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решением</w:t>
      </w:r>
      <w:proofErr w:type="gramEnd"/>
      <w:r>
        <w:rPr>
          <w:sz w:val="24"/>
          <w:szCs w:val="24"/>
        </w:rPr>
        <w:t xml:space="preserve"> Учебно-методической комиссии     </w:t>
      </w:r>
    </w:p>
    <w:p w:rsidR="00913D4D" w:rsidRDefault="00913D4D" w:rsidP="00913D4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протокол</w:t>
      </w:r>
      <w:proofErr w:type="gramEnd"/>
      <w:r>
        <w:rPr>
          <w:sz w:val="24"/>
          <w:szCs w:val="24"/>
        </w:rPr>
        <w:t xml:space="preserve"> №</w:t>
      </w:r>
      <w:r w:rsidR="00D704F4">
        <w:rPr>
          <w:sz w:val="24"/>
          <w:szCs w:val="24"/>
        </w:rPr>
        <w:t xml:space="preserve"> </w:t>
      </w:r>
      <w:r w:rsidR="00B212EB">
        <w:rPr>
          <w:sz w:val="24"/>
          <w:szCs w:val="24"/>
        </w:rPr>
        <w:t>4</w:t>
      </w:r>
      <w:r w:rsidR="00D704F4">
        <w:rPr>
          <w:sz w:val="24"/>
          <w:szCs w:val="24"/>
        </w:rPr>
        <w:t xml:space="preserve"> </w:t>
      </w:r>
      <w:r>
        <w:rPr>
          <w:sz w:val="24"/>
          <w:szCs w:val="24"/>
        </w:rPr>
        <w:t>от «</w:t>
      </w:r>
      <w:r w:rsidR="00B212EB">
        <w:rPr>
          <w:sz w:val="24"/>
          <w:szCs w:val="24"/>
        </w:rPr>
        <w:t>14</w:t>
      </w:r>
      <w:r>
        <w:rPr>
          <w:sz w:val="24"/>
          <w:szCs w:val="24"/>
        </w:rPr>
        <w:t xml:space="preserve">» </w:t>
      </w:r>
      <w:r w:rsidR="00B212EB">
        <w:rPr>
          <w:sz w:val="24"/>
          <w:szCs w:val="24"/>
        </w:rPr>
        <w:t>мая</w:t>
      </w:r>
      <w:r>
        <w:rPr>
          <w:sz w:val="24"/>
          <w:szCs w:val="24"/>
        </w:rPr>
        <w:t xml:space="preserve"> 20</w:t>
      </w:r>
      <w:r w:rsidR="00B212EB">
        <w:rPr>
          <w:sz w:val="24"/>
          <w:szCs w:val="24"/>
        </w:rPr>
        <w:t>19</w:t>
      </w:r>
      <w:r>
        <w:rPr>
          <w:sz w:val="24"/>
          <w:szCs w:val="24"/>
        </w:rPr>
        <w:t xml:space="preserve"> г.</w:t>
      </w:r>
    </w:p>
    <w:p w:rsidR="00913D4D" w:rsidRDefault="00913D4D" w:rsidP="00913D4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Председатель УМК, </w:t>
      </w:r>
    </w:p>
    <w:p w:rsidR="00913D4D" w:rsidRDefault="00913D4D" w:rsidP="00913D4D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проректор</w:t>
      </w:r>
      <w:proofErr w:type="gramEnd"/>
      <w:r>
        <w:rPr>
          <w:sz w:val="24"/>
          <w:szCs w:val="24"/>
        </w:rPr>
        <w:t xml:space="preserve"> по учебной работе,</w:t>
      </w:r>
    </w:p>
    <w:p w:rsidR="00913D4D" w:rsidRDefault="00913D4D" w:rsidP="00913D4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к.п.н., профессор </w:t>
      </w:r>
    </w:p>
    <w:p w:rsidR="00913D4D" w:rsidRDefault="00913D4D" w:rsidP="00913D4D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___________________А.Н. Таланцев</w:t>
      </w:r>
    </w:p>
    <w:p w:rsidR="00913D4D" w:rsidRDefault="00913D4D" w:rsidP="00913D4D">
      <w:pPr>
        <w:jc w:val="right"/>
        <w:rPr>
          <w:sz w:val="24"/>
          <w:szCs w:val="24"/>
        </w:rPr>
      </w:pPr>
    </w:p>
    <w:p w:rsidR="00913D4D" w:rsidRDefault="00913D4D" w:rsidP="00913D4D">
      <w:pPr>
        <w:jc w:val="right"/>
        <w:rPr>
          <w:sz w:val="24"/>
          <w:szCs w:val="24"/>
        </w:rPr>
      </w:pPr>
    </w:p>
    <w:p w:rsidR="00913D4D" w:rsidRDefault="00913D4D" w:rsidP="00913D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Фонд оценочных средств</w:t>
      </w:r>
    </w:p>
    <w:p w:rsidR="006439D1" w:rsidRDefault="00913D4D" w:rsidP="00913D4D">
      <w:pPr>
        <w:widowControl w:val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по</w:t>
      </w:r>
      <w:proofErr w:type="gramEnd"/>
      <w:r>
        <w:rPr>
          <w:b/>
          <w:sz w:val="24"/>
          <w:szCs w:val="24"/>
        </w:rPr>
        <w:t xml:space="preserve"> дисциплине</w:t>
      </w:r>
    </w:p>
    <w:p w:rsidR="00913D4D" w:rsidRDefault="00913D4D" w:rsidP="00913D4D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«Культур</w:t>
      </w:r>
      <w:r w:rsidR="009923DE">
        <w:rPr>
          <w:b/>
          <w:color w:val="000000"/>
          <w:sz w:val="24"/>
          <w:szCs w:val="24"/>
        </w:rPr>
        <w:t>ология и межкультурные коммун</w:t>
      </w:r>
      <w:r w:rsidR="005A0E09">
        <w:rPr>
          <w:b/>
          <w:color w:val="000000"/>
          <w:sz w:val="24"/>
          <w:szCs w:val="24"/>
        </w:rPr>
        <w:t>и</w:t>
      </w:r>
      <w:r w:rsidR="009923DE">
        <w:rPr>
          <w:b/>
          <w:color w:val="000000"/>
          <w:sz w:val="24"/>
          <w:szCs w:val="24"/>
        </w:rPr>
        <w:t>кации</w:t>
      </w:r>
      <w:r>
        <w:rPr>
          <w:b/>
          <w:color w:val="000000"/>
          <w:sz w:val="24"/>
          <w:szCs w:val="24"/>
        </w:rPr>
        <w:t>»</w:t>
      </w:r>
    </w:p>
    <w:p w:rsidR="00913D4D" w:rsidRDefault="00913D4D" w:rsidP="00913D4D">
      <w:pPr>
        <w:widowControl w:val="0"/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Б1.О.</w:t>
      </w:r>
      <w:r w:rsidR="009405D1">
        <w:rPr>
          <w:b/>
          <w:iCs/>
          <w:color w:val="000000"/>
          <w:sz w:val="24"/>
          <w:szCs w:val="24"/>
        </w:rPr>
        <w:t>34</w:t>
      </w:r>
      <w:bookmarkStart w:id="0" w:name="_GoBack"/>
      <w:bookmarkEnd w:id="0"/>
    </w:p>
    <w:p w:rsidR="00913D4D" w:rsidRDefault="00913D4D" w:rsidP="00913D4D">
      <w:pPr>
        <w:rPr>
          <w:sz w:val="24"/>
          <w:szCs w:val="24"/>
        </w:rPr>
      </w:pPr>
    </w:p>
    <w:p w:rsidR="00913D4D" w:rsidRDefault="00913D4D" w:rsidP="00913D4D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Направление подготовки: </w:t>
      </w:r>
    </w:p>
    <w:p w:rsidR="009923DE" w:rsidRDefault="009923DE" w:rsidP="00913D4D">
      <w:pPr>
        <w:widowControl w:val="0"/>
        <w:jc w:val="center"/>
        <w:rPr>
          <w:b/>
          <w:color w:val="000000"/>
          <w:sz w:val="24"/>
          <w:szCs w:val="24"/>
        </w:rPr>
      </w:pPr>
      <w:r w:rsidRPr="009923DE">
        <w:rPr>
          <w:b/>
          <w:color w:val="000000"/>
          <w:sz w:val="24"/>
          <w:szCs w:val="24"/>
        </w:rPr>
        <w:t>49.03.0</w:t>
      </w:r>
      <w:r w:rsidR="00B212EB">
        <w:rPr>
          <w:b/>
          <w:color w:val="000000"/>
          <w:sz w:val="24"/>
          <w:szCs w:val="24"/>
        </w:rPr>
        <w:t>1</w:t>
      </w:r>
      <w:r w:rsidRPr="009923DE">
        <w:rPr>
          <w:b/>
          <w:color w:val="000000"/>
          <w:sz w:val="24"/>
          <w:szCs w:val="24"/>
        </w:rPr>
        <w:t xml:space="preserve"> </w:t>
      </w:r>
      <w:r w:rsidR="00B212EB">
        <w:rPr>
          <w:b/>
          <w:color w:val="000000"/>
          <w:sz w:val="24"/>
          <w:szCs w:val="24"/>
        </w:rPr>
        <w:t>Физическая культура</w:t>
      </w:r>
    </w:p>
    <w:p w:rsidR="009923DE" w:rsidRDefault="009923DE" w:rsidP="00913D4D">
      <w:pPr>
        <w:widowControl w:val="0"/>
        <w:jc w:val="center"/>
        <w:rPr>
          <w:b/>
          <w:color w:val="000000"/>
          <w:sz w:val="24"/>
          <w:szCs w:val="24"/>
        </w:rPr>
      </w:pPr>
    </w:p>
    <w:p w:rsidR="00913D4D" w:rsidRDefault="00913D4D" w:rsidP="00913D4D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ОПОП «</w:t>
      </w:r>
      <w:r w:rsidR="009923DE" w:rsidRPr="009923DE">
        <w:rPr>
          <w:b/>
          <w:color w:val="000000"/>
          <w:sz w:val="24"/>
          <w:szCs w:val="24"/>
        </w:rPr>
        <w:t xml:space="preserve">Спортивная </w:t>
      </w:r>
      <w:r w:rsidR="00B212EB">
        <w:rPr>
          <w:b/>
          <w:color w:val="000000"/>
          <w:sz w:val="24"/>
          <w:szCs w:val="24"/>
        </w:rPr>
        <w:t>тренировка в избранном виде спорта</w:t>
      </w:r>
      <w:r>
        <w:rPr>
          <w:b/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</w:p>
    <w:p w:rsidR="00913D4D" w:rsidRDefault="00913D4D" w:rsidP="00913D4D">
      <w:pPr>
        <w:widowControl w:val="0"/>
        <w:jc w:val="center"/>
        <w:rPr>
          <w:b/>
          <w:color w:val="000000"/>
          <w:sz w:val="24"/>
          <w:szCs w:val="24"/>
        </w:rPr>
      </w:pPr>
    </w:p>
    <w:p w:rsidR="00913D4D" w:rsidRDefault="00913D4D" w:rsidP="00913D4D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Квалификация выпускника:</w:t>
      </w:r>
    </w:p>
    <w:p w:rsidR="00913D4D" w:rsidRDefault="00B212EB" w:rsidP="0082384C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Бакалавр</w:t>
      </w:r>
    </w:p>
    <w:p w:rsidR="00913D4D" w:rsidRDefault="00913D4D" w:rsidP="00913D4D">
      <w:pPr>
        <w:jc w:val="center"/>
        <w:rPr>
          <w:b/>
          <w:sz w:val="24"/>
          <w:szCs w:val="24"/>
        </w:rPr>
      </w:pPr>
    </w:p>
    <w:p w:rsidR="00913D4D" w:rsidRDefault="00913D4D" w:rsidP="00913D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обучения </w:t>
      </w:r>
    </w:p>
    <w:p w:rsidR="00913D4D" w:rsidRDefault="00913D4D" w:rsidP="00913D4D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очная</w:t>
      </w:r>
      <w:proofErr w:type="gramEnd"/>
    </w:p>
    <w:p w:rsidR="00913D4D" w:rsidRDefault="00913D4D" w:rsidP="00913D4D">
      <w:pPr>
        <w:jc w:val="center"/>
        <w:rPr>
          <w:b/>
          <w:sz w:val="24"/>
          <w:szCs w:val="24"/>
        </w:rPr>
      </w:pPr>
    </w:p>
    <w:p w:rsidR="00913D4D" w:rsidRDefault="00913D4D" w:rsidP="00913D4D">
      <w:pPr>
        <w:jc w:val="center"/>
        <w:rPr>
          <w:b/>
          <w:sz w:val="24"/>
          <w:szCs w:val="24"/>
        </w:rPr>
      </w:pPr>
    </w:p>
    <w:p w:rsidR="00913D4D" w:rsidRDefault="00913D4D" w:rsidP="00913D4D">
      <w:pPr>
        <w:jc w:val="right"/>
        <w:rPr>
          <w:sz w:val="24"/>
          <w:szCs w:val="24"/>
        </w:rPr>
      </w:pPr>
      <w:r>
        <w:rPr>
          <w:sz w:val="24"/>
          <w:szCs w:val="24"/>
        </w:rPr>
        <w:t>Рассмотрено и одобрено на заседании кафедры</w:t>
      </w:r>
    </w:p>
    <w:p w:rsidR="00913D4D" w:rsidRDefault="00913D4D" w:rsidP="00913D4D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Зав. кафедрой: проф., д.с.н.</w:t>
      </w:r>
    </w:p>
    <w:p w:rsidR="00913D4D" w:rsidRDefault="00913D4D" w:rsidP="00913D4D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Ю.А.Фомин /____________</w:t>
      </w:r>
    </w:p>
    <w:p w:rsidR="00913D4D" w:rsidRDefault="00913D4D" w:rsidP="00913D4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</w:p>
    <w:p w:rsidR="00913D4D" w:rsidRDefault="00913D4D" w:rsidP="00913D4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13D4D" w:rsidRDefault="00913D4D" w:rsidP="00913D4D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913D4D" w:rsidRDefault="00913D4D" w:rsidP="00913D4D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935E79" w:rsidRDefault="00913D4D" w:rsidP="00913D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935E79" w:rsidRDefault="00935E79" w:rsidP="00913D4D">
      <w:pPr>
        <w:rPr>
          <w:sz w:val="24"/>
          <w:szCs w:val="24"/>
        </w:rPr>
      </w:pPr>
    </w:p>
    <w:p w:rsidR="00FA25CA" w:rsidRDefault="00FA25CA" w:rsidP="00913D4D">
      <w:pPr>
        <w:rPr>
          <w:sz w:val="24"/>
          <w:szCs w:val="24"/>
        </w:rPr>
      </w:pPr>
    </w:p>
    <w:p w:rsidR="00FA25CA" w:rsidRDefault="00FA25CA" w:rsidP="00913D4D">
      <w:pPr>
        <w:rPr>
          <w:sz w:val="24"/>
          <w:szCs w:val="24"/>
        </w:rPr>
      </w:pPr>
    </w:p>
    <w:p w:rsidR="00913D4D" w:rsidRDefault="00913D4D" w:rsidP="00935E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Малаховка 20</w:t>
      </w:r>
      <w:r w:rsidR="00927C9B">
        <w:rPr>
          <w:b/>
          <w:sz w:val="24"/>
          <w:szCs w:val="24"/>
        </w:rPr>
        <w:t>19</w:t>
      </w:r>
    </w:p>
    <w:p w:rsidR="00927C9B" w:rsidRDefault="00927C9B" w:rsidP="00935E79">
      <w:pPr>
        <w:jc w:val="center"/>
        <w:rPr>
          <w:b/>
          <w:sz w:val="24"/>
          <w:szCs w:val="24"/>
        </w:rPr>
      </w:pPr>
    </w:p>
    <w:p w:rsidR="00935E79" w:rsidRDefault="00935E79" w:rsidP="00935E79">
      <w:pPr>
        <w:jc w:val="center"/>
        <w:rPr>
          <w:b/>
          <w:sz w:val="24"/>
          <w:szCs w:val="24"/>
        </w:rPr>
      </w:pPr>
    </w:p>
    <w:p w:rsidR="00935E79" w:rsidRDefault="00935E79" w:rsidP="00935E79">
      <w:pPr>
        <w:jc w:val="center"/>
        <w:rPr>
          <w:b/>
          <w:sz w:val="24"/>
          <w:szCs w:val="24"/>
        </w:rPr>
      </w:pPr>
    </w:p>
    <w:p w:rsidR="00935E79" w:rsidRDefault="00935E79" w:rsidP="00935E79">
      <w:pPr>
        <w:jc w:val="center"/>
        <w:rPr>
          <w:b/>
          <w:sz w:val="24"/>
          <w:szCs w:val="24"/>
        </w:rPr>
      </w:pPr>
    </w:p>
    <w:p w:rsidR="00913D4D" w:rsidRDefault="00913D4D" w:rsidP="00913D4D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913D4D" w:rsidRDefault="00913D4D" w:rsidP="00913D4D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:rsidR="00913D4D" w:rsidRDefault="00913D4D" w:rsidP="00913D4D">
      <w:pPr>
        <w:pStyle w:val="a3"/>
        <w:numPr>
          <w:ilvl w:val="0"/>
          <w:numId w:val="18"/>
        </w:num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фонда оценочных средств</w:t>
      </w:r>
    </w:p>
    <w:p w:rsidR="00913D4D" w:rsidRDefault="00913D4D" w:rsidP="00913D4D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4394"/>
      </w:tblGrid>
      <w:tr w:rsidR="00913D4D" w:rsidTr="00913D4D">
        <w:trPr>
          <w:trHeight w:val="1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4D" w:rsidRDefault="00913D4D" w:rsidP="0017571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Компетенция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4D" w:rsidRDefault="00913D4D" w:rsidP="0017571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Трудовые функции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4D" w:rsidRDefault="00913D4D" w:rsidP="00175719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Индикаторы достижения</w:t>
            </w:r>
          </w:p>
        </w:tc>
      </w:tr>
      <w:tr w:rsidR="00210040" w:rsidTr="00913D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40" w:rsidRDefault="00210040" w:rsidP="00175719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УК-5</w:t>
            </w:r>
            <w:r>
              <w:rPr>
                <w:bCs/>
                <w:caps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color w:val="000000"/>
                <w:spacing w:val="-1"/>
                <w:sz w:val="24"/>
                <w:szCs w:val="24"/>
                <w:lang w:eastAsia="en-US"/>
              </w:rPr>
              <w:t>способен воспринимать межкультурное разнообразие общества в социально-историческом, этическом и философском контекстах.</w:t>
            </w:r>
          </w:p>
          <w:p w:rsidR="00210040" w:rsidRDefault="00210040" w:rsidP="00175719">
            <w:pPr>
              <w:tabs>
                <w:tab w:val="right" w:leader="underscore" w:pos="9356"/>
              </w:tabs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40" w:rsidRPr="00B1589E" w:rsidRDefault="00210040" w:rsidP="00C43B0E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1589E">
              <w:rPr>
                <w:b/>
                <w:color w:val="000000"/>
                <w:spacing w:val="-1"/>
                <w:sz w:val="24"/>
                <w:szCs w:val="24"/>
              </w:rPr>
              <w:t>П 01.001</w:t>
            </w:r>
          </w:p>
          <w:p w:rsidR="00210040" w:rsidRPr="00B1589E" w:rsidRDefault="00210040" w:rsidP="00C43B0E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1589E">
              <w:rPr>
                <w:b/>
                <w:color w:val="000000"/>
                <w:spacing w:val="-1"/>
                <w:sz w:val="24"/>
                <w:szCs w:val="24"/>
              </w:rPr>
              <w:t>П А/01.6</w:t>
            </w:r>
          </w:p>
          <w:p w:rsidR="00210040" w:rsidRPr="00B1589E" w:rsidRDefault="00210040" w:rsidP="00C43B0E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1589E">
              <w:rPr>
                <w:b/>
                <w:color w:val="000000"/>
                <w:spacing w:val="-1"/>
                <w:sz w:val="24"/>
                <w:szCs w:val="24"/>
              </w:rPr>
              <w:t>П А/02.6</w:t>
            </w:r>
          </w:p>
          <w:p w:rsidR="00210040" w:rsidRPr="00B1589E" w:rsidRDefault="00210040" w:rsidP="00C43B0E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1589E">
              <w:rPr>
                <w:b/>
                <w:color w:val="000000"/>
                <w:spacing w:val="-1"/>
                <w:sz w:val="24"/>
                <w:szCs w:val="24"/>
              </w:rPr>
              <w:t>ПДО 01.003</w:t>
            </w:r>
          </w:p>
          <w:p w:rsidR="00210040" w:rsidRPr="00B1589E" w:rsidRDefault="00210040" w:rsidP="00C43B0E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1589E">
              <w:rPr>
                <w:b/>
                <w:color w:val="000000"/>
                <w:spacing w:val="-1"/>
                <w:sz w:val="24"/>
                <w:szCs w:val="24"/>
              </w:rPr>
              <w:t>ПДО А/01.6</w:t>
            </w:r>
          </w:p>
          <w:p w:rsidR="00210040" w:rsidRDefault="00210040" w:rsidP="00210040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Т А5</w:t>
            </w:r>
          </w:p>
          <w:p w:rsidR="00210040" w:rsidRDefault="00210040" w:rsidP="00210040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А/01.5</w:t>
            </w:r>
          </w:p>
          <w:p w:rsidR="00210040" w:rsidRDefault="00210040" w:rsidP="00210040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А/02.5</w:t>
            </w:r>
          </w:p>
          <w:p w:rsidR="00210040" w:rsidRPr="007C5DA0" w:rsidRDefault="00210040" w:rsidP="00210040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40" w:rsidRDefault="00210040" w:rsidP="00175719">
            <w:pPr>
              <w:pStyle w:val="TableParagraph"/>
              <w:kinsoku w:val="0"/>
              <w:overflowPunct w:val="0"/>
              <w:ind w:right="124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Знает:</w:t>
            </w:r>
            <w:r>
              <w:rPr>
                <w:lang w:eastAsia="en-US"/>
              </w:rPr>
              <w:t xml:space="preserve"> </w:t>
            </w:r>
          </w:p>
          <w:p w:rsidR="00210040" w:rsidRDefault="00210040" w:rsidP="00175719">
            <w:pPr>
              <w:pStyle w:val="TableParagraph"/>
              <w:kinsoku w:val="0"/>
              <w:overflowPunct w:val="0"/>
              <w:ind w:right="124"/>
              <w:jc w:val="both"/>
              <w:rPr>
                <w:spacing w:val="-1"/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pacing w:val="-1"/>
                <w:lang w:eastAsia="en-US"/>
              </w:rPr>
              <w:t xml:space="preserve"> принципы периодизации мировой культуры, наиболее важные события по истории мировой и отечественной культуры, а также межкультурные взаимодействия, классификацию обществ с точки зрения конфессиональных и культурных различий, парадигмы </w:t>
            </w:r>
            <w:r>
              <w:rPr>
                <w:lang w:eastAsia="en-US"/>
              </w:rPr>
              <w:t>в</w:t>
            </w:r>
            <w:r>
              <w:rPr>
                <w:spacing w:val="-6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процессе формирования мировоззренческой, гражданской и культурной позиций.</w:t>
            </w:r>
          </w:p>
          <w:p w:rsidR="00210040" w:rsidRDefault="00210040" w:rsidP="00175719">
            <w:pPr>
              <w:ind w:right="19"/>
              <w:jc w:val="both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объективные</w:t>
            </w:r>
          </w:p>
          <w:p w:rsidR="00210040" w:rsidRDefault="00210040" w:rsidP="00175719">
            <w:pPr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proofErr w:type="gramStart"/>
            <w:r>
              <w:rPr>
                <w:spacing w:val="-2"/>
                <w:sz w:val="24"/>
                <w:szCs w:val="24"/>
                <w:lang w:eastAsia="en-US"/>
              </w:rPr>
              <w:t>закономерности</w:t>
            </w:r>
            <w:proofErr w:type="gramEnd"/>
            <w:r>
              <w:rPr>
                <w:spacing w:val="-2"/>
                <w:sz w:val="24"/>
                <w:szCs w:val="24"/>
                <w:lang w:eastAsia="en-US"/>
              </w:rPr>
              <w:t xml:space="preserve"> общеисторического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развития</w:t>
            </w:r>
            <w:r>
              <w:rPr>
                <w:spacing w:val="55"/>
                <w:sz w:val="24"/>
                <w:szCs w:val="24"/>
                <w:lang w:eastAsia="en-US"/>
              </w:rPr>
              <w:t>,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основы теории и методологии развития культуры и межкультурных кодов.</w:t>
            </w:r>
          </w:p>
          <w:p w:rsidR="00210040" w:rsidRDefault="00210040" w:rsidP="00175719">
            <w:pPr>
              <w:tabs>
                <w:tab w:val="right" w:leader="underscore" w:pos="9356"/>
              </w:tabs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>Основы педагогики, формы и способы обучения взрослых участников образовательного процесса, работающих с различными категориями обучающихся.</w:t>
            </w:r>
          </w:p>
          <w:p w:rsidR="00210040" w:rsidRDefault="00210040" w:rsidP="00175719">
            <w:pPr>
              <w:ind w:righ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>Основы психодидактики, поликультурного образования, закономерностей поведения в социальных сетях.</w:t>
            </w:r>
          </w:p>
          <w:p w:rsidR="00210040" w:rsidRDefault="00210040" w:rsidP="00175719">
            <w:pPr>
              <w:ind w:righ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>Соблюдение правовых, нравственных и этических норм, требований профессиональной этики.</w:t>
            </w:r>
          </w:p>
          <w:p w:rsidR="00210040" w:rsidRDefault="00210040" w:rsidP="00175719">
            <w:pPr>
              <w:tabs>
                <w:tab w:val="right" w:leader="underscore" w:pos="9356"/>
              </w:tabs>
              <w:rPr>
                <w:i/>
                <w:sz w:val="24"/>
                <w:szCs w:val="24"/>
                <w:lang w:eastAsia="en-US"/>
              </w:rPr>
            </w:pPr>
          </w:p>
          <w:p w:rsidR="00210040" w:rsidRDefault="00210040" w:rsidP="00175719">
            <w:pPr>
              <w:ind w:righ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Умеет: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210040" w:rsidRDefault="00210040" w:rsidP="00175719">
            <w:pPr>
              <w:ind w:right="19"/>
              <w:jc w:val="both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методологически обоснованно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анализировать </w:t>
            </w:r>
            <w:r>
              <w:rPr>
                <w:sz w:val="24"/>
                <w:szCs w:val="24"/>
                <w:lang w:eastAsia="en-US"/>
              </w:rPr>
              <w:t xml:space="preserve">и </w:t>
            </w:r>
            <w:r>
              <w:rPr>
                <w:spacing w:val="-2"/>
                <w:sz w:val="24"/>
                <w:szCs w:val="24"/>
                <w:lang w:eastAsia="en-US"/>
              </w:rPr>
              <w:t>сравнивать</w:t>
            </w:r>
            <w:r>
              <w:rPr>
                <w:spacing w:val="49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источники по изучению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прошлого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настоящего,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также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основные</w:t>
            </w:r>
            <w:r>
              <w:rPr>
                <w:spacing w:val="4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направления и стили в развитии культуры и межкультурных взаимодействий, понимать содержание изучаемого материала по мировой культуре.</w:t>
            </w:r>
          </w:p>
          <w:p w:rsidR="00210040" w:rsidRDefault="00210040" w:rsidP="00175719">
            <w:pPr>
              <w:ind w:right="19"/>
              <w:jc w:val="both"/>
              <w:rPr>
                <w:spacing w:val="-3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применять знания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по налаживанию межкультурных контактов и взаимодействий с представителями различных культур; бережно использовать традиции отечественного культурного наследия.</w:t>
            </w:r>
          </w:p>
          <w:p w:rsidR="00210040" w:rsidRDefault="00210040" w:rsidP="00175719">
            <w:pPr>
              <w:ind w:righ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 xml:space="preserve">Применять методы педагогики взрослых для психологического </w:t>
            </w:r>
            <w:r>
              <w:rPr>
                <w:sz w:val="24"/>
                <w:szCs w:val="24"/>
                <w:lang w:eastAsia="en-US"/>
              </w:rPr>
              <w:lastRenderedPageBreak/>
              <w:t>просвещения субъектов образовательного процесса, в том числе с целью повышения их психологической культуры.</w:t>
            </w:r>
          </w:p>
          <w:p w:rsidR="00210040" w:rsidRDefault="00210040" w:rsidP="00175719">
            <w:pPr>
              <w:ind w:righ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Владеть навыками преподавания, ведения дискуссий, презентаций.</w:t>
            </w:r>
          </w:p>
          <w:p w:rsidR="00210040" w:rsidRDefault="00210040" w:rsidP="00175719">
            <w:pPr>
              <w:ind w:righ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Строить воспитательную деятельность с учетом культурных различий детей, половозрастных и индивидуальных особенностей.</w:t>
            </w:r>
          </w:p>
          <w:p w:rsidR="00210040" w:rsidRDefault="00210040" w:rsidP="00175719">
            <w:pPr>
              <w:ind w:righ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Находить ценностный аспект учебного знания и информации обеспечивать его понимание и переживание обучающимися.</w:t>
            </w:r>
          </w:p>
          <w:p w:rsidR="00210040" w:rsidRDefault="00210040" w:rsidP="00175719">
            <w:pPr>
              <w:ind w:right="19"/>
              <w:jc w:val="both"/>
              <w:rPr>
                <w:sz w:val="24"/>
                <w:szCs w:val="24"/>
                <w:lang w:eastAsia="en-US"/>
              </w:rPr>
            </w:pPr>
          </w:p>
          <w:p w:rsidR="00210040" w:rsidRDefault="00210040" w:rsidP="00175719">
            <w:pPr>
              <w:ind w:right="19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Имеет опыт:</w:t>
            </w:r>
          </w:p>
          <w:p w:rsidR="00210040" w:rsidRDefault="00210040" w:rsidP="00175719">
            <w:pPr>
              <w:ind w:right="19"/>
              <w:jc w:val="both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самостоятельно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осуществлять поисковую</w:t>
            </w:r>
            <w:r>
              <w:rPr>
                <w:spacing w:val="59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деятельность </w:t>
            </w:r>
            <w:r>
              <w:rPr>
                <w:spacing w:val="-1"/>
                <w:sz w:val="24"/>
                <w:szCs w:val="24"/>
                <w:lang w:eastAsia="en-US"/>
              </w:rPr>
              <w:t>по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использованию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новейших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источников по мировой культуре и межкультурным взаимодействиям, а также грамотно и корректно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использовать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электронные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ресурсы,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уметь отличать достоверную информацию от ложной.</w:t>
            </w:r>
          </w:p>
          <w:p w:rsidR="00210040" w:rsidRDefault="00210040" w:rsidP="00175719">
            <w:pPr>
              <w:ind w:right="19"/>
              <w:jc w:val="both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вести запись лекций,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конспектировать методическую литературу,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активно</w:t>
            </w:r>
            <w:r>
              <w:rPr>
                <w:spacing w:val="63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использовать конспект </w:t>
            </w:r>
            <w:r>
              <w:rPr>
                <w:sz w:val="24"/>
                <w:szCs w:val="24"/>
                <w:lang w:eastAsia="en-US"/>
              </w:rPr>
              <w:t xml:space="preserve">во </w:t>
            </w:r>
            <w:r>
              <w:rPr>
                <w:spacing w:val="-2"/>
                <w:sz w:val="24"/>
                <w:szCs w:val="24"/>
                <w:lang w:eastAsia="en-US"/>
              </w:rPr>
              <w:t>время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аудиторных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самостоятельных</w:t>
            </w:r>
            <w:r>
              <w:rPr>
                <w:spacing w:val="63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занятий,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а также при подготовке к письменным работам по истории зарубежной и отечественной культур и межкультурных взаимодействий.</w:t>
            </w:r>
          </w:p>
          <w:p w:rsidR="00210040" w:rsidRDefault="00210040" w:rsidP="00175719">
            <w:pPr>
              <w:ind w:right="19"/>
              <w:jc w:val="both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37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принимать</w:t>
            </w:r>
            <w:r>
              <w:rPr>
                <w:spacing w:val="38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деятельное</w:t>
            </w:r>
            <w:r>
              <w:rPr>
                <w:spacing w:val="39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участие</w:t>
            </w:r>
            <w:r>
              <w:rPr>
                <w:spacing w:val="3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37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аудиторных</w:t>
            </w:r>
            <w:r>
              <w:rPr>
                <w:spacing w:val="37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занятиях</w:t>
            </w:r>
            <w:r>
              <w:rPr>
                <w:spacing w:val="3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pacing w:val="2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использованием</w:t>
            </w:r>
            <w:r>
              <w:rPr>
                <w:spacing w:val="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различных</w:t>
            </w:r>
            <w:r>
              <w:rPr>
                <w:spacing w:val="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форм</w:t>
            </w:r>
            <w:r>
              <w:rPr>
                <w:spacing w:val="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интерактивного</w:t>
            </w:r>
            <w:r>
              <w:rPr>
                <w:spacing w:val="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обучения,</w:t>
            </w:r>
            <w:r>
              <w:rPr>
                <w:spacing w:val="57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готовить презентации по различным культурным направлениям и деятельности значимых деятелей мировой и </w:t>
            </w:r>
          </w:p>
          <w:p w:rsidR="00210040" w:rsidRDefault="00210040" w:rsidP="00175719">
            <w:pPr>
              <w:ind w:right="19"/>
              <w:jc w:val="both"/>
              <w:rPr>
                <w:spacing w:val="-2"/>
                <w:sz w:val="24"/>
                <w:szCs w:val="24"/>
                <w:lang w:eastAsia="en-US"/>
              </w:rPr>
            </w:pPr>
            <w:proofErr w:type="gramStart"/>
            <w:r>
              <w:rPr>
                <w:spacing w:val="-2"/>
                <w:sz w:val="24"/>
                <w:szCs w:val="24"/>
                <w:lang w:eastAsia="en-US"/>
              </w:rPr>
              <w:t>отечественной</w:t>
            </w:r>
            <w:proofErr w:type="gramEnd"/>
            <w:r>
              <w:rPr>
                <w:spacing w:val="-2"/>
                <w:sz w:val="24"/>
                <w:szCs w:val="24"/>
                <w:lang w:eastAsia="en-US"/>
              </w:rPr>
              <w:t xml:space="preserve"> культуры.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210040" w:rsidRDefault="00210040" w:rsidP="00175719">
            <w:pPr>
              <w:tabs>
                <w:tab w:val="right" w:leader="underscore" w:pos="9356"/>
              </w:tabs>
              <w:rPr>
                <w:i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>Формирование толерантности и навыков поведения в изменяющейся поликультурной среде.</w:t>
            </w:r>
          </w:p>
          <w:p w:rsidR="00210040" w:rsidRDefault="00210040" w:rsidP="00175719">
            <w:pPr>
              <w:tabs>
                <w:tab w:val="right" w:leader="underscore" w:pos="9356"/>
              </w:tabs>
              <w:rPr>
                <w:i/>
                <w:sz w:val="24"/>
                <w:szCs w:val="24"/>
                <w:lang w:eastAsia="en-US"/>
              </w:rPr>
            </w:pPr>
          </w:p>
        </w:tc>
      </w:tr>
    </w:tbl>
    <w:p w:rsidR="00913D4D" w:rsidRDefault="00913D4D" w:rsidP="00913D4D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913D4D" w:rsidRDefault="00913D4D" w:rsidP="00913D4D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913D4D" w:rsidRDefault="00913D4D" w:rsidP="00913D4D">
      <w:p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</w:p>
    <w:p w:rsidR="005976C8" w:rsidRPr="00D36A2A" w:rsidRDefault="005976C8" w:rsidP="00D36A2A">
      <w:pPr>
        <w:shd w:val="clear" w:color="auto" w:fill="FFFFFF"/>
        <w:ind w:left="1069"/>
        <w:jc w:val="both"/>
        <w:rPr>
          <w:b/>
          <w:color w:val="000000"/>
          <w:spacing w:val="-1"/>
          <w:sz w:val="24"/>
          <w:szCs w:val="24"/>
        </w:rPr>
      </w:pPr>
    </w:p>
    <w:p w:rsidR="005976C8" w:rsidRPr="00D36A2A" w:rsidRDefault="005976C8" w:rsidP="00D36A2A">
      <w:pPr>
        <w:shd w:val="clear" w:color="auto" w:fill="FFFFFF"/>
        <w:ind w:left="1069"/>
        <w:jc w:val="both"/>
        <w:rPr>
          <w:b/>
          <w:color w:val="000000"/>
          <w:spacing w:val="-1"/>
          <w:sz w:val="24"/>
          <w:szCs w:val="24"/>
        </w:rPr>
      </w:pPr>
    </w:p>
    <w:p w:rsidR="005976C8" w:rsidRPr="00D36A2A" w:rsidRDefault="005976C8" w:rsidP="00D36A2A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</w:p>
    <w:p w:rsidR="005976C8" w:rsidRDefault="005976C8" w:rsidP="00D36A2A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</w:p>
    <w:p w:rsidR="00EF3A61" w:rsidRDefault="00EF3A61" w:rsidP="00D36A2A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</w:p>
    <w:p w:rsidR="00EF3A61" w:rsidRPr="00D36A2A" w:rsidRDefault="00EF3A61" w:rsidP="00D36A2A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</w:p>
    <w:p w:rsidR="00913D4D" w:rsidRDefault="00913D4D" w:rsidP="00913D4D">
      <w:pPr>
        <w:pStyle w:val="a3"/>
        <w:numPr>
          <w:ilvl w:val="0"/>
          <w:numId w:val="18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:rsidR="00913D4D" w:rsidRPr="0005258D" w:rsidRDefault="00913D4D" w:rsidP="0005258D">
      <w:pPr>
        <w:pStyle w:val="a3"/>
        <w:numPr>
          <w:ilvl w:val="1"/>
          <w:numId w:val="18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</w:t>
      </w:r>
    </w:p>
    <w:p w:rsidR="00576C4B" w:rsidRDefault="00576C4B" w:rsidP="00913D4D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1. Понятие «культура»: возникновение и развитие.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2. Роль межкультурных коммуникаций в информационном обществе.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3. Цивилизационный подход к развитию общества.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4. Сравнительный анализ западного и восточного общества.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5. Теории культуры.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6. Формы и виды культуры и их характеристика.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7. Развитие зарубежной науки в Новое время.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8. Развитие зарубежной науки в первой половине ХХ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9. Развитие зарубежной науки во второй половине ХХ века. Нобелевские премии.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10. Развитие зарубежной науки в конце ХХ – начале </w:t>
      </w:r>
      <w:r w:rsidRPr="007C7E0F">
        <w:rPr>
          <w:sz w:val="24"/>
          <w:szCs w:val="24"/>
          <w:lang w:val="en-US"/>
        </w:rPr>
        <w:t>XXI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11. Искусство как часть культуры. Виды искусства.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12. Культура личности и спорт.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13. Развитие зарубежной архитектуры в Новое время.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14. Развитие зарубежной архитектуры в первой половине ХХ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15. Развитие зарубежной архитектуры во второй половине ХХ – начале </w:t>
      </w:r>
      <w:r w:rsidRPr="007C7E0F">
        <w:rPr>
          <w:sz w:val="24"/>
          <w:szCs w:val="24"/>
          <w:lang w:val="en-US"/>
        </w:rPr>
        <w:t>XXI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16. Развитие зарубежной живописи в первой половине ХХ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17. Развитие зарубежной живописи во второй половине ХХ – начале </w:t>
      </w:r>
      <w:r w:rsidRPr="007C7E0F">
        <w:rPr>
          <w:sz w:val="24"/>
          <w:szCs w:val="24"/>
          <w:lang w:val="en-US"/>
        </w:rPr>
        <w:t>XXI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18. Развитие зарубежной скульптуры в первой половине ХХ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19. Развитие зарубежной скульптуры во второй половине ХХ – начале </w:t>
      </w:r>
      <w:r w:rsidRPr="007C7E0F">
        <w:rPr>
          <w:sz w:val="24"/>
          <w:szCs w:val="24"/>
          <w:lang w:val="en-US"/>
        </w:rPr>
        <w:t>XXI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20. Развитие зарубежной музыки в Новое время.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21. Развитие зарубежной музыки в первой половине ХХ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22. Развитие зарубежной музыки во второй половине ХХ – начале </w:t>
      </w:r>
      <w:r w:rsidRPr="007C7E0F">
        <w:rPr>
          <w:sz w:val="24"/>
          <w:szCs w:val="24"/>
          <w:lang w:val="en-US"/>
        </w:rPr>
        <w:t>XXI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23. Развитие зарубежного кинематографа в конце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– первой половине ХХ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24. Развитие зарубежного кинематографа во второй половине ХХ века. Зарубежные кинофестивали.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25. Развитие зарубежного кинематографа в начале </w:t>
      </w:r>
      <w:r w:rsidRPr="007C7E0F">
        <w:rPr>
          <w:sz w:val="24"/>
          <w:szCs w:val="24"/>
          <w:lang w:val="en-US"/>
        </w:rPr>
        <w:t>XXI</w:t>
      </w:r>
      <w:r w:rsidRPr="007C7E0F">
        <w:rPr>
          <w:sz w:val="24"/>
          <w:szCs w:val="24"/>
        </w:rPr>
        <w:t xml:space="preserve"> века. Технология 3</w:t>
      </w:r>
      <w:r w:rsidRPr="007C7E0F">
        <w:rPr>
          <w:sz w:val="24"/>
          <w:szCs w:val="24"/>
          <w:lang w:val="en-US"/>
        </w:rPr>
        <w:t>D</w:t>
      </w:r>
      <w:r w:rsidRPr="007C7E0F">
        <w:rPr>
          <w:sz w:val="24"/>
          <w:szCs w:val="24"/>
        </w:rPr>
        <w:t>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26. Развитие зарубежной фотографии в ХХ – начале </w:t>
      </w:r>
      <w:r w:rsidRPr="007C7E0F">
        <w:rPr>
          <w:sz w:val="24"/>
          <w:szCs w:val="24"/>
          <w:lang w:val="en-US"/>
        </w:rPr>
        <w:t>XXI</w:t>
      </w:r>
      <w:r w:rsidRPr="007C7E0F">
        <w:rPr>
          <w:sz w:val="24"/>
          <w:szCs w:val="24"/>
        </w:rPr>
        <w:t xml:space="preserve"> века. Конкурс: </w:t>
      </w:r>
      <w:r w:rsidRPr="007C7E0F">
        <w:rPr>
          <w:sz w:val="24"/>
          <w:szCs w:val="24"/>
          <w:lang w:val="en-US"/>
        </w:rPr>
        <w:t>World</w:t>
      </w:r>
      <w:r w:rsidRPr="007C7E0F">
        <w:rPr>
          <w:sz w:val="24"/>
          <w:szCs w:val="24"/>
        </w:rPr>
        <w:t xml:space="preserve"> </w:t>
      </w:r>
      <w:r w:rsidRPr="007C7E0F">
        <w:rPr>
          <w:sz w:val="24"/>
          <w:szCs w:val="24"/>
          <w:lang w:val="en-US"/>
        </w:rPr>
        <w:t>Press</w:t>
      </w:r>
      <w:r w:rsidRPr="007C7E0F">
        <w:rPr>
          <w:sz w:val="24"/>
          <w:szCs w:val="24"/>
        </w:rPr>
        <w:t xml:space="preserve"> </w:t>
      </w:r>
      <w:r w:rsidRPr="007C7E0F">
        <w:rPr>
          <w:sz w:val="24"/>
          <w:szCs w:val="24"/>
          <w:lang w:val="en-US"/>
        </w:rPr>
        <w:t>Photo</w:t>
      </w:r>
      <w:r w:rsidRPr="007C7E0F">
        <w:rPr>
          <w:sz w:val="24"/>
          <w:szCs w:val="24"/>
        </w:rPr>
        <w:t>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27. Организация выставок и биеннале за рубежом на современном этапе.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28. Развитие отечественного зодчества в Древней Руси.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29. Развитие отечественного зодчества в русском централизованном государстве.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30. Развитие отечественного зодчества в период секуляризации. «Шатровый стиль» в русском зодчестве.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31. Развитие архитектуры в Российской империи в </w:t>
      </w:r>
      <w:proofErr w:type="gramStart"/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 xml:space="preserve">  веке</w:t>
      </w:r>
      <w:proofErr w:type="gramEnd"/>
      <w:r w:rsidRPr="007C7E0F">
        <w:rPr>
          <w:sz w:val="24"/>
          <w:szCs w:val="24"/>
        </w:rPr>
        <w:t>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32. Развитие архитектуры в Российской империи в первой половине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33. Развитие архитектуры в Российской империи во второй половине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– начале </w:t>
      </w:r>
      <w:r w:rsidRPr="007C7E0F">
        <w:rPr>
          <w:sz w:val="24"/>
          <w:szCs w:val="24"/>
          <w:lang w:val="en-US"/>
        </w:rPr>
        <w:t>XX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34. Развитие отечественной архитектуры в ХХ – начале </w:t>
      </w:r>
      <w:r w:rsidRPr="007C7E0F">
        <w:rPr>
          <w:sz w:val="24"/>
          <w:szCs w:val="24"/>
          <w:lang w:val="en-US"/>
        </w:rPr>
        <w:t>XXI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35. Развитие иконописи в русском государстве.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36. Развитие отечественной живописи в 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 xml:space="preserve"> веке.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37. Развитие отечественной живописи в первой половине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38. Развитие отечественной живописи во второй половине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– начале </w:t>
      </w:r>
      <w:r w:rsidRPr="007C7E0F">
        <w:rPr>
          <w:sz w:val="24"/>
          <w:szCs w:val="24"/>
          <w:lang w:val="en-US"/>
        </w:rPr>
        <w:t>XX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39. Развитие советской живописи в довоенный период.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40. Развитие советской живописи во второй половине ХХ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41. Развитие живописи в России в конце ХХ – начале </w:t>
      </w:r>
      <w:r w:rsidRPr="007C7E0F">
        <w:rPr>
          <w:sz w:val="24"/>
          <w:szCs w:val="24"/>
          <w:lang w:val="en-US"/>
        </w:rPr>
        <w:t>XXI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42. Развитие скульптуры в Российской империи в 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 xml:space="preserve"> веке.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43. Развитие скульптуры в Российской империи в Х</w:t>
      </w:r>
      <w:r w:rsidRPr="007C7E0F">
        <w:rPr>
          <w:sz w:val="24"/>
          <w:szCs w:val="24"/>
          <w:lang w:val="en-US"/>
        </w:rPr>
        <w:t>IX</w:t>
      </w:r>
      <w:r w:rsidRPr="007C7E0F">
        <w:rPr>
          <w:sz w:val="24"/>
          <w:szCs w:val="24"/>
        </w:rPr>
        <w:t xml:space="preserve"> -  начале </w:t>
      </w:r>
      <w:r w:rsidRPr="007C7E0F">
        <w:rPr>
          <w:sz w:val="24"/>
          <w:szCs w:val="24"/>
          <w:lang w:val="en-US"/>
        </w:rPr>
        <w:t>XX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44. Развитие советской</w:t>
      </w:r>
      <w:r w:rsidRPr="007C7E0F">
        <w:rPr>
          <w:sz w:val="24"/>
          <w:szCs w:val="24"/>
        </w:rPr>
        <w:tab/>
        <w:t xml:space="preserve"> скульптуры.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45. Особенности развития российской скульптуры на современном этапе.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46. Развитие отечественной музыки во второй половине 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 xml:space="preserve"> – первой половине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lastRenderedPageBreak/>
        <w:t xml:space="preserve">47. Развитие русской музыки во второй половине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– начале </w:t>
      </w:r>
      <w:r w:rsidRPr="007C7E0F">
        <w:rPr>
          <w:sz w:val="24"/>
          <w:szCs w:val="24"/>
          <w:lang w:val="en-US"/>
        </w:rPr>
        <w:t>XX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48. Развитие советской музыки.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49. Особенности развития российской музыки на современном этапе.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50. Развитие отечественного кинематографа в первой половине ХХ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51. Развитие советского кинематографа в послевоенный период.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52. Особенности развития современного отечественного кинематографа.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53. Развитие декоративно-прикладного искусства в России. Промыслы и ремёсла в России.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54. Развитие искусства фотографии в России.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55. Развитие графики в отечественной культуре.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56. Отечественная фалеристика.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57. Зарубежная фалеристика.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58. Первобытная культура и ее особенности.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59. Культура Древнего Востока.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60. Античная культура на примере Древней Греции.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61. Античная культура на примере Древнего Рима.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62. Зарубежная культура эпохи Средневековья.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63. Характеристика эпохи Возрождения. Итальянское и Северное Возрождение.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64. Зарождение зарубежной науки в период Возрождения.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65. Понятие «культура личности» и факторы ее формирования.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66. Роль спорта в физическом и духовном развитии личности.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67. Структурно-функциональная система культуры в культурологии.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68. Теория культурно-исторических типов Н.Я. Данилевского.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69. Взгляды О. Шпенглера на развитие культуры и культурологии.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70. А. Тойнби о преемственности в развитии локальных цивилизаций.</w:t>
      </w:r>
    </w:p>
    <w:p w:rsidR="00576C4B" w:rsidRPr="006F28FD" w:rsidRDefault="00576C4B" w:rsidP="006F28FD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:rsidR="0005258D" w:rsidRPr="006F28FD" w:rsidRDefault="0005258D" w:rsidP="0005258D">
      <w:pPr>
        <w:jc w:val="center"/>
        <w:rPr>
          <w:b/>
          <w:i/>
          <w:sz w:val="24"/>
          <w:szCs w:val="24"/>
        </w:rPr>
      </w:pPr>
      <w:r w:rsidRPr="006F28FD">
        <w:rPr>
          <w:b/>
          <w:i/>
          <w:sz w:val="24"/>
          <w:szCs w:val="24"/>
        </w:rPr>
        <w:t xml:space="preserve">Темы </w:t>
      </w:r>
      <w:proofErr w:type="gramStart"/>
      <w:r w:rsidRPr="006F28FD">
        <w:rPr>
          <w:b/>
          <w:i/>
          <w:sz w:val="24"/>
          <w:szCs w:val="24"/>
        </w:rPr>
        <w:t>докладов  с</w:t>
      </w:r>
      <w:proofErr w:type="gramEnd"/>
      <w:r w:rsidRPr="006F28FD">
        <w:rPr>
          <w:b/>
          <w:i/>
          <w:sz w:val="24"/>
          <w:szCs w:val="24"/>
        </w:rPr>
        <w:t xml:space="preserve"> презентацией:</w:t>
      </w:r>
    </w:p>
    <w:p w:rsidR="0005258D" w:rsidRPr="00A24847" w:rsidRDefault="0005258D" w:rsidP="0005258D">
      <w:pPr>
        <w:rPr>
          <w:i/>
          <w:sz w:val="28"/>
          <w:szCs w:val="28"/>
        </w:rPr>
      </w:pPr>
    </w:p>
    <w:p w:rsidR="0005258D" w:rsidRPr="007C7E0F" w:rsidRDefault="006F28FD" w:rsidP="0005258D">
      <w:pPr>
        <w:rPr>
          <w:sz w:val="24"/>
          <w:szCs w:val="24"/>
        </w:rPr>
      </w:pPr>
      <w:r>
        <w:rPr>
          <w:sz w:val="24"/>
          <w:szCs w:val="24"/>
        </w:rPr>
        <w:t xml:space="preserve">Студент первого </w:t>
      </w:r>
      <w:r w:rsidR="0005258D" w:rsidRPr="007C7E0F">
        <w:rPr>
          <w:sz w:val="24"/>
          <w:szCs w:val="24"/>
        </w:rPr>
        <w:t>года обучения по дисциплине «Культурология и межкультурные коммуникации» имеет право выбора формы подготовки: доклад или реферат или презентация по выбранной им теме для работы на семинаре.</w:t>
      </w:r>
    </w:p>
    <w:p w:rsidR="0005258D" w:rsidRPr="007C7E0F" w:rsidRDefault="0005258D" w:rsidP="0005258D">
      <w:pPr>
        <w:rPr>
          <w:sz w:val="24"/>
          <w:szCs w:val="24"/>
        </w:rPr>
      </w:pP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b/>
          <w:sz w:val="24"/>
          <w:szCs w:val="24"/>
        </w:rPr>
        <w:t>Раздел 1: Цели и задачи дисциплины «Культурология и межкультурные коммуникации»: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1. Предмет дисциплины «Культурология и межкультурные коммуникации».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2. Становление понятия культура и его современные интерпретации.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3. Формы и виды культуры.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4. Массовая культура и ее характерные черты.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5. Экранная культура и ее развитие в эпоху глобализации.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6. Функции культуры.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7. Знаково-символическая природа культуры.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8. О символах в науке, искусстве, религиях.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9. Проблемы культурной и социальной идентичности на современном этапе.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10. Понятие «национальный характер» и специфика его развития в различных обществах.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11. Проблема культурного самосовершенствования личности в эпоху глобализации.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12. Типология искусства. Принципы классификации искусств.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13. Перспективы взаимодействия культуры и цивилизации.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14. Современная молодежь о проблемах развития культуры и межкультурных коммуникаций в эпоху глобализации.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15. Молодежная субкультура.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16. Феномен контркультуры в прошлом и настоящем.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17. Межкультурные коммуникации: сегодня и завтра.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18. Структурно-функциональная система культуры в культурологии.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lastRenderedPageBreak/>
        <w:t>19. Теория культурно-исторических типов Н.Я. Данилевского.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20. «Закат Европы» О. Шпенглера и его вклад в развитие культурологии.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21. Макс Вебер и идеальные типы как метод исследования культуры.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22. Проблемы психоанализа и культуры в развитии межкультурных коммуникаций.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23. Проблемы личности и культуры в гуманистическом психоанализе Э. Фромма.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24. А. Тойнби о преемственности в развитии локальных цивилизаций.</w:t>
      </w:r>
    </w:p>
    <w:p w:rsidR="0005258D" w:rsidRPr="007C7E0F" w:rsidRDefault="0005258D" w:rsidP="0005258D">
      <w:pPr>
        <w:rPr>
          <w:sz w:val="24"/>
          <w:szCs w:val="24"/>
        </w:rPr>
      </w:pP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b/>
          <w:sz w:val="24"/>
          <w:szCs w:val="24"/>
        </w:rPr>
        <w:t>Раздел 2: История развития зарубежной культуры и межкультурных коммуникаций: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1. Первобытная культура и ее особенности.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2. Культура Древнего Египта.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3. Специфика культурного развития Месопотамии (Междуречья).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4. Культура Древней Индии.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5. Культура Древнего Китая.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6. Культура народностей майя, ацтеков, инков.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7. Античная культура (на примере Древнего Рима).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8. Романский и готический стили средневековой архитектуры.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9. Итальянское Возрождение: периодизация, характерные черты.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10. Развитие образования в средние века.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11. Отражение сущности человеческого бытия в творчестве Рабле, Петрарки, Бокаччо.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12. Творчество Леонардо да Винчи.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13. Рафаэль – живописец мадонн.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14. Творчество Микеланджело.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15.  Особенности культуры Северного Ренессанса.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16. Драматургия У. Шекспира.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17. Специфика мусульманского Возрождения.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18. Рыцарская культура и рыцарский роман.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19. Скандинавские и немецкие саги эпохи средневековья.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20. Западноевропейская культура эпохи Нового времени.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21. Барокко: мировоззрение и стиль.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22. Рококо в западноевропейском искусстве.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23. Стиль классицизм и его развитие в Западной Европе.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24. Реалистические тенденции в западноевропейской живописи </w:t>
      </w:r>
      <w:r w:rsidRPr="007C7E0F">
        <w:rPr>
          <w:sz w:val="24"/>
          <w:szCs w:val="24"/>
          <w:lang w:val="en-US"/>
        </w:rPr>
        <w:t>XVII</w:t>
      </w:r>
      <w:r w:rsidRPr="007C7E0F">
        <w:rPr>
          <w:sz w:val="24"/>
          <w:szCs w:val="24"/>
        </w:rPr>
        <w:t>-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 xml:space="preserve"> века (Веласкес, Рубенс, Хогарт и другие).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25. Формирование национальных художественных школ в </w:t>
      </w:r>
      <w:r w:rsidRPr="007C7E0F">
        <w:rPr>
          <w:sz w:val="24"/>
          <w:szCs w:val="24"/>
          <w:lang w:val="en-US"/>
        </w:rPr>
        <w:t>XVII</w:t>
      </w:r>
      <w:r w:rsidRPr="007C7E0F">
        <w:rPr>
          <w:sz w:val="24"/>
          <w:szCs w:val="24"/>
        </w:rPr>
        <w:t xml:space="preserve"> веке.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26. Театр Ж.-Б. Мольера.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27. Развитие науки за рубежом в эпоху Нового времени.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28. Театральные постановки Бомарше, Гоцци, Гольдони.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29. Модернизм и его характерные черты.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30. Импрессионизм как новое явление в европейской живописи второй половины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31. Постимпрессионизм.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32. Авангардный театр.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33. Развитие кинематографа в конце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>-</w:t>
      </w:r>
      <w:r w:rsidRPr="007C7E0F">
        <w:rPr>
          <w:sz w:val="24"/>
          <w:szCs w:val="24"/>
          <w:lang w:val="en-US"/>
        </w:rPr>
        <w:t>XX</w:t>
      </w:r>
      <w:r w:rsidRPr="007C7E0F">
        <w:rPr>
          <w:sz w:val="24"/>
          <w:szCs w:val="24"/>
        </w:rPr>
        <w:t xml:space="preserve"> вв.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34. Развитие постмодернизма в зарубежной культуре ХХ века.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35. Рок-культура во второй половине ХХ века.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36. Мюзиклы в развитии зарубежной массовой культуры.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37. Развитие индустрии моды в ХХ – начале </w:t>
      </w:r>
      <w:r w:rsidRPr="007C7E0F">
        <w:rPr>
          <w:sz w:val="24"/>
          <w:szCs w:val="24"/>
          <w:lang w:val="en-US"/>
        </w:rPr>
        <w:t>XXI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38. Развитие современной зарубежной музыки.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39. Основные тенденции развития современной зарубежной архитектуры.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40. Личность в восточных культурах.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41. Личность в западных культурах.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42. Особенности развития модернизма на современном этапе.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43. Поставангардное кино за рубежом.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lastRenderedPageBreak/>
        <w:t>44. Характеристика «постмодернизма».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45. Рок-культура на современном этапе.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46. Шоу-бизнес в современной культуре.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47. История и теория культуры в учениях европейских философов-просветителей.</w:t>
      </w:r>
    </w:p>
    <w:p w:rsidR="0005258D" w:rsidRPr="007C7E0F" w:rsidRDefault="0005258D" w:rsidP="0005258D">
      <w:pPr>
        <w:rPr>
          <w:sz w:val="24"/>
          <w:szCs w:val="24"/>
        </w:rPr>
      </w:pPr>
    </w:p>
    <w:p w:rsidR="0005258D" w:rsidRPr="007C7E0F" w:rsidRDefault="0005258D" w:rsidP="0005258D">
      <w:pPr>
        <w:rPr>
          <w:b/>
          <w:sz w:val="24"/>
          <w:szCs w:val="24"/>
        </w:rPr>
      </w:pPr>
      <w:r w:rsidRPr="007C7E0F">
        <w:rPr>
          <w:b/>
          <w:sz w:val="24"/>
          <w:szCs w:val="24"/>
        </w:rPr>
        <w:t>Раздел 3: История развития отечественной культуры и межкультурных коммуникаций: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1. Развитие устного народного творчества в эпоху Киевской Руси.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2. Софийские соборы древнерусского государства.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3. Особенности развития русской культуры в </w:t>
      </w:r>
      <w:r w:rsidRPr="007C7E0F">
        <w:rPr>
          <w:sz w:val="24"/>
          <w:szCs w:val="24"/>
          <w:lang w:val="en-US"/>
        </w:rPr>
        <w:t>IX</w:t>
      </w:r>
      <w:r w:rsidRPr="007C7E0F">
        <w:rPr>
          <w:sz w:val="24"/>
          <w:szCs w:val="24"/>
        </w:rPr>
        <w:t>-</w:t>
      </w:r>
      <w:r w:rsidRPr="007C7E0F">
        <w:rPr>
          <w:sz w:val="24"/>
          <w:szCs w:val="24"/>
          <w:lang w:val="en-US"/>
        </w:rPr>
        <w:t>XII</w:t>
      </w:r>
      <w:r w:rsidRPr="007C7E0F">
        <w:rPr>
          <w:sz w:val="24"/>
          <w:szCs w:val="24"/>
        </w:rPr>
        <w:t xml:space="preserve"> веках.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4. Развитие письменности и просвещения в Киевской Руси.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5. Рукописные книги. Основные жанры древнерусской литературы.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6. Развитие русской культуры в Великом Новгороде.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7. Специфика развития культуры во Владимиро-Суздальском княжестве в удельный период.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8. Развитие летописания в эпоху феодальной раздробленности.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9. Исторические повести о борьбе с иностранными захватчиками в </w:t>
      </w:r>
      <w:r w:rsidRPr="007C7E0F">
        <w:rPr>
          <w:sz w:val="24"/>
          <w:szCs w:val="24"/>
          <w:lang w:val="en-US"/>
        </w:rPr>
        <w:t>XIII</w:t>
      </w:r>
      <w:r w:rsidRPr="007C7E0F">
        <w:rPr>
          <w:sz w:val="24"/>
          <w:szCs w:val="24"/>
        </w:rPr>
        <w:t>-</w:t>
      </w:r>
      <w:r w:rsidRPr="007C7E0F">
        <w:rPr>
          <w:sz w:val="24"/>
          <w:szCs w:val="24"/>
          <w:lang w:val="en-US"/>
        </w:rPr>
        <w:t>XIV</w:t>
      </w:r>
      <w:r w:rsidRPr="007C7E0F">
        <w:rPr>
          <w:sz w:val="24"/>
          <w:szCs w:val="24"/>
        </w:rPr>
        <w:t xml:space="preserve"> веках.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10. Строительство Московского Кремля.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11. Творчество Феофана Грека.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12. Творчество Андрея Рублева.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13. Начало книгопечатания в России: деятельность И. Федорова и П. Мстиславца.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14. Строительство шатровых храмов и каменных кремлей в </w:t>
      </w:r>
      <w:r w:rsidRPr="007C7E0F">
        <w:rPr>
          <w:sz w:val="24"/>
          <w:szCs w:val="24"/>
          <w:lang w:val="en-US"/>
        </w:rPr>
        <w:t>XVI</w:t>
      </w:r>
      <w:r w:rsidRPr="007C7E0F">
        <w:rPr>
          <w:sz w:val="24"/>
          <w:szCs w:val="24"/>
        </w:rPr>
        <w:t xml:space="preserve"> веке.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15. Творчество Дионисия.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16. Развитие просвещения в России в </w:t>
      </w:r>
      <w:r w:rsidRPr="007C7E0F">
        <w:rPr>
          <w:sz w:val="24"/>
          <w:szCs w:val="24"/>
          <w:lang w:val="en-US"/>
        </w:rPr>
        <w:t>XVII</w:t>
      </w:r>
      <w:r w:rsidRPr="007C7E0F">
        <w:rPr>
          <w:sz w:val="24"/>
          <w:szCs w:val="24"/>
        </w:rPr>
        <w:t xml:space="preserve"> веке.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17. Сатирические повести </w:t>
      </w:r>
      <w:r w:rsidRPr="007C7E0F">
        <w:rPr>
          <w:sz w:val="24"/>
          <w:szCs w:val="24"/>
          <w:lang w:val="en-US"/>
        </w:rPr>
        <w:t>XVII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18. «Дивное узорочье» в эпоху обмирщения русской культуры.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19. Нарышкинское (московское) барокко.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20. Творчество Симона Ушакова.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21. Развитие культуры и быта в эпоху Петра Первого.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22. Первый российский академик – М.В. Ломоносов.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23. Возникновение и развитие светской школы в 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 xml:space="preserve"> веке.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24. Развитие российской науки и техники в 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 xml:space="preserve"> веке.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25. Общественная мысль в эпоху Просвещения в России.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26. Строительство Санкт-Петербурга как регулярного города.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27. Развитие российской скульптуры во второй половине 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28. Портретная живопись во второй половине 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29. Появление первого русского профессионального театра.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30. Развитие просвещения и образования в России в первой половине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31. Развитие естественных и гуманитарных знаний в дореформенную эпоху в России.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32. Жанры русской литературы в дореформенную эпоху.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33. Крепостные и государственные театры в первой половине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века в России.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34. Развитие музыки в России в дореформенный период.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35. Романтизм и реализм русской живописи в дореформенный период.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36. Ансамбли Санкт-Петербурга в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веке.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37. Восстановление Москвы после пожара 1812 года, роль О.И. Бове.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38. Развитие просвещений и образования в России в пореформенный период.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39. Развитие науки в России в пореформенный период.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40. Развитие литературы в России в пореформенный период.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41. Театр А.Н. Островского. Создание Московского Художественного театра.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42. Первые кинофильмы в конце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-  начале </w:t>
      </w:r>
      <w:r w:rsidRPr="007C7E0F">
        <w:rPr>
          <w:sz w:val="24"/>
          <w:szCs w:val="24"/>
          <w:lang w:val="en-US"/>
        </w:rPr>
        <w:t>XX</w:t>
      </w:r>
      <w:r w:rsidRPr="007C7E0F">
        <w:rPr>
          <w:sz w:val="24"/>
          <w:szCs w:val="24"/>
        </w:rPr>
        <w:t xml:space="preserve"> века в России.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43. «Могучая кучка» и развитие национальной музыкальной школы.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44. Творчество П.И. Чайковского.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45. Передвижники.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lastRenderedPageBreak/>
        <w:t xml:space="preserve">46. Эклектика – стиль второй половины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– начала ХХ века в российской архитектуре.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47. Развитие скульптуры в России в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веке.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48. «Серебряный век» русской культуры.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49. Поэзия «Серебряного века».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50. Творческие объединения российских художников в начале ХХ века.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51. Сезоны С.П. Дягилева.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52. Направления отечественной архитектуры в начале ХХ века.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53. Развитие театра и музыки в начале ХХ века в России.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54. Развитие русской скульптуры в начале ХХ века (творчество А.С. Голубкиной, С.Т. Коненкова, П.П. Трубецкого).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55. Октябрь 1917 года и новые условия для развития отечественной культуры.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56. Деятельность Наркомата Просвещения во главе с А.В. Луначарским по охране художественных и исторических ценностей.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57. Развитие отечественной культуры в годы гражданской войны в России.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58. «Культурная революция» и развитие советской культуры в межвоенный период.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59. Творчество скульптора В.И. Мухиной.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60. Культура в годы Великой Отечественной войны.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61. Развитие отечественной культуры в первое послевоенное десятилетие.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62. «Оттепель» в культурной жизни СССР.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63. Развитие советской культуры в 60-80-е годы ХХ века.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64. Советская культура в годы перестройки.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65. Особенности развития отечественной культуры в конце ХХ – начале </w:t>
      </w:r>
      <w:r w:rsidRPr="007C7E0F">
        <w:rPr>
          <w:sz w:val="24"/>
          <w:szCs w:val="24"/>
          <w:lang w:val="en-US"/>
        </w:rPr>
        <w:t>XXI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66. Художественное мировоззрение отечественных авангардистов.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67. Супрематизм и реклама.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68. Вклад ученого П.А. Сорокина в развитии культурологии.</w:t>
      </w:r>
    </w:p>
    <w:p w:rsidR="0005258D" w:rsidRPr="0005258D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69. Русские мыслители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>-</w:t>
      </w:r>
      <w:r w:rsidRPr="007C7E0F">
        <w:rPr>
          <w:sz w:val="24"/>
          <w:szCs w:val="24"/>
          <w:lang w:val="en-US"/>
        </w:rPr>
        <w:t>XX</w:t>
      </w:r>
      <w:r w:rsidRPr="007C7E0F">
        <w:rPr>
          <w:sz w:val="24"/>
          <w:szCs w:val="24"/>
        </w:rPr>
        <w:t xml:space="preserve"> века о России и специфике развития русской цивилизации.</w:t>
      </w:r>
    </w:p>
    <w:p w:rsidR="0005258D" w:rsidRDefault="0005258D" w:rsidP="00913D4D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:rsidR="0005258D" w:rsidRPr="0005258D" w:rsidRDefault="0005258D" w:rsidP="0005258D">
      <w:pPr>
        <w:jc w:val="both"/>
        <w:rPr>
          <w:i/>
          <w:sz w:val="24"/>
          <w:szCs w:val="24"/>
        </w:rPr>
      </w:pPr>
      <w:r w:rsidRPr="00CB623E">
        <w:rPr>
          <w:i/>
          <w:sz w:val="24"/>
          <w:szCs w:val="24"/>
        </w:rPr>
        <w:t xml:space="preserve"> </w:t>
      </w:r>
      <w:r w:rsidRPr="00CB623E">
        <w:rPr>
          <w:i/>
          <w:sz w:val="28"/>
          <w:szCs w:val="28"/>
        </w:rPr>
        <w:t xml:space="preserve">  </w:t>
      </w:r>
      <w:r w:rsidRPr="0005258D">
        <w:rPr>
          <w:b/>
          <w:i/>
          <w:sz w:val="24"/>
          <w:szCs w:val="24"/>
        </w:rPr>
        <w:t>2.2. Рекомендации по оцениванию результатов достижения компетенций.</w:t>
      </w:r>
    </w:p>
    <w:p w:rsidR="0005258D" w:rsidRPr="007C7E0F" w:rsidRDefault="0005258D" w:rsidP="0005258D">
      <w:pPr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7C7E0F">
        <w:rPr>
          <w:sz w:val="24"/>
          <w:szCs w:val="24"/>
        </w:rPr>
        <w:t>Оценка «</w:t>
      </w:r>
      <w:r w:rsidRPr="007C7E0F">
        <w:rPr>
          <w:b/>
          <w:sz w:val="24"/>
          <w:szCs w:val="24"/>
        </w:rPr>
        <w:t>отлично</w:t>
      </w:r>
      <w:r w:rsidRPr="007C7E0F">
        <w:rPr>
          <w:sz w:val="24"/>
          <w:szCs w:val="24"/>
        </w:rPr>
        <w:t>» выставляется студенту, если содержание доклада или презентации полностью раскрывает избранную тему; работа носит творческий характер, содержит большое количество</w:t>
      </w:r>
      <w:r>
        <w:rPr>
          <w:sz w:val="24"/>
          <w:szCs w:val="24"/>
        </w:rPr>
        <w:t xml:space="preserve"> (до 10 и </w:t>
      </w:r>
      <w:proofErr w:type="gramStart"/>
      <w:r>
        <w:rPr>
          <w:sz w:val="24"/>
          <w:szCs w:val="24"/>
        </w:rPr>
        <w:t>более)</w:t>
      </w:r>
      <w:r w:rsidRPr="007C7E0F">
        <w:rPr>
          <w:sz w:val="24"/>
          <w:szCs w:val="24"/>
        </w:rPr>
        <w:t xml:space="preserve">  использованных</w:t>
      </w:r>
      <w:proofErr w:type="gramEnd"/>
      <w:r w:rsidRPr="007C7E0F">
        <w:rPr>
          <w:sz w:val="24"/>
          <w:szCs w:val="24"/>
        </w:rPr>
        <w:t xml:space="preserve"> источников, копирование в Интернете сведено до минимума;</w:t>
      </w:r>
    </w:p>
    <w:p w:rsidR="0005258D" w:rsidRPr="007C7E0F" w:rsidRDefault="0005258D" w:rsidP="0005258D">
      <w:pPr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7C7E0F">
        <w:rPr>
          <w:sz w:val="24"/>
          <w:szCs w:val="24"/>
        </w:rPr>
        <w:t>Оценка «</w:t>
      </w:r>
      <w:r w:rsidRPr="007C7E0F">
        <w:rPr>
          <w:b/>
          <w:sz w:val="24"/>
          <w:szCs w:val="24"/>
        </w:rPr>
        <w:t>хорошо</w:t>
      </w:r>
      <w:r w:rsidRPr="007C7E0F">
        <w:rPr>
          <w:sz w:val="24"/>
          <w:szCs w:val="24"/>
        </w:rPr>
        <w:t>» выставляется студенту, если тема доклада или презентации раскрыта, количество ошибок минимальное</w:t>
      </w:r>
      <w:proofErr w:type="gramStart"/>
      <w:r>
        <w:rPr>
          <w:sz w:val="24"/>
          <w:szCs w:val="24"/>
        </w:rPr>
        <w:t>.</w:t>
      </w:r>
      <w:r w:rsidRPr="007C7E0F">
        <w:rPr>
          <w:sz w:val="24"/>
          <w:szCs w:val="24"/>
        </w:rPr>
        <w:t xml:space="preserve"> однако</w:t>
      </w:r>
      <w:proofErr w:type="gramEnd"/>
      <w:r w:rsidRPr="007C7E0F">
        <w:rPr>
          <w:sz w:val="24"/>
          <w:szCs w:val="24"/>
        </w:rPr>
        <w:t xml:space="preserve"> работа носит не самостоятельный характер;</w:t>
      </w:r>
    </w:p>
    <w:p w:rsidR="0005258D" w:rsidRPr="007C7E0F" w:rsidRDefault="0005258D" w:rsidP="0005258D">
      <w:pPr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7C7E0F">
        <w:rPr>
          <w:sz w:val="24"/>
          <w:szCs w:val="24"/>
        </w:rPr>
        <w:t>Оценка «</w:t>
      </w:r>
      <w:r w:rsidRPr="007C7E0F">
        <w:rPr>
          <w:b/>
          <w:sz w:val="24"/>
          <w:szCs w:val="24"/>
        </w:rPr>
        <w:t>удовлетворительно</w:t>
      </w:r>
      <w:r w:rsidRPr="007C7E0F">
        <w:rPr>
          <w:sz w:val="24"/>
          <w:szCs w:val="24"/>
        </w:rPr>
        <w:t xml:space="preserve">» выставляется студенту при формальном предоставлении </w:t>
      </w:r>
      <w:proofErr w:type="gramStart"/>
      <w:r w:rsidRPr="007C7E0F">
        <w:rPr>
          <w:sz w:val="24"/>
          <w:szCs w:val="24"/>
        </w:rPr>
        <w:t>доклада  или</w:t>
      </w:r>
      <w:proofErr w:type="gramEnd"/>
      <w:r w:rsidRPr="007C7E0F">
        <w:rPr>
          <w:sz w:val="24"/>
          <w:szCs w:val="24"/>
        </w:rPr>
        <w:t xml:space="preserve"> презентации</w:t>
      </w:r>
      <w:r>
        <w:rPr>
          <w:sz w:val="24"/>
          <w:szCs w:val="24"/>
        </w:rPr>
        <w:t xml:space="preserve"> по избранной теме и поверхностных ответах</w:t>
      </w:r>
      <w:r w:rsidRPr="007C7E0F">
        <w:rPr>
          <w:sz w:val="24"/>
          <w:szCs w:val="24"/>
        </w:rPr>
        <w:t xml:space="preserve"> на вопросы преподавателя и однокурсников; </w:t>
      </w:r>
    </w:p>
    <w:p w:rsidR="0005258D" w:rsidRPr="007C7E0F" w:rsidRDefault="0005258D" w:rsidP="0005258D">
      <w:pPr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7C7E0F">
        <w:rPr>
          <w:sz w:val="24"/>
          <w:szCs w:val="24"/>
        </w:rPr>
        <w:t>Оценка «</w:t>
      </w:r>
      <w:r w:rsidRPr="007C7E0F">
        <w:rPr>
          <w:b/>
          <w:sz w:val="24"/>
          <w:szCs w:val="24"/>
        </w:rPr>
        <w:t>неудовлетворительно</w:t>
      </w:r>
      <w:r w:rsidRPr="007C7E0F">
        <w:rPr>
          <w:sz w:val="24"/>
          <w:szCs w:val="24"/>
        </w:rPr>
        <w:t>» выставляется студенту при отсутствии доклада, реферата или презентации по заданной теме.</w:t>
      </w:r>
    </w:p>
    <w:p w:rsidR="006F28FD" w:rsidRDefault="00913D4D" w:rsidP="0005258D">
      <w:pPr>
        <w:spacing w:after="200" w:line="276" w:lineRule="auto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 xml:space="preserve"> </w:t>
      </w:r>
    </w:p>
    <w:p w:rsidR="0005258D" w:rsidRPr="006F28FD" w:rsidRDefault="0005258D" w:rsidP="0005258D">
      <w:pPr>
        <w:spacing w:after="200" w:line="276" w:lineRule="auto"/>
        <w:rPr>
          <w:b/>
          <w:i/>
          <w:sz w:val="24"/>
          <w:szCs w:val="24"/>
        </w:rPr>
      </w:pPr>
      <w:r w:rsidRPr="006F28FD">
        <w:rPr>
          <w:b/>
          <w:i/>
          <w:sz w:val="24"/>
          <w:szCs w:val="24"/>
        </w:rPr>
        <w:t xml:space="preserve">Темы опросов по дисциплине </w:t>
      </w:r>
      <w:r w:rsidRPr="006F28FD">
        <w:rPr>
          <w:i/>
          <w:sz w:val="24"/>
          <w:szCs w:val="24"/>
        </w:rPr>
        <w:t>«</w:t>
      </w:r>
      <w:r w:rsidRPr="006F28FD">
        <w:rPr>
          <w:b/>
          <w:i/>
          <w:sz w:val="24"/>
          <w:szCs w:val="24"/>
        </w:rPr>
        <w:t>Культурология и межкультурные коммуникации»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b/>
          <w:sz w:val="24"/>
          <w:szCs w:val="24"/>
        </w:rPr>
        <w:t>Раздел 1: Цели и задачи дисциплины «Культурология и межкультурные коммуникации»:</w:t>
      </w:r>
    </w:p>
    <w:p w:rsidR="0005258D" w:rsidRPr="007C7E0F" w:rsidRDefault="0005258D" w:rsidP="0005258D">
      <w:pPr>
        <w:rPr>
          <w:sz w:val="24"/>
          <w:szCs w:val="24"/>
        </w:rPr>
      </w:pP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1. Предмет дисциплины «Культурология и межкультурные коммуникации».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2. Становление понятия культура и его современные интерпретации.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3. Формы и виды культуры.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4. Массовая культура и ее характерные черты.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5. Функции культуры.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6. Знаково-символическая природа культуры.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lastRenderedPageBreak/>
        <w:t>7. Проблемы культурной и социальной идентичности на современном этапе.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8. Понятие «национальный характер» и специфика его развития в различных обществах.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9. Проблема культурного самосовершенствования личности в эпоху глобализации.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10. Типология искусства. Принципы классификации искусств.</w:t>
      </w:r>
    </w:p>
    <w:p w:rsidR="0005258D" w:rsidRPr="007C7E0F" w:rsidRDefault="0005258D" w:rsidP="0005258D">
      <w:pPr>
        <w:rPr>
          <w:sz w:val="24"/>
          <w:szCs w:val="24"/>
        </w:rPr>
      </w:pP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b/>
          <w:sz w:val="24"/>
          <w:szCs w:val="24"/>
        </w:rPr>
        <w:t>Раздел 2: История развития зарубежной культуры и межкультурных коммуникаций: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1. Отражение сущности человеческого бытия в творчестве Рабле, Петрарки, Бокаччо.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2. Творчество Леонардо да Винчи.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3. Рафаэль – живописец мадонн.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4. Творчество Микеланджело.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5.  Особенности культуры Северного Ренессанса.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6. Драматургия У. Шекспира.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7. Специфика мусульманского Возрождения.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8. Рыцарская культура и рыцарский роман.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9. Скандинавские и немецкие саги эпохи средневековья.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10. Западноевропейская культура эпохи Нового времени.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11. Барокко: мировоззрение и стиль.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12. Рококо в западноевропейском искусстве.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13. Стиль классицизм и его развитие в Западной Европе.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14. Реалистические тенденции в западноевропейской живописи </w:t>
      </w:r>
      <w:r w:rsidRPr="007C7E0F">
        <w:rPr>
          <w:sz w:val="24"/>
          <w:szCs w:val="24"/>
          <w:lang w:val="en-US"/>
        </w:rPr>
        <w:t>XVII</w:t>
      </w:r>
      <w:r w:rsidRPr="007C7E0F">
        <w:rPr>
          <w:sz w:val="24"/>
          <w:szCs w:val="24"/>
        </w:rPr>
        <w:t>-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 xml:space="preserve"> века (Веласкес, Рубенс, Хогарт и другие).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15. Формирование национальных художественных школ в </w:t>
      </w:r>
      <w:r w:rsidRPr="007C7E0F">
        <w:rPr>
          <w:sz w:val="24"/>
          <w:szCs w:val="24"/>
          <w:lang w:val="en-US"/>
        </w:rPr>
        <w:t>XVII</w:t>
      </w:r>
      <w:r w:rsidRPr="007C7E0F">
        <w:rPr>
          <w:sz w:val="24"/>
          <w:szCs w:val="24"/>
        </w:rPr>
        <w:t xml:space="preserve"> веке.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16. Театр Ж.-Б. Мольера.</w:t>
      </w:r>
    </w:p>
    <w:p w:rsidR="0005258D" w:rsidRPr="007C7E0F" w:rsidRDefault="0005258D" w:rsidP="0005258D">
      <w:pPr>
        <w:rPr>
          <w:b/>
          <w:sz w:val="24"/>
          <w:szCs w:val="24"/>
        </w:rPr>
      </w:pPr>
      <w:r w:rsidRPr="007C7E0F">
        <w:rPr>
          <w:b/>
          <w:sz w:val="24"/>
          <w:szCs w:val="24"/>
        </w:rPr>
        <w:t xml:space="preserve"> </w:t>
      </w:r>
    </w:p>
    <w:p w:rsidR="0005258D" w:rsidRPr="007C7E0F" w:rsidRDefault="0005258D" w:rsidP="0005258D">
      <w:pPr>
        <w:rPr>
          <w:b/>
          <w:sz w:val="24"/>
          <w:szCs w:val="24"/>
        </w:rPr>
      </w:pPr>
      <w:r w:rsidRPr="007C7E0F">
        <w:rPr>
          <w:b/>
          <w:sz w:val="24"/>
          <w:szCs w:val="24"/>
        </w:rPr>
        <w:t>Раздел 3: История развития отечественной культуры и межкультурных коммуникаций: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b/>
          <w:sz w:val="24"/>
          <w:szCs w:val="24"/>
        </w:rPr>
        <w:t xml:space="preserve">  </w:t>
      </w:r>
      <w:r w:rsidRPr="007C7E0F">
        <w:rPr>
          <w:sz w:val="24"/>
          <w:szCs w:val="24"/>
        </w:rPr>
        <w:t xml:space="preserve">1. Развитие архитектуры в Российской империи в </w:t>
      </w:r>
      <w:proofErr w:type="gramStart"/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 xml:space="preserve">  веке</w:t>
      </w:r>
      <w:proofErr w:type="gramEnd"/>
      <w:r w:rsidRPr="007C7E0F">
        <w:rPr>
          <w:sz w:val="24"/>
          <w:szCs w:val="24"/>
        </w:rPr>
        <w:t>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2. Развитие архитектуры в Российской империи в первой половине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3. Развитие архитектуры в Российской империи во второй половине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– начале </w:t>
      </w:r>
      <w:r w:rsidRPr="007C7E0F">
        <w:rPr>
          <w:sz w:val="24"/>
          <w:szCs w:val="24"/>
          <w:lang w:val="en-US"/>
        </w:rPr>
        <w:t>XX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4. Развитие отечественной архитектуры в ХХ – начале </w:t>
      </w:r>
      <w:r w:rsidRPr="007C7E0F">
        <w:rPr>
          <w:sz w:val="24"/>
          <w:szCs w:val="24"/>
          <w:lang w:val="en-US"/>
        </w:rPr>
        <w:t>XXI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5. Развитие иконописи в русском государстве.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6. Развитие отечественной живописи в 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 xml:space="preserve"> веке.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7. Развитие отечественной живописи в первой половине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8. Развитие отечественной живописи во второй половине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– начале </w:t>
      </w:r>
      <w:r w:rsidRPr="007C7E0F">
        <w:rPr>
          <w:sz w:val="24"/>
          <w:szCs w:val="24"/>
          <w:lang w:val="en-US"/>
        </w:rPr>
        <w:t>XX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9. Развитие советской живописи в довоенный период.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10. Развитие советской живописи во второй половине ХХ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11. Развитие живописи в России в конце ХХ – начале </w:t>
      </w:r>
      <w:r w:rsidRPr="007C7E0F">
        <w:rPr>
          <w:sz w:val="24"/>
          <w:szCs w:val="24"/>
          <w:lang w:val="en-US"/>
        </w:rPr>
        <w:t>XXI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12. Развитие скульптуры в Российской империи в 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 xml:space="preserve"> веке.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13. Развитие скульптуры в Российской империи в Х</w:t>
      </w:r>
      <w:r w:rsidRPr="007C7E0F">
        <w:rPr>
          <w:sz w:val="24"/>
          <w:szCs w:val="24"/>
          <w:lang w:val="en-US"/>
        </w:rPr>
        <w:t>IX</w:t>
      </w:r>
      <w:r w:rsidRPr="007C7E0F">
        <w:rPr>
          <w:sz w:val="24"/>
          <w:szCs w:val="24"/>
        </w:rPr>
        <w:t xml:space="preserve"> -  начале </w:t>
      </w:r>
      <w:r w:rsidRPr="007C7E0F">
        <w:rPr>
          <w:sz w:val="24"/>
          <w:szCs w:val="24"/>
          <w:lang w:val="en-US"/>
        </w:rPr>
        <w:t>XX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14. Развитие советской</w:t>
      </w:r>
      <w:r w:rsidRPr="007C7E0F">
        <w:rPr>
          <w:sz w:val="24"/>
          <w:szCs w:val="24"/>
        </w:rPr>
        <w:tab/>
        <w:t xml:space="preserve"> скульптуры.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15. Особенности развития российской скульптуры на современном этапе.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66. Развитие отечественной музыки во второй половине 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 xml:space="preserve"> – первой половине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17. Развитие русской музыки во второй половине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– начале </w:t>
      </w:r>
      <w:r w:rsidRPr="007C7E0F">
        <w:rPr>
          <w:sz w:val="24"/>
          <w:szCs w:val="24"/>
          <w:lang w:val="en-US"/>
        </w:rPr>
        <w:t>XX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88. Развитие советской музыки.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19. Особенности развития российской музыки на современном этапе.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20. Развитие отечественного кинематографа в первой половине ХХ века.</w:t>
      </w:r>
    </w:p>
    <w:p w:rsidR="006F28FD" w:rsidRDefault="006F28FD" w:rsidP="0005258D">
      <w:pPr>
        <w:spacing w:after="200" w:line="276" w:lineRule="auto"/>
        <w:rPr>
          <w:b/>
          <w:sz w:val="24"/>
          <w:szCs w:val="24"/>
        </w:rPr>
      </w:pPr>
    </w:p>
    <w:p w:rsidR="006F28FD" w:rsidRDefault="006F28FD" w:rsidP="0005258D">
      <w:pPr>
        <w:spacing w:after="200" w:line="276" w:lineRule="auto"/>
        <w:rPr>
          <w:b/>
          <w:sz w:val="24"/>
          <w:szCs w:val="24"/>
        </w:rPr>
      </w:pPr>
    </w:p>
    <w:p w:rsidR="006F28FD" w:rsidRPr="007C7E0F" w:rsidRDefault="006F28FD" w:rsidP="0005258D">
      <w:pPr>
        <w:spacing w:after="200" w:line="276" w:lineRule="auto"/>
        <w:rPr>
          <w:b/>
          <w:sz w:val="24"/>
          <w:szCs w:val="24"/>
        </w:rPr>
      </w:pPr>
    </w:p>
    <w:p w:rsidR="0005258D" w:rsidRPr="006F28FD" w:rsidRDefault="0005258D" w:rsidP="0005258D">
      <w:pPr>
        <w:jc w:val="both"/>
        <w:rPr>
          <w:sz w:val="24"/>
          <w:szCs w:val="24"/>
        </w:rPr>
      </w:pPr>
      <w:r w:rsidRPr="006F28FD">
        <w:rPr>
          <w:b/>
          <w:i/>
          <w:sz w:val="24"/>
          <w:szCs w:val="24"/>
        </w:rPr>
        <w:lastRenderedPageBreak/>
        <w:t xml:space="preserve">Рекомендации по оцениванию результатов достижения компетенций:  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</w:p>
    <w:p w:rsidR="0005258D" w:rsidRPr="007C7E0F" w:rsidRDefault="0005258D" w:rsidP="0005258D">
      <w:pPr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7C7E0F">
        <w:rPr>
          <w:sz w:val="24"/>
          <w:szCs w:val="24"/>
        </w:rPr>
        <w:t>Оценка «</w:t>
      </w:r>
      <w:r w:rsidRPr="007C7E0F">
        <w:rPr>
          <w:b/>
          <w:sz w:val="24"/>
          <w:szCs w:val="24"/>
        </w:rPr>
        <w:t>отлично</w:t>
      </w:r>
      <w:r w:rsidRPr="007C7E0F">
        <w:rPr>
          <w:sz w:val="24"/>
          <w:szCs w:val="24"/>
        </w:rPr>
        <w:t xml:space="preserve">» выставляется студенту, если содержание ответа полностью раскрывает избранную тему; работа носит творческий характер, содержит большое количество (до 10 и более) использованных источников, </w:t>
      </w:r>
    </w:p>
    <w:p w:rsidR="0005258D" w:rsidRPr="007C7E0F" w:rsidRDefault="0005258D" w:rsidP="0005258D">
      <w:pPr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7C7E0F">
        <w:rPr>
          <w:sz w:val="24"/>
          <w:szCs w:val="24"/>
        </w:rPr>
        <w:t>Оценка «</w:t>
      </w:r>
      <w:r w:rsidRPr="007C7E0F">
        <w:rPr>
          <w:b/>
          <w:sz w:val="24"/>
          <w:szCs w:val="24"/>
        </w:rPr>
        <w:t>хорошо</w:t>
      </w:r>
      <w:r w:rsidRPr="007C7E0F">
        <w:rPr>
          <w:sz w:val="24"/>
          <w:szCs w:val="24"/>
        </w:rPr>
        <w:t xml:space="preserve">» выставляется студенту, если </w:t>
      </w:r>
      <w:proofErr w:type="gramStart"/>
      <w:r w:rsidRPr="007C7E0F">
        <w:rPr>
          <w:sz w:val="24"/>
          <w:szCs w:val="24"/>
        </w:rPr>
        <w:t>тема  ответа</w:t>
      </w:r>
      <w:proofErr w:type="gramEnd"/>
      <w:r w:rsidRPr="007C7E0F">
        <w:rPr>
          <w:sz w:val="24"/>
          <w:szCs w:val="24"/>
        </w:rPr>
        <w:t xml:space="preserve"> раскрыта, однако работа носит не самостоятельный характер;</w:t>
      </w:r>
    </w:p>
    <w:p w:rsidR="0005258D" w:rsidRPr="007C7E0F" w:rsidRDefault="0005258D" w:rsidP="0005258D">
      <w:pPr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7C7E0F">
        <w:rPr>
          <w:sz w:val="24"/>
          <w:szCs w:val="24"/>
        </w:rPr>
        <w:t>Оценка «</w:t>
      </w:r>
      <w:r w:rsidRPr="007C7E0F">
        <w:rPr>
          <w:b/>
          <w:sz w:val="24"/>
          <w:szCs w:val="24"/>
        </w:rPr>
        <w:t>удовлетворительно</w:t>
      </w:r>
      <w:r w:rsidRPr="007C7E0F">
        <w:rPr>
          <w:sz w:val="24"/>
          <w:szCs w:val="24"/>
        </w:rPr>
        <w:t xml:space="preserve">» выставляется студенту при формальном предоставлении ответа по избранной теме </w:t>
      </w:r>
    </w:p>
    <w:p w:rsidR="0005258D" w:rsidRPr="007C7E0F" w:rsidRDefault="0005258D" w:rsidP="0005258D">
      <w:pPr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7C7E0F">
        <w:rPr>
          <w:sz w:val="24"/>
          <w:szCs w:val="24"/>
        </w:rPr>
        <w:t>Оценка «</w:t>
      </w:r>
      <w:r w:rsidRPr="007C7E0F">
        <w:rPr>
          <w:b/>
          <w:sz w:val="24"/>
          <w:szCs w:val="24"/>
        </w:rPr>
        <w:t>неудовлетворительно</w:t>
      </w:r>
      <w:r w:rsidRPr="007C7E0F">
        <w:rPr>
          <w:sz w:val="24"/>
          <w:szCs w:val="24"/>
        </w:rPr>
        <w:t>» выставляется студенту при отсутствии ответа по заданной теме.</w:t>
      </w:r>
    </w:p>
    <w:p w:rsidR="0005258D" w:rsidRPr="007C7E0F" w:rsidRDefault="0005258D" w:rsidP="0005258D">
      <w:pPr>
        <w:rPr>
          <w:sz w:val="24"/>
          <w:szCs w:val="24"/>
        </w:rPr>
      </w:pPr>
    </w:p>
    <w:p w:rsidR="0005258D" w:rsidRPr="006F28FD" w:rsidRDefault="0005258D" w:rsidP="0005258D">
      <w:pPr>
        <w:spacing w:after="200" w:line="276" w:lineRule="auto"/>
        <w:rPr>
          <w:sz w:val="24"/>
          <w:szCs w:val="24"/>
        </w:rPr>
      </w:pPr>
      <w:r w:rsidRPr="007C7E0F">
        <w:rPr>
          <w:sz w:val="24"/>
          <w:szCs w:val="24"/>
        </w:rPr>
        <w:t xml:space="preserve">      </w:t>
      </w:r>
      <w:proofErr w:type="gramStart"/>
      <w:r w:rsidRPr="006F28FD">
        <w:rPr>
          <w:b/>
          <w:i/>
          <w:sz w:val="24"/>
          <w:szCs w:val="24"/>
        </w:rPr>
        <w:t>Темы  для</w:t>
      </w:r>
      <w:proofErr w:type="gramEnd"/>
      <w:r w:rsidRPr="006F28FD">
        <w:rPr>
          <w:b/>
          <w:i/>
          <w:sz w:val="24"/>
          <w:szCs w:val="24"/>
        </w:rPr>
        <w:t xml:space="preserve"> письменной работы по дисциплине:</w:t>
      </w:r>
    </w:p>
    <w:p w:rsidR="0005258D" w:rsidRPr="007C7E0F" w:rsidRDefault="0005258D" w:rsidP="0005258D">
      <w:pPr>
        <w:ind w:firstLine="540"/>
        <w:jc w:val="both"/>
        <w:rPr>
          <w:sz w:val="24"/>
          <w:szCs w:val="24"/>
        </w:rPr>
      </w:pPr>
      <w:r w:rsidRPr="007C7E0F">
        <w:rPr>
          <w:sz w:val="24"/>
          <w:szCs w:val="24"/>
        </w:rPr>
        <w:t>В целях мотивации студентов к познавательной дея</w:t>
      </w:r>
      <w:r>
        <w:rPr>
          <w:sz w:val="24"/>
          <w:szCs w:val="24"/>
        </w:rPr>
        <w:t xml:space="preserve">тельности следует </w:t>
      </w:r>
      <w:proofErr w:type="gramStart"/>
      <w:r w:rsidRPr="007C7E0F">
        <w:rPr>
          <w:sz w:val="24"/>
          <w:szCs w:val="24"/>
        </w:rPr>
        <w:t xml:space="preserve">предлагать </w:t>
      </w:r>
      <w:r>
        <w:rPr>
          <w:sz w:val="24"/>
          <w:szCs w:val="24"/>
        </w:rPr>
        <w:t xml:space="preserve"> им</w:t>
      </w:r>
      <w:proofErr w:type="gramEnd"/>
      <w:r>
        <w:rPr>
          <w:sz w:val="24"/>
          <w:szCs w:val="24"/>
        </w:rPr>
        <w:t xml:space="preserve"> </w:t>
      </w:r>
      <w:r w:rsidRPr="007C7E0F">
        <w:rPr>
          <w:sz w:val="24"/>
          <w:szCs w:val="24"/>
        </w:rPr>
        <w:t>для выполнения следующие виды заданий: подготовка докладов и презентаций для работы на семинаре. Для текущего контроля знаний студентов следует проводить проверку конспектов лекций, письменную самостоятельную работу по истории развития зарубежной кул</w:t>
      </w:r>
      <w:r>
        <w:rPr>
          <w:sz w:val="24"/>
          <w:szCs w:val="24"/>
        </w:rPr>
        <w:t xml:space="preserve">ьтуры и культурологии. Подготовка к письменной работе может стимулировать </w:t>
      </w:r>
      <w:proofErr w:type="gramStart"/>
      <w:r>
        <w:rPr>
          <w:sz w:val="24"/>
          <w:szCs w:val="24"/>
        </w:rPr>
        <w:t xml:space="preserve">студентов </w:t>
      </w:r>
      <w:r w:rsidRPr="007C7E0F">
        <w:rPr>
          <w:sz w:val="24"/>
          <w:szCs w:val="24"/>
        </w:rPr>
        <w:t xml:space="preserve"> больше</w:t>
      </w:r>
      <w:proofErr w:type="gramEnd"/>
      <w:r>
        <w:rPr>
          <w:sz w:val="24"/>
          <w:szCs w:val="24"/>
        </w:rPr>
        <w:t xml:space="preserve"> читать методическую литературу  и</w:t>
      </w:r>
      <w:r w:rsidRPr="007C7E0F">
        <w:rPr>
          <w:sz w:val="24"/>
          <w:szCs w:val="24"/>
        </w:rPr>
        <w:t xml:space="preserve"> узнавать</w:t>
      </w:r>
      <w:r>
        <w:rPr>
          <w:sz w:val="24"/>
          <w:szCs w:val="24"/>
        </w:rPr>
        <w:t xml:space="preserve"> новое, а также  </w:t>
      </w:r>
      <w:r w:rsidRPr="007C7E0F">
        <w:rPr>
          <w:sz w:val="24"/>
          <w:szCs w:val="24"/>
        </w:rPr>
        <w:t xml:space="preserve">стремиться к </w:t>
      </w:r>
      <w:r>
        <w:rPr>
          <w:sz w:val="24"/>
          <w:szCs w:val="24"/>
        </w:rPr>
        <w:t xml:space="preserve">самостоятельному </w:t>
      </w:r>
      <w:r w:rsidRPr="007C7E0F">
        <w:rPr>
          <w:sz w:val="24"/>
          <w:szCs w:val="24"/>
        </w:rPr>
        <w:t>освоению данной дисциплины.</w:t>
      </w:r>
    </w:p>
    <w:p w:rsidR="0005258D" w:rsidRPr="007C7E0F" w:rsidRDefault="0005258D" w:rsidP="0005258D">
      <w:pPr>
        <w:ind w:firstLine="540"/>
        <w:jc w:val="both"/>
        <w:rPr>
          <w:sz w:val="24"/>
          <w:szCs w:val="24"/>
        </w:rPr>
      </w:pPr>
      <w:r w:rsidRPr="007C7E0F">
        <w:rPr>
          <w:b/>
          <w:sz w:val="24"/>
          <w:szCs w:val="24"/>
        </w:rPr>
        <w:t>Вопросы</w:t>
      </w:r>
      <w:r w:rsidRPr="007C7E0F">
        <w:rPr>
          <w:sz w:val="24"/>
          <w:szCs w:val="24"/>
        </w:rPr>
        <w:t xml:space="preserve"> для подготовки самостоятельной работы по истории зарубежной культуры и культурологии.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Назовите три суда древности. Чему они посвящены?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Что такое зиккураты? Где они были распространены?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Какие ордера Древней Греции Вы знаете?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Назовите известных Вам скульпторов периода ранней классики и их произведения.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Какие периоды развития культуры Древней Греции принято выделять?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Каких драматургов Древней Греции Вы знаете? Какие произведения ими написаны?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Чем римляне трижды покоряли мир?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Назовите известных Вам писателей и поэтов Древнего Рима и их произведения.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Когда был построен Колизей и для чего он использовался?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Какие постройки Древнего Рима Вы могли бы назвать?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Какие триумфальные арки Древнего Рима дошли до нас?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Где древние римляне использовали арочные конструкции? Какой материал они    при этом применяли?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Назовите основные стили в строительстве Средневековья и дайте их </w:t>
      </w:r>
      <w:proofErr w:type="gramStart"/>
      <w:r w:rsidRPr="007C7E0F">
        <w:rPr>
          <w:sz w:val="24"/>
          <w:szCs w:val="24"/>
        </w:rPr>
        <w:t>краткую  характеристику</w:t>
      </w:r>
      <w:proofErr w:type="gramEnd"/>
      <w:r w:rsidRPr="007C7E0F">
        <w:rPr>
          <w:sz w:val="24"/>
          <w:szCs w:val="24"/>
        </w:rPr>
        <w:t>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Когда и где возник первый университет? Какие факультеты он включал?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В чем заключается «кодекс чести рыцаря»?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Каких «флорентийских светочей» Вы знаете?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Приведите примеры рыцарской литературы.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Назовите титанов Возрождения. В чем заключался их титанизм?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Каких представителей Северного Возрождения Вы знаете? В чем заключается специфика Северного Возрождения?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Что такое принцип сфумато? Кем он применялся?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Кого называли «живописцем мадонн»? Какие картины этого художника Вы знаете?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Кто расписал потолок и стены Сикстинской капеллы в Ватикане? Чем еще известен этот титан Возрождения?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Какие литературные произведения средних веков Вы знаете?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lastRenderedPageBreak/>
        <w:t xml:space="preserve"> Чем знаменит У. Шекспир? Назовите его произведения (пять </w:t>
      </w:r>
      <w:proofErr w:type="gramStart"/>
      <w:r w:rsidRPr="007C7E0F">
        <w:rPr>
          <w:sz w:val="24"/>
          <w:szCs w:val="24"/>
        </w:rPr>
        <w:t>и  больше</w:t>
      </w:r>
      <w:proofErr w:type="gramEnd"/>
      <w:r w:rsidRPr="007C7E0F">
        <w:rPr>
          <w:sz w:val="24"/>
          <w:szCs w:val="24"/>
        </w:rPr>
        <w:t xml:space="preserve"> пьес).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Охарактеризуйте стиль барокко. Что построено в этом стиле?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Назовите </w:t>
      </w:r>
      <w:proofErr w:type="gramStart"/>
      <w:r w:rsidRPr="007C7E0F">
        <w:rPr>
          <w:sz w:val="24"/>
          <w:szCs w:val="24"/>
        </w:rPr>
        <w:t>известных  зарубежных</w:t>
      </w:r>
      <w:proofErr w:type="gramEnd"/>
      <w:r w:rsidRPr="007C7E0F">
        <w:rPr>
          <w:sz w:val="24"/>
          <w:szCs w:val="24"/>
        </w:rPr>
        <w:t xml:space="preserve"> ученых </w:t>
      </w:r>
      <w:r w:rsidRPr="007C7E0F">
        <w:rPr>
          <w:sz w:val="24"/>
          <w:szCs w:val="24"/>
          <w:lang w:val="en-US"/>
        </w:rPr>
        <w:t>XVII</w:t>
      </w:r>
      <w:r w:rsidRPr="007C7E0F">
        <w:rPr>
          <w:sz w:val="24"/>
          <w:szCs w:val="24"/>
        </w:rPr>
        <w:t xml:space="preserve"> века. Чем они знамениты?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Кто был основоположником испанской национальной драмы? Назовите его произведения.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На какие школы разделилось нидерландское искусство в Новое время?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Чем знаменитее «малые голландцы»? Назовите их представителей.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Сравните стили барокко и рококо. Что их объединяет и в чем заключается их специфика?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Какие картины Харменса ван Рейна Рембрандта Вы знаете?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Кого во фламандском искусстве называли «королем художников и художником королей»? На какие еще сюжеты писал картины этот художник?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Охарактеризуйте стиль классицизм. В каких видах искусства он был распространен? Приведите примеры.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Какие школы просветительских идей Вы знаете? В чем заключается их специфика?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Какие направления в зарубежной литературе характерны для 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>-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веков? Дайте краткую характеристику этих направлений.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В чем заключается противоречивость века Просвещения? 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Назовите известных зарубежных ученых 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 xml:space="preserve"> века. В каких областях они специализировались?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Почему 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 xml:space="preserve"> век называют «золотым веком» театра? Каких зарубежных драматургов, работающих для театра, Вы знаете? Назовите их произведения.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Чем отличается стиль ампир? Что построено в этом стиле за рубежом?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Кто принадлежал к направлению импрессионистов? Какие работы зарубежных художников-импрессионистов Вы знаете?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Кто писал картины в стиле пуантилизма?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Каких художников можно отнести к постимпрессионистам? Назовите их полотна.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Назовите известные произведения</w:t>
      </w:r>
      <w:r w:rsidRPr="007C7E0F">
        <w:rPr>
          <w:sz w:val="24"/>
          <w:szCs w:val="24"/>
        </w:rPr>
        <w:t xml:space="preserve"> О. Родена.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Каких зарубежных писателей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века Вы знаете? Какие произведения они написали?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Что такое сюрреализм? Приведите известных зарубежных художников-сюрреалистов и их картины.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С чем связана революция в естествознании за рубежом в конце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– начале </w:t>
      </w:r>
      <w:r w:rsidRPr="007C7E0F">
        <w:rPr>
          <w:sz w:val="24"/>
          <w:szCs w:val="24"/>
          <w:lang w:val="en-US"/>
        </w:rPr>
        <w:t>XX</w:t>
      </w:r>
      <w:r w:rsidRPr="007C7E0F">
        <w:rPr>
          <w:sz w:val="24"/>
          <w:szCs w:val="24"/>
        </w:rPr>
        <w:t xml:space="preserve"> века?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Охарактеризуйте искусство модернизма. Какие произведения созданы в этом стиле?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Назовите принципы строительства Лео Корбюзье.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Чем знаменит архитектор Норман Фостер?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В каких стилях работал П. Пикассо? Приведите примеры.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Когда и в какой зарубежной стране слово «культура» утвердилось в современном ему значении?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На чем основывали понимание культуры немецкие романтики?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Что Маркс и Энгельс понимали под реальным гуманизмом?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Назовите зарубежных ученых-представителей философско-антропологического подхода в культурологии.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proofErr w:type="gramStart"/>
      <w:r w:rsidRPr="007C7E0F">
        <w:rPr>
          <w:sz w:val="24"/>
          <w:szCs w:val="24"/>
        </w:rPr>
        <w:t>Кто  и</w:t>
      </w:r>
      <w:proofErr w:type="gramEnd"/>
      <w:r w:rsidRPr="007C7E0F">
        <w:rPr>
          <w:sz w:val="24"/>
          <w:szCs w:val="24"/>
        </w:rPr>
        <w:t xml:space="preserve"> когда из зарубежных ученых развивал просветительские концепции по истории и теории культуры?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Какие понятия включает в классическое определение культуры этнограф-эволюционист Э.Б. Тайлор?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Кто и когда из зарубежных ученых развивал идею диффузионизма?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lastRenderedPageBreak/>
        <w:t>В чем заключаются трудности структурно-функционального подхода в культурологии?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Какие культуры достигли своего завершения согласно концепции немецкого культуролога О. Шпенглера?</w:t>
      </w:r>
    </w:p>
    <w:p w:rsidR="0005258D" w:rsidRPr="00C16D54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Какие периоды в развитии человечества выделил немецкий философ Карл Ясперс? На чем они основаны?</w:t>
      </w:r>
    </w:p>
    <w:p w:rsidR="0005258D" w:rsidRDefault="0005258D" w:rsidP="0005258D">
      <w:pPr>
        <w:pStyle w:val="a3"/>
        <w:ind w:left="540"/>
        <w:jc w:val="both"/>
        <w:rPr>
          <w:sz w:val="24"/>
          <w:szCs w:val="24"/>
        </w:rPr>
      </w:pPr>
    </w:p>
    <w:p w:rsidR="0005258D" w:rsidRDefault="0005258D" w:rsidP="0005258D">
      <w:pPr>
        <w:pStyle w:val="a3"/>
        <w:ind w:left="540"/>
        <w:jc w:val="both"/>
        <w:rPr>
          <w:sz w:val="24"/>
          <w:szCs w:val="24"/>
        </w:rPr>
      </w:pPr>
      <w:r w:rsidRPr="00144F5B">
        <w:rPr>
          <w:b/>
          <w:sz w:val="24"/>
          <w:szCs w:val="24"/>
        </w:rPr>
        <w:t>Названия тестов</w:t>
      </w:r>
      <w:r>
        <w:rPr>
          <w:sz w:val="24"/>
          <w:szCs w:val="24"/>
        </w:rPr>
        <w:t xml:space="preserve"> для подготовки к тестированию по истории развития отечественной культуры. Тесты 1-6 взяты из следующего издания: Орлов А.С., Шестова Т.Л. Основы курса истории России. Тесты. – М.: Простор, 2001. – 112 с.</w:t>
      </w:r>
    </w:p>
    <w:p w:rsidR="0005258D" w:rsidRDefault="0005258D" w:rsidP="0005258D">
      <w:pPr>
        <w:pStyle w:val="a3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Тест 1. Культура Руси до монголо-татарского нашествия.</w:t>
      </w:r>
    </w:p>
    <w:p w:rsidR="0005258D" w:rsidRDefault="0005258D" w:rsidP="0005258D">
      <w:pPr>
        <w:pStyle w:val="a3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Тест 2. Русская культура </w:t>
      </w:r>
      <w:r>
        <w:rPr>
          <w:sz w:val="24"/>
          <w:szCs w:val="24"/>
          <w:lang w:val="en-US"/>
        </w:rPr>
        <w:t>XIII</w:t>
      </w:r>
      <w:r w:rsidRPr="001F65CA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XVI</w:t>
      </w:r>
      <w:r>
        <w:rPr>
          <w:sz w:val="24"/>
          <w:szCs w:val="24"/>
        </w:rPr>
        <w:t xml:space="preserve"> веков.</w:t>
      </w:r>
    </w:p>
    <w:p w:rsidR="0005258D" w:rsidRDefault="0005258D" w:rsidP="0005258D">
      <w:pPr>
        <w:pStyle w:val="a3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Тест 3. Культура России </w:t>
      </w:r>
      <w:r>
        <w:rPr>
          <w:sz w:val="24"/>
          <w:szCs w:val="24"/>
          <w:lang w:val="en-US"/>
        </w:rPr>
        <w:t>XVII</w:t>
      </w:r>
      <w:r w:rsidRPr="001F65CA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XVIII</w:t>
      </w:r>
      <w:r w:rsidRPr="001F65CA">
        <w:rPr>
          <w:sz w:val="24"/>
          <w:szCs w:val="24"/>
        </w:rPr>
        <w:t xml:space="preserve"> </w:t>
      </w:r>
      <w:r>
        <w:rPr>
          <w:sz w:val="24"/>
          <w:szCs w:val="24"/>
        </w:rPr>
        <w:t>вв.</w:t>
      </w:r>
    </w:p>
    <w:p w:rsidR="0005258D" w:rsidRDefault="0005258D" w:rsidP="0005258D">
      <w:pPr>
        <w:pStyle w:val="a3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Тест 4. Русская культура в первой половине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века.</w:t>
      </w:r>
    </w:p>
    <w:p w:rsidR="0005258D" w:rsidRDefault="0005258D" w:rsidP="0005258D">
      <w:pPr>
        <w:pStyle w:val="a3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Тест 5. Культура России второй половины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века.</w:t>
      </w:r>
    </w:p>
    <w:p w:rsidR="0005258D" w:rsidRDefault="0005258D" w:rsidP="0005258D">
      <w:pPr>
        <w:pStyle w:val="a3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Тест 6. Русская культура конца </w:t>
      </w:r>
      <w:r>
        <w:rPr>
          <w:sz w:val="24"/>
          <w:szCs w:val="24"/>
          <w:lang w:val="en-US"/>
        </w:rPr>
        <w:t>XIX</w:t>
      </w:r>
      <w:r w:rsidRPr="008A20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начала </w:t>
      </w:r>
      <w:r>
        <w:rPr>
          <w:sz w:val="24"/>
          <w:szCs w:val="24"/>
          <w:lang w:val="en-US"/>
        </w:rPr>
        <w:t>XX</w:t>
      </w:r>
      <w:r>
        <w:rPr>
          <w:sz w:val="24"/>
          <w:szCs w:val="24"/>
        </w:rPr>
        <w:t xml:space="preserve"> века.</w:t>
      </w:r>
    </w:p>
    <w:p w:rsidR="0005258D" w:rsidRDefault="0005258D" w:rsidP="0005258D">
      <w:pPr>
        <w:pStyle w:val="a3"/>
        <w:ind w:left="540"/>
        <w:jc w:val="both"/>
        <w:rPr>
          <w:sz w:val="24"/>
          <w:szCs w:val="24"/>
        </w:rPr>
      </w:pPr>
    </w:p>
    <w:p w:rsidR="0005258D" w:rsidRDefault="0005258D" w:rsidP="0005258D">
      <w:pPr>
        <w:pStyle w:val="a3"/>
        <w:ind w:left="540"/>
        <w:jc w:val="both"/>
        <w:rPr>
          <w:sz w:val="24"/>
          <w:szCs w:val="24"/>
        </w:rPr>
      </w:pPr>
      <w:r w:rsidRPr="00491745">
        <w:rPr>
          <w:b/>
          <w:i/>
          <w:sz w:val="24"/>
          <w:szCs w:val="24"/>
        </w:rPr>
        <w:t>Рекомендации по оцениванию результатов достижения компетенций</w:t>
      </w:r>
      <w:r>
        <w:rPr>
          <w:sz w:val="24"/>
          <w:szCs w:val="24"/>
        </w:rPr>
        <w:t>:</w:t>
      </w:r>
    </w:p>
    <w:p w:rsidR="0005258D" w:rsidRDefault="0005258D" w:rsidP="0005258D">
      <w:pPr>
        <w:pStyle w:val="a3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- оценка «отлично» выставляется студенту, если ответы на письменную работу носят исчерпывающий характер; работа носит самостоятельный характер;</w:t>
      </w:r>
    </w:p>
    <w:p w:rsidR="0005258D" w:rsidRDefault="0005258D" w:rsidP="0005258D">
      <w:pPr>
        <w:pStyle w:val="a3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- оценка «хорошо» выставляется студенту, если ответы на письменную работу даны правильно, но не достаточно конкретизированы;</w:t>
      </w:r>
    </w:p>
    <w:p w:rsidR="0005258D" w:rsidRDefault="0005258D" w:rsidP="0005258D">
      <w:pPr>
        <w:pStyle w:val="a3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- оценка «удовлетворительно» выставляется студенту при формальном ответе на письменную работу, содержит ошибки и неточности; отсутствуют конкретные примеры;</w:t>
      </w:r>
    </w:p>
    <w:p w:rsidR="0005258D" w:rsidRPr="008A204C" w:rsidRDefault="0005258D" w:rsidP="0005258D">
      <w:pPr>
        <w:pStyle w:val="a3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- оценка «неудовлетворительно» выставляется студенту при подмене вопросов письменной работы или отсутствия ответов на них.</w:t>
      </w:r>
    </w:p>
    <w:p w:rsidR="0005258D" w:rsidRPr="007C7E0F" w:rsidRDefault="0005258D" w:rsidP="0005258D">
      <w:pPr>
        <w:spacing w:line="276" w:lineRule="auto"/>
        <w:jc w:val="both"/>
        <w:rPr>
          <w:i/>
          <w:sz w:val="24"/>
          <w:szCs w:val="24"/>
        </w:rPr>
      </w:pPr>
    </w:p>
    <w:p w:rsidR="0005258D" w:rsidRPr="007C7E0F" w:rsidRDefault="0005258D" w:rsidP="0005258D">
      <w:pPr>
        <w:tabs>
          <w:tab w:val="left" w:pos="3930"/>
        </w:tabs>
        <w:rPr>
          <w:sz w:val="24"/>
          <w:szCs w:val="24"/>
        </w:rPr>
      </w:pPr>
    </w:p>
    <w:p w:rsidR="00913D4D" w:rsidRDefault="00913D4D" w:rsidP="00913D4D">
      <w:pPr>
        <w:shd w:val="clear" w:color="auto" w:fill="FFFFFF"/>
        <w:jc w:val="both"/>
        <w:rPr>
          <w:caps/>
          <w:color w:val="000000"/>
          <w:spacing w:val="-1"/>
          <w:sz w:val="24"/>
          <w:szCs w:val="24"/>
        </w:rPr>
      </w:pPr>
    </w:p>
    <w:sectPr w:rsidR="00913D4D" w:rsidSect="007C5DA0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2C1BB3"/>
    <w:multiLevelType w:val="hybridMultilevel"/>
    <w:tmpl w:val="8B444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120DDA"/>
    <w:multiLevelType w:val="hybridMultilevel"/>
    <w:tmpl w:val="BD8678CC"/>
    <w:lvl w:ilvl="0" w:tplc="A296F9B4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B92D7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C0326ED"/>
    <w:multiLevelType w:val="hybridMultilevel"/>
    <w:tmpl w:val="4B823DC0"/>
    <w:lvl w:ilvl="0" w:tplc="858CD1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16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CD84453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114FEC"/>
    <w:multiLevelType w:val="hybridMultilevel"/>
    <w:tmpl w:val="3DCABC2A"/>
    <w:lvl w:ilvl="0" w:tplc="367466B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5"/>
  </w:num>
  <w:num w:numId="3">
    <w:abstractNumId w:val="4"/>
  </w:num>
  <w:num w:numId="4">
    <w:abstractNumId w:val="16"/>
  </w:num>
  <w:num w:numId="5">
    <w:abstractNumId w:val="0"/>
  </w:num>
  <w:num w:numId="6">
    <w:abstractNumId w:val="15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6"/>
  </w:num>
  <w:num w:numId="15">
    <w:abstractNumId w:val="17"/>
  </w:num>
  <w:num w:numId="16">
    <w:abstractNumId w:val="1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4E30"/>
    <w:rsid w:val="00004B7C"/>
    <w:rsid w:val="00024981"/>
    <w:rsid w:val="00025DE0"/>
    <w:rsid w:val="00032DBD"/>
    <w:rsid w:val="00035244"/>
    <w:rsid w:val="00043AD8"/>
    <w:rsid w:val="000448B6"/>
    <w:rsid w:val="0005258D"/>
    <w:rsid w:val="00077418"/>
    <w:rsid w:val="00080289"/>
    <w:rsid w:val="00090034"/>
    <w:rsid w:val="000910F6"/>
    <w:rsid w:val="00095CEA"/>
    <w:rsid w:val="000B6FF0"/>
    <w:rsid w:val="000C03E3"/>
    <w:rsid w:val="000D18E5"/>
    <w:rsid w:val="000D2B29"/>
    <w:rsid w:val="000D6735"/>
    <w:rsid w:val="000E2764"/>
    <w:rsid w:val="0010168C"/>
    <w:rsid w:val="0010426E"/>
    <w:rsid w:val="00106ECC"/>
    <w:rsid w:val="0011235A"/>
    <w:rsid w:val="0011649F"/>
    <w:rsid w:val="00131025"/>
    <w:rsid w:val="001326FA"/>
    <w:rsid w:val="00141E8E"/>
    <w:rsid w:val="00142BE0"/>
    <w:rsid w:val="00151378"/>
    <w:rsid w:val="0015194F"/>
    <w:rsid w:val="00153868"/>
    <w:rsid w:val="001548FD"/>
    <w:rsid w:val="001602E3"/>
    <w:rsid w:val="00167BF9"/>
    <w:rsid w:val="00171FCC"/>
    <w:rsid w:val="00175719"/>
    <w:rsid w:val="00175A33"/>
    <w:rsid w:val="00180B8B"/>
    <w:rsid w:val="001A0AA1"/>
    <w:rsid w:val="001A2813"/>
    <w:rsid w:val="001A36E6"/>
    <w:rsid w:val="001A5265"/>
    <w:rsid w:val="001A6FEA"/>
    <w:rsid w:val="001C4B8B"/>
    <w:rsid w:val="001D3EDF"/>
    <w:rsid w:val="001E1905"/>
    <w:rsid w:val="001F6D49"/>
    <w:rsid w:val="00200819"/>
    <w:rsid w:val="00207297"/>
    <w:rsid w:val="00210040"/>
    <w:rsid w:val="00210ECA"/>
    <w:rsid w:val="002170AE"/>
    <w:rsid w:val="002206A8"/>
    <w:rsid w:val="00221483"/>
    <w:rsid w:val="00222CE5"/>
    <w:rsid w:val="00247E17"/>
    <w:rsid w:val="00251196"/>
    <w:rsid w:val="002514E3"/>
    <w:rsid w:val="00257D45"/>
    <w:rsid w:val="002616DE"/>
    <w:rsid w:val="002675CA"/>
    <w:rsid w:val="00277D85"/>
    <w:rsid w:val="00283B93"/>
    <w:rsid w:val="002A118B"/>
    <w:rsid w:val="002B219A"/>
    <w:rsid w:val="002B4E30"/>
    <w:rsid w:val="002B534F"/>
    <w:rsid w:val="002B58B8"/>
    <w:rsid w:val="002C57BE"/>
    <w:rsid w:val="002C5AAA"/>
    <w:rsid w:val="002D0E5F"/>
    <w:rsid w:val="002E1C2D"/>
    <w:rsid w:val="002E5150"/>
    <w:rsid w:val="002F5ECF"/>
    <w:rsid w:val="00304D64"/>
    <w:rsid w:val="00305E00"/>
    <w:rsid w:val="00342955"/>
    <w:rsid w:val="00347FF2"/>
    <w:rsid w:val="003560F6"/>
    <w:rsid w:val="0035679A"/>
    <w:rsid w:val="00357A15"/>
    <w:rsid w:val="003630C0"/>
    <w:rsid w:val="00390776"/>
    <w:rsid w:val="00392571"/>
    <w:rsid w:val="00394C6D"/>
    <w:rsid w:val="003A0006"/>
    <w:rsid w:val="003A264E"/>
    <w:rsid w:val="003A2829"/>
    <w:rsid w:val="003A6399"/>
    <w:rsid w:val="003B0C40"/>
    <w:rsid w:val="003B18B4"/>
    <w:rsid w:val="003B7065"/>
    <w:rsid w:val="003D52D9"/>
    <w:rsid w:val="003D5B75"/>
    <w:rsid w:val="003E2468"/>
    <w:rsid w:val="003E2D66"/>
    <w:rsid w:val="00415D9E"/>
    <w:rsid w:val="00440B1C"/>
    <w:rsid w:val="00466B16"/>
    <w:rsid w:val="00470B58"/>
    <w:rsid w:val="00476780"/>
    <w:rsid w:val="00476BFD"/>
    <w:rsid w:val="00495DD2"/>
    <w:rsid w:val="004A6C6F"/>
    <w:rsid w:val="004C02E6"/>
    <w:rsid w:val="004F0EC8"/>
    <w:rsid w:val="004F41C0"/>
    <w:rsid w:val="005028FA"/>
    <w:rsid w:val="00513D60"/>
    <w:rsid w:val="00543499"/>
    <w:rsid w:val="00556214"/>
    <w:rsid w:val="00556A0F"/>
    <w:rsid w:val="005659BB"/>
    <w:rsid w:val="00570C66"/>
    <w:rsid w:val="00573D50"/>
    <w:rsid w:val="00576790"/>
    <w:rsid w:val="00576C4B"/>
    <w:rsid w:val="00580377"/>
    <w:rsid w:val="00582A47"/>
    <w:rsid w:val="005863DE"/>
    <w:rsid w:val="00590B78"/>
    <w:rsid w:val="0059111B"/>
    <w:rsid w:val="00593442"/>
    <w:rsid w:val="005941B4"/>
    <w:rsid w:val="005976C8"/>
    <w:rsid w:val="005A07FC"/>
    <w:rsid w:val="005A0E09"/>
    <w:rsid w:val="005A22E0"/>
    <w:rsid w:val="005A5DAF"/>
    <w:rsid w:val="005A6AE3"/>
    <w:rsid w:val="005B3C29"/>
    <w:rsid w:val="005B73F8"/>
    <w:rsid w:val="005C16C3"/>
    <w:rsid w:val="005C4270"/>
    <w:rsid w:val="005C4CF1"/>
    <w:rsid w:val="005C50B7"/>
    <w:rsid w:val="005C52FA"/>
    <w:rsid w:val="005D5819"/>
    <w:rsid w:val="005E22E7"/>
    <w:rsid w:val="005F1AE1"/>
    <w:rsid w:val="005F5C9B"/>
    <w:rsid w:val="005F7987"/>
    <w:rsid w:val="00603C0E"/>
    <w:rsid w:val="0061023C"/>
    <w:rsid w:val="00611F55"/>
    <w:rsid w:val="00617341"/>
    <w:rsid w:val="006279A6"/>
    <w:rsid w:val="006329A4"/>
    <w:rsid w:val="006439D1"/>
    <w:rsid w:val="006510FC"/>
    <w:rsid w:val="0065347D"/>
    <w:rsid w:val="006618A5"/>
    <w:rsid w:val="006627A0"/>
    <w:rsid w:val="00677637"/>
    <w:rsid w:val="0069080E"/>
    <w:rsid w:val="0069488C"/>
    <w:rsid w:val="006B7FDF"/>
    <w:rsid w:val="006D2CE2"/>
    <w:rsid w:val="006E3F1F"/>
    <w:rsid w:val="006F158B"/>
    <w:rsid w:val="006F28FD"/>
    <w:rsid w:val="00707F30"/>
    <w:rsid w:val="00711821"/>
    <w:rsid w:val="0071789C"/>
    <w:rsid w:val="00722256"/>
    <w:rsid w:val="00722A5B"/>
    <w:rsid w:val="00722BC9"/>
    <w:rsid w:val="0073217D"/>
    <w:rsid w:val="00771C1E"/>
    <w:rsid w:val="00776505"/>
    <w:rsid w:val="00777FA0"/>
    <w:rsid w:val="007842F8"/>
    <w:rsid w:val="00784898"/>
    <w:rsid w:val="00786E67"/>
    <w:rsid w:val="00794449"/>
    <w:rsid w:val="007A0F18"/>
    <w:rsid w:val="007B2FB8"/>
    <w:rsid w:val="007C37AF"/>
    <w:rsid w:val="007C54E2"/>
    <w:rsid w:val="007C5552"/>
    <w:rsid w:val="007C5DA0"/>
    <w:rsid w:val="007C70AD"/>
    <w:rsid w:val="007D676C"/>
    <w:rsid w:val="007E0C77"/>
    <w:rsid w:val="007E20F9"/>
    <w:rsid w:val="007E4AFD"/>
    <w:rsid w:val="007E5CF2"/>
    <w:rsid w:val="00802ED1"/>
    <w:rsid w:val="008063BB"/>
    <w:rsid w:val="00814E54"/>
    <w:rsid w:val="00814EE3"/>
    <w:rsid w:val="0082384C"/>
    <w:rsid w:val="008252DF"/>
    <w:rsid w:val="008255EA"/>
    <w:rsid w:val="00826B09"/>
    <w:rsid w:val="00826F48"/>
    <w:rsid w:val="00832D35"/>
    <w:rsid w:val="008363FB"/>
    <w:rsid w:val="00850389"/>
    <w:rsid w:val="0086204B"/>
    <w:rsid w:val="00872343"/>
    <w:rsid w:val="00872929"/>
    <w:rsid w:val="00882987"/>
    <w:rsid w:val="0088694F"/>
    <w:rsid w:val="008A19C5"/>
    <w:rsid w:val="008B6D79"/>
    <w:rsid w:val="008B708C"/>
    <w:rsid w:val="008C6A7E"/>
    <w:rsid w:val="008C71B7"/>
    <w:rsid w:val="008D2382"/>
    <w:rsid w:val="008E293D"/>
    <w:rsid w:val="008E6577"/>
    <w:rsid w:val="008E739F"/>
    <w:rsid w:val="008E7CDD"/>
    <w:rsid w:val="008E7DE1"/>
    <w:rsid w:val="008E7ED9"/>
    <w:rsid w:val="008F7F01"/>
    <w:rsid w:val="00901929"/>
    <w:rsid w:val="009120F5"/>
    <w:rsid w:val="00913D4D"/>
    <w:rsid w:val="00927C9B"/>
    <w:rsid w:val="00930861"/>
    <w:rsid w:val="00931211"/>
    <w:rsid w:val="00935E79"/>
    <w:rsid w:val="009405D1"/>
    <w:rsid w:val="00940BEB"/>
    <w:rsid w:val="00944A03"/>
    <w:rsid w:val="00953606"/>
    <w:rsid w:val="009545AE"/>
    <w:rsid w:val="0095662D"/>
    <w:rsid w:val="00970821"/>
    <w:rsid w:val="00972FA5"/>
    <w:rsid w:val="0097368A"/>
    <w:rsid w:val="009923DE"/>
    <w:rsid w:val="009A1104"/>
    <w:rsid w:val="009B5C2A"/>
    <w:rsid w:val="009B633B"/>
    <w:rsid w:val="009C2898"/>
    <w:rsid w:val="009D169D"/>
    <w:rsid w:val="009F2C97"/>
    <w:rsid w:val="00A11A76"/>
    <w:rsid w:val="00A155BF"/>
    <w:rsid w:val="00A363A2"/>
    <w:rsid w:val="00A52818"/>
    <w:rsid w:val="00A57F75"/>
    <w:rsid w:val="00A6010C"/>
    <w:rsid w:val="00A60135"/>
    <w:rsid w:val="00A63558"/>
    <w:rsid w:val="00A64BAA"/>
    <w:rsid w:val="00A87E8C"/>
    <w:rsid w:val="00A95D6F"/>
    <w:rsid w:val="00AA2D92"/>
    <w:rsid w:val="00AB3B25"/>
    <w:rsid w:val="00AB6924"/>
    <w:rsid w:val="00AC5D65"/>
    <w:rsid w:val="00AC7972"/>
    <w:rsid w:val="00AD6706"/>
    <w:rsid w:val="00AE49A5"/>
    <w:rsid w:val="00AF74A2"/>
    <w:rsid w:val="00B02AA8"/>
    <w:rsid w:val="00B02E57"/>
    <w:rsid w:val="00B11B44"/>
    <w:rsid w:val="00B212EB"/>
    <w:rsid w:val="00B22E8D"/>
    <w:rsid w:val="00B50BC8"/>
    <w:rsid w:val="00B7395F"/>
    <w:rsid w:val="00B955BB"/>
    <w:rsid w:val="00BA0D8E"/>
    <w:rsid w:val="00BB3E07"/>
    <w:rsid w:val="00BC0191"/>
    <w:rsid w:val="00BC0376"/>
    <w:rsid w:val="00BC1866"/>
    <w:rsid w:val="00BD0BA1"/>
    <w:rsid w:val="00BD38E6"/>
    <w:rsid w:val="00BD7A9C"/>
    <w:rsid w:val="00BF2E70"/>
    <w:rsid w:val="00BF7FA9"/>
    <w:rsid w:val="00C07842"/>
    <w:rsid w:val="00C12BDF"/>
    <w:rsid w:val="00C25D54"/>
    <w:rsid w:val="00C27CC3"/>
    <w:rsid w:val="00C32AB1"/>
    <w:rsid w:val="00C3353C"/>
    <w:rsid w:val="00C360E1"/>
    <w:rsid w:val="00C3716E"/>
    <w:rsid w:val="00C426BA"/>
    <w:rsid w:val="00C61521"/>
    <w:rsid w:val="00C62C37"/>
    <w:rsid w:val="00C7473A"/>
    <w:rsid w:val="00C768D0"/>
    <w:rsid w:val="00C779B7"/>
    <w:rsid w:val="00C82DF0"/>
    <w:rsid w:val="00C86C7B"/>
    <w:rsid w:val="00C87959"/>
    <w:rsid w:val="00C926B3"/>
    <w:rsid w:val="00C94512"/>
    <w:rsid w:val="00CA308A"/>
    <w:rsid w:val="00CA377C"/>
    <w:rsid w:val="00CA452B"/>
    <w:rsid w:val="00CB4904"/>
    <w:rsid w:val="00CC0F06"/>
    <w:rsid w:val="00CC6BF0"/>
    <w:rsid w:val="00CC7903"/>
    <w:rsid w:val="00CF14B8"/>
    <w:rsid w:val="00D31C0D"/>
    <w:rsid w:val="00D34A19"/>
    <w:rsid w:val="00D36A2A"/>
    <w:rsid w:val="00D434DC"/>
    <w:rsid w:val="00D44169"/>
    <w:rsid w:val="00D464D6"/>
    <w:rsid w:val="00D63F10"/>
    <w:rsid w:val="00D704F4"/>
    <w:rsid w:val="00D72658"/>
    <w:rsid w:val="00D73A66"/>
    <w:rsid w:val="00D817ED"/>
    <w:rsid w:val="00D84B20"/>
    <w:rsid w:val="00D95E38"/>
    <w:rsid w:val="00D97AE9"/>
    <w:rsid w:val="00DA3F4A"/>
    <w:rsid w:val="00DD79E1"/>
    <w:rsid w:val="00DE29A4"/>
    <w:rsid w:val="00DF2FA5"/>
    <w:rsid w:val="00DF3878"/>
    <w:rsid w:val="00E01F54"/>
    <w:rsid w:val="00E0356C"/>
    <w:rsid w:val="00E068B1"/>
    <w:rsid w:val="00E14C7B"/>
    <w:rsid w:val="00E167A9"/>
    <w:rsid w:val="00E25401"/>
    <w:rsid w:val="00E3137B"/>
    <w:rsid w:val="00E329E9"/>
    <w:rsid w:val="00E42913"/>
    <w:rsid w:val="00E466D7"/>
    <w:rsid w:val="00E52339"/>
    <w:rsid w:val="00E64CAF"/>
    <w:rsid w:val="00E71855"/>
    <w:rsid w:val="00E75752"/>
    <w:rsid w:val="00E757DD"/>
    <w:rsid w:val="00E84440"/>
    <w:rsid w:val="00E877DF"/>
    <w:rsid w:val="00E94460"/>
    <w:rsid w:val="00EA2B6F"/>
    <w:rsid w:val="00EA3ED6"/>
    <w:rsid w:val="00EA5A88"/>
    <w:rsid w:val="00EB15B5"/>
    <w:rsid w:val="00ED2F87"/>
    <w:rsid w:val="00ED3521"/>
    <w:rsid w:val="00ED4AD1"/>
    <w:rsid w:val="00ED5E01"/>
    <w:rsid w:val="00EE1417"/>
    <w:rsid w:val="00EF3A61"/>
    <w:rsid w:val="00F04571"/>
    <w:rsid w:val="00F17677"/>
    <w:rsid w:val="00F434A7"/>
    <w:rsid w:val="00F607A6"/>
    <w:rsid w:val="00F66D2C"/>
    <w:rsid w:val="00F7107A"/>
    <w:rsid w:val="00F750FF"/>
    <w:rsid w:val="00F7738F"/>
    <w:rsid w:val="00F77735"/>
    <w:rsid w:val="00F837C5"/>
    <w:rsid w:val="00F840AA"/>
    <w:rsid w:val="00F968E5"/>
    <w:rsid w:val="00FA251C"/>
    <w:rsid w:val="00FA25CA"/>
    <w:rsid w:val="00FB3D1D"/>
    <w:rsid w:val="00FD4C7D"/>
    <w:rsid w:val="00FD4DBD"/>
    <w:rsid w:val="00FD675C"/>
    <w:rsid w:val="00FE025B"/>
    <w:rsid w:val="00FE126F"/>
    <w:rsid w:val="00FE1EB8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97C94-E729-407F-B735-C9EA1806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12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3121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931211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93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Информация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styleId="aa">
    <w:name w:val="Body Text"/>
    <w:basedOn w:val="a"/>
    <w:link w:val="ab"/>
    <w:uiPriority w:val="1"/>
    <w:qFormat/>
    <w:rsid w:val="005C52FA"/>
    <w:pPr>
      <w:widowControl w:val="0"/>
      <w:autoSpaceDE w:val="0"/>
      <w:autoSpaceDN w:val="0"/>
      <w:adjustRightInd w:val="0"/>
      <w:ind w:left="102"/>
    </w:pPr>
    <w:rPr>
      <w:rFonts w:eastAsiaTheme="minorEastAsia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5C52F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C52F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440B1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tyle3">
    <w:name w:val="Style3"/>
    <w:basedOn w:val="a"/>
    <w:link w:val="Style30"/>
    <w:rsid w:val="00722256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customStyle="1" w:styleId="Style30">
    <w:name w:val="Style3 Знак"/>
    <w:link w:val="Style3"/>
    <w:rsid w:val="00722256"/>
    <w:rPr>
      <w:rFonts w:ascii="Tahoma" w:eastAsia="Times New Roman" w:hAnsi="Tahoma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C57BE"/>
    <w:rPr>
      <w:color w:val="0000FF" w:themeColor="hyperlink"/>
      <w:u w:val="single"/>
    </w:rPr>
  </w:style>
  <w:style w:type="character" w:customStyle="1" w:styleId="ae">
    <w:name w:val="Цветовое выделение"/>
    <w:uiPriority w:val="99"/>
    <w:rsid w:val="00582A47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URL:%20http://www.iprbookshop.ru/81652.html%20" TargetMode="External"/><Relationship Id="rId18" Type="http://schemas.openxmlformats.org/officeDocument/2006/relationships/hyperlink" Target="https://elibrary.ru" TargetMode="External"/><Relationship Id="rId26" Type="http://schemas.openxmlformats.org/officeDocument/2006/relationships/hyperlink" Target="http://window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" TargetMode="External"/><Relationship Id="rId7" Type="http://schemas.openxmlformats.org/officeDocument/2006/relationships/hyperlink" Target="URL:%20http://lib.mgafk.ru" TargetMode="Externa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http://lib.mgafk.ru" TargetMode="External"/><Relationship Id="rId25" Type="http://schemas.openxmlformats.org/officeDocument/2006/relationships/hyperlink" Target="http://ww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URL:%20http://lib.mgafk.ru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URL:%20http://lib.mgafk.ru%20" TargetMode="Externa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://obrnadzor.gov.ru/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URL:%20http://www.iprbookshop.ru/83808.html%20" TargetMode="External"/><Relationship Id="rId23" Type="http://schemas.openxmlformats.org/officeDocument/2006/relationships/hyperlink" Target="https://minobrnauki.gov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/71015.html%20" TargetMode="External"/><Relationship Id="rId19" Type="http://schemas.openxmlformats.org/officeDocument/2006/relationships/hyperlink" Target="https://Lan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93080.html%20" TargetMode="External"/><Relationship Id="rId14" Type="http://schemas.openxmlformats.org/officeDocument/2006/relationships/hyperlink" Target="URL:%20http://www.iprbookshop.ru/81016.html%20" TargetMode="External"/><Relationship Id="rId22" Type="http://schemas.openxmlformats.org/officeDocument/2006/relationships/hyperlink" Target="https://rucont.ru/" TargetMode="External"/><Relationship Id="rId27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21F7F-0E66-4A0A-AB0B-7B56A241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21</Pages>
  <Words>6777</Words>
  <Characters>38632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m.shchennikova</dc:creator>
  <cp:lastModifiedBy>УМУ</cp:lastModifiedBy>
  <cp:revision>72</cp:revision>
  <cp:lastPrinted>2020-09-24T09:42:00Z</cp:lastPrinted>
  <dcterms:created xsi:type="dcterms:W3CDTF">2019-12-11T08:15:00Z</dcterms:created>
  <dcterms:modified xsi:type="dcterms:W3CDTF">2021-02-24T09:30:00Z</dcterms:modified>
</cp:coreProperties>
</file>